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39C064" w14:textId="77777777" w:rsidR="005E392A" w:rsidRPr="005E392A" w:rsidRDefault="005E392A" w:rsidP="005E392A">
      <w:pPr>
        <w:shd w:val="clear" w:color="auto" w:fill="FFFFFF"/>
        <w:spacing w:before="180" w:after="180"/>
        <w:rPr>
          <w:rFonts w:ascii="Lato" w:eastAsia="Times New Roman" w:hAnsi="Lato" w:cs="Times New Roman"/>
          <w:color w:val="2D3B45"/>
          <w:kern w:val="0"/>
          <w:sz w:val="20"/>
          <w:szCs w:val="20"/>
          <w14:ligatures w14:val="none"/>
        </w:rPr>
      </w:pPr>
      <w:r w:rsidRPr="005E392A">
        <w:rPr>
          <w:rFonts w:ascii="Lato" w:eastAsia="Times New Roman" w:hAnsi="Lato" w:cs="Times New Roman"/>
          <w:b/>
          <w:bCs/>
          <w:color w:val="2D3B45"/>
          <w:kern w:val="0"/>
          <w:sz w:val="20"/>
          <w:szCs w:val="20"/>
          <w14:ligatures w14:val="none"/>
        </w:rPr>
        <w:t>Jennifer Spruill                                                                  Writing Advisor</w:t>
      </w:r>
    </w:p>
    <w:p w14:paraId="7596A659" w14:textId="77777777" w:rsidR="005E392A" w:rsidRPr="005E392A" w:rsidRDefault="00000000" w:rsidP="005E392A">
      <w:pPr>
        <w:shd w:val="clear" w:color="auto" w:fill="FFFFFF"/>
        <w:spacing w:before="180" w:after="180"/>
        <w:rPr>
          <w:rFonts w:ascii="Lato" w:eastAsia="Times New Roman" w:hAnsi="Lato" w:cs="Times New Roman"/>
          <w:color w:val="2D3B45"/>
          <w:kern w:val="0"/>
          <w:sz w:val="20"/>
          <w:szCs w:val="20"/>
          <w14:ligatures w14:val="none"/>
        </w:rPr>
      </w:pPr>
      <w:hyperlink r:id="rId5" w:history="1">
        <w:r w:rsidR="005E392A" w:rsidRPr="005E392A">
          <w:rPr>
            <w:rFonts w:ascii="Lato" w:eastAsia="Times New Roman" w:hAnsi="Lato" w:cs="Times New Roman"/>
            <w:b/>
            <w:bCs/>
            <w:kern w:val="0"/>
            <w:sz w:val="20"/>
            <w:szCs w:val="20"/>
            <w14:ligatures w14:val="none"/>
          </w:rPr>
          <w:t>spru@uchicago.edu</w:t>
        </w:r>
      </w:hyperlink>
      <w:r w:rsidR="005E392A" w:rsidRPr="005E392A">
        <w:rPr>
          <w:rFonts w:ascii="Lato" w:eastAsia="Times New Roman" w:hAnsi="Lato" w:cs="Times New Roman"/>
          <w:b/>
          <w:bCs/>
          <w:color w:val="2D3B45"/>
          <w:kern w:val="0"/>
          <w:sz w:val="20"/>
          <w:szCs w:val="20"/>
          <w14:ligatures w14:val="none"/>
        </w:rPr>
        <w:t>                                                          Annemarie Catania                        </w:t>
      </w:r>
    </w:p>
    <w:p w14:paraId="2F78A55C" w14:textId="77777777" w:rsidR="005E392A" w:rsidRPr="005E392A" w:rsidRDefault="005E392A" w:rsidP="005E392A">
      <w:pPr>
        <w:shd w:val="clear" w:color="auto" w:fill="FFFFFF"/>
        <w:spacing w:before="180" w:after="180"/>
        <w:rPr>
          <w:rFonts w:ascii="Lato" w:eastAsia="Times New Roman" w:hAnsi="Lato" w:cs="Times New Roman"/>
          <w:color w:val="2D3B45"/>
          <w:kern w:val="0"/>
          <w:sz w:val="20"/>
          <w:szCs w:val="20"/>
          <w14:ligatures w14:val="none"/>
        </w:rPr>
      </w:pPr>
      <w:r w:rsidRPr="005E392A">
        <w:rPr>
          <w:rFonts w:ascii="Lato" w:eastAsia="Times New Roman" w:hAnsi="Lato" w:cs="Times New Roman"/>
          <w:b/>
          <w:bCs/>
          <w:color w:val="2D3B45"/>
          <w:kern w:val="0"/>
          <w:sz w:val="20"/>
          <w:szCs w:val="20"/>
          <w14:ligatures w14:val="none"/>
        </w:rPr>
        <w:t>Office Hours: Friday, 11:00am                                       </w:t>
      </w:r>
      <w:hyperlink r:id="rId6" w:tgtFrame="_blank" w:history="1">
        <w:r w:rsidRPr="005E392A">
          <w:rPr>
            <w:rFonts w:ascii="Lato" w:eastAsia="Times New Roman" w:hAnsi="Lato" w:cs="Times New Roman"/>
            <w:b/>
            <w:bCs/>
            <w:color w:val="0000FF"/>
            <w:kern w:val="0"/>
            <w:sz w:val="20"/>
            <w:szCs w:val="20"/>
            <w:u w:val="single"/>
            <w14:ligatures w14:val="none"/>
          </w:rPr>
          <w:t>acatania@uchicago.edu</w:t>
        </w:r>
      </w:hyperlink>
    </w:p>
    <w:p w14:paraId="426C8C05" w14:textId="77777777" w:rsidR="005E392A" w:rsidRPr="005E392A" w:rsidRDefault="005E392A" w:rsidP="005E392A">
      <w:pPr>
        <w:shd w:val="clear" w:color="auto" w:fill="FFFFFF"/>
        <w:spacing w:before="180" w:after="180"/>
        <w:rPr>
          <w:rFonts w:ascii="Lato" w:eastAsia="Times New Roman" w:hAnsi="Lato" w:cs="Times New Roman"/>
          <w:color w:val="2D3B45"/>
          <w:kern w:val="0"/>
          <w:sz w:val="20"/>
          <w:szCs w:val="20"/>
          <w14:ligatures w14:val="none"/>
        </w:rPr>
      </w:pPr>
      <w:r w:rsidRPr="005E392A">
        <w:rPr>
          <w:rFonts w:ascii="Lato" w:eastAsia="Times New Roman" w:hAnsi="Lato" w:cs="Times New Roman"/>
          <w:b/>
          <w:bCs/>
          <w:color w:val="2D3B45"/>
          <w:kern w:val="0"/>
          <w:sz w:val="20"/>
          <w:szCs w:val="20"/>
          <w14:ligatures w14:val="none"/>
        </w:rPr>
        <w:t>VIA ZOOM                                                                         Office Hours</w:t>
      </w:r>
    </w:p>
    <w:p w14:paraId="59446E3C" w14:textId="77777777" w:rsidR="005E392A" w:rsidRDefault="005E392A" w:rsidP="005E392A">
      <w:pPr>
        <w:shd w:val="clear" w:color="auto" w:fill="FFFFFF"/>
        <w:spacing w:before="180" w:after="180"/>
        <w:rPr>
          <w:rFonts w:ascii="Lato" w:eastAsia="Times New Roman" w:hAnsi="Lato" w:cs="Times New Roman"/>
          <w:b/>
          <w:bCs/>
          <w:color w:val="2D3B45"/>
          <w:kern w:val="0"/>
          <w14:ligatures w14:val="none"/>
        </w:rPr>
      </w:pPr>
      <w:r w:rsidRPr="005E392A">
        <w:rPr>
          <w:rFonts w:ascii="Lato" w:eastAsia="Times New Roman" w:hAnsi="Lato" w:cs="Times New Roman"/>
          <w:b/>
          <w:bCs/>
          <w:color w:val="2D3B45"/>
          <w:kern w:val="0"/>
          <w:sz w:val="20"/>
          <w:szCs w:val="20"/>
          <w14:ligatures w14:val="none"/>
        </w:rPr>
        <w:t>extended hours prior to papers</w:t>
      </w:r>
      <w:r w:rsidRPr="005E392A">
        <w:rPr>
          <w:rFonts w:ascii="Lato" w:eastAsia="Times New Roman" w:hAnsi="Lato" w:cs="Times New Roman"/>
          <w:b/>
          <w:bCs/>
          <w:color w:val="2D3B45"/>
          <w:kern w:val="0"/>
          <w14:ligatures w14:val="none"/>
        </w:rPr>
        <w:t>                    </w:t>
      </w:r>
    </w:p>
    <w:p w14:paraId="6944698D" w14:textId="77777777" w:rsidR="00DB698C" w:rsidRPr="005E392A" w:rsidRDefault="00DB698C" w:rsidP="005E392A">
      <w:pPr>
        <w:shd w:val="clear" w:color="auto" w:fill="FFFFFF"/>
        <w:spacing w:before="180" w:after="180"/>
        <w:rPr>
          <w:rFonts w:ascii="Lato" w:eastAsia="Times New Roman" w:hAnsi="Lato" w:cs="Times New Roman"/>
          <w:color w:val="2D3B45"/>
          <w:kern w:val="0"/>
          <w14:ligatures w14:val="none"/>
        </w:rPr>
      </w:pPr>
    </w:p>
    <w:p w14:paraId="3145EC82" w14:textId="77777777" w:rsidR="005E392A" w:rsidRPr="005E392A" w:rsidRDefault="005E392A" w:rsidP="005E392A">
      <w:pPr>
        <w:shd w:val="clear" w:color="auto" w:fill="FFFFFF"/>
        <w:spacing w:before="180" w:after="180"/>
        <w:jc w:val="center"/>
        <w:rPr>
          <w:rFonts w:ascii="Lato" w:eastAsia="Times New Roman" w:hAnsi="Lato" w:cs="Times New Roman"/>
          <w:color w:val="2D3B45"/>
          <w:kern w:val="0"/>
          <w:sz w:val="32"/>
          <w:szCs w:val="32"/>
          <w14:ligatures w14:val="none"/>
        </w:rPr>
      </w:pPr>
      <w:r w:rsidRPr="005E392A">
        <w:rPr>
          <w:rFonts w:ascii="Lato" w:eastAsia="Times New Roman" w:hAnsi="Lato" w:cs="Times New Roman"/>
          <w:b/>
          <w:bCs/>
          <w:color w:val="2D3B45"/>
          <w:kern w:val="0"/>
          <w:sz w:val="32"/>
          <w:szCs w:val="32"/>
          <w14:ligatures w14:val="none"/>
        </w:rPr>
        <w:t>Power, Identity, Resistance</w:t>
      </w:r>
    </w:p>
    <w:p w14:paraId="628F029A" w14:textId="793EAB38" w:rsidR="005E392A" w:rsidRPr="005E392A" w:rsidRDefault="005E392A" w:rsidP="005E392A">
      <w:pPr>
        <w:shd w:val="clear" w:color="auto" w:fill="FFFFFF"/>
        <w:spacing w:before="180" w:after="180"/>
        <w:jc w:val="center"/>
        <w:rPr>
          <w:rFonts w:ascii="Lato" w:eastAsia="Times New Roman" w:hAnsi="Lato" w:cs="Times New Roman"/>
          <w:color w:val="2D3B45"/>
          <w:kern w:val="0"/>
          <w14:ligatures w14:val="none"/>
        </w:rPr>
      </w:pPr>
      <w:r w:rsidRPr="005E392A">
        <w:rPr>
          <w:rFonts w:ascii="Lato" w:eastAsia="Times New Roman" w:hAnsi="Lato" w:cs="Times New Roman"/>
          <w:color w:val="2D3B45"/>
          <w:kern w:val="0"/>
          <w14:ligatures w14:val="none"/>
        </w:rPr>
        <w:t>Social Sciences 11</w:t>
      </w:r>
      <w:r>
        <w:rPr>
          <w:rFonts w:ascii="Lato" w:eastAsia="Times New Roman" w:hAnsi="Lato" w:cs="Times New Roman"/>
          <w:color w:val="2D3B45"/>
          <w:kern w:val="0"/>
          <w14:ligatures w14:val="none"/>
        </w:rPr>
        <w:t>6</w:t>
      </w:r>
      <w:r w:rsidRPr="005E392A">
        <w:rPr>
          <w:rFonts w:ascii="Lato" w:eastAsia="Times New Roman" w:hAnsi="Lato" w:cs="Times New Roman"/>
          <w:color w:val="2D3B45"/>
          <w:kern w:val="0"/>
          <w14:ligatures w14:val="none"/>
        </w:rPr>
        <w:t>00, Winter 2024</w:t>
      </w:r>
    </w:p>
    <w:p w14:paraId="28C06053" w14:textId="6B7F593D" w:rsidR="00DF4DB8" w:rsidRPr="00DF4DB8" w:rsidRDefault="00DF4DB8" w:rsidP="00DF4DB8">
      <w:pPr>
        <w:shd w:val="clear" w:color="auto" w:fill="FFFFFF"/>
        <w:jc w:val="center"/>
        <w:rPr>
          <w:rFonts w:ascii="Calibri" w:eastAsia="Times New Roman" w:hAnsi="Calibri" w:cs="Calibri"/>
          <w:color w:val="000000"/>
          <w:kern w:val="0"/>
          <w:sz w:val="28"/>
          <w:szCs w:val="28"/>
          <w:bdr w:val="none" w:sz="0" w:space="0" w:color="auto" w:frame="1"/>
          <w14:ligatures w14:val="none"/>
        </w:rPr>
      </w:pPr>
      <w:r w:rsidRPr="00DF4DB8">
        <w:rPr>
          <w:rFonts w:ascii="Calibri" w:eastAsia="Times New Roman" w:hAnsi="Calibri" w:cs="Calibri"/>
          <w:color w:val="000000"/>
          <w:kern w:val="0"/>
          <w:sz w:val="28"/>
          <w:szCs w:val="28"/>
          <w:bdr w:val="none" w:sz="0" w:space="0" w:color="auto" w:frame="1"/>
          <w14:ligatures w14:val="none"/>
        </w:rPr>
        <w:t>“RECOGNITION”</w:t>
      </w:r>
    </w:p>
    <w:p w14:paraId="580FFEDF" w14:textId="77777777" w:rsidR="00DF4DB8" w:rsidRPr="00B94E95" w:rsidRDefault="00DF4DB8" w:rsidP="005E392A">
      <w:pPr>
        <w:shd w:val="clear" w:color="auto" w:fill="FFFFFF"/>
        <w:rPr>
          <w:rFonts w:ascii="Lato" w:eastAsia="Times New Roman" w:hAnsi="Lato" w:cs="Times New Roman"/>
          <w:color w:val="2D3B45"/>
          <w:kern w:val="0"/>
          <w14:ligatures w14:val="none"/>
        </w:rPr>
      </w:pPr>
    </w:p>
    <w:p w14:paraId="27A86203" w14:textId="626724B4" w:rsidR="005E392A" w:rsidRPr="00B94E95" w:rsidRDefault="005E392A" w:rsidP="005E392A">
      <w:pPr>
        <w:shd w:val="clear" w:color="auto" w:fill="FFFFFF"/>
        <w:rPr>
          <w:rFonts w:ascii="Lato" w:eastAsia="Times New Roman" w:hAnsi="Lato" w:cs="Times New Roman"/>
          <w:color w:val="2D3B45"/>
          <w:kern w:val="0"/>
          <w14:ligatures w14:val="none"/>
        </w:rPr>
      </w:pPr>
      <w:r w:rsidRPr="00B94E95">
        <w:rPr>
          <w:rFonts w:ascii="Lato" w:eastAsia="Times New Roman" w:hAnsi="Lato" w:cs="Times New Roman"/>
          <w:color w:val="2D3B45"/>
          <w:kern w:val="0"/>
          <w14:ligatures w14:val="none"/>
        </w:rPr>
        <w:t>This is the third quarter of a three-quarter sequence in the social sciences. In the first two quarters, we examined foundational theories of liberalism and political economy, and critiques thereof. This quarter we consider the theme of “Recognition,” including its conditions, implications, and limitations. W</w:t>
      </w:r>
      <w:r w:rsidR="000020CA" w:rsidRPr="00B94E95">
        <w:rPr>
          <w:rFonts w:ascii="Lato" w:eastAsia="Times New Roman" w:hAnsi="Lato" w:cs="Times New Roman"/>
          <w:color w:val="2D3B45"/>
          <w:kern w:val="0"/>
          <w14:ligatures w14:val="none"/>
        </w:rPr>
        <w:t>e</w:t>
      </w:r>
      <w:r w:rsidRPr="00B94E95">
        <w:rPr>
          <w:rFonts w:ascii="Lato" w:eastAsia="Times New Roman" w:hAnsi="Lato" w:cs="Times New Roman"/>
          <w:color w:val="2D3B45"/>
          <w:kern w:val="0"/>
          <w14:ligatures w14:val="none"/>
        </w:rPr>
        <w:t xml:space="preserve"> can understand the question of recognition in relation to our first two quarters, for example forms of state or political recognition, and even forms of mis(recognition) in the realm of economy</w:t>
      </w:r>
      <w:r w:rsidR="000020CA" w:rsidRPr="00B94E95">
        <w:rPr>
          <w:rFonts w:ascii="Lato" w:eastAsia="Times New Roman" w:hAnsi="Lato" w:cs="Times New Roman"/>
          <w:color w:val="2D3B45"/>
          <w:kern w:val="0"/>
          <w14:ligatures w14:val="none"/>
        </w:rPr>
        <w:t>.  O</w:t>
      </w:r>
      <w:r w:rsidRPr="00B94E95">
        <w:rPr>
          <w:rFonts w:ascii="Lato" w:eastAsia="Times New Roman" w:hAnsi="Lato" w:cs="Times New Roman"/>
          <w:color w:val="2D3B45"/>
          <w:kern w:val="0"/>
          <w14:ligatures w14:val="none"/>
        </w:rPr>
        <w:t xml:space="preserve">ur consideration this quarter goes </w:t>
      </w:r>
      <w:r w:rsidR="00B94E95">
        <w:rPr>
          <w:rFonts w:ascii="Lato" w:eastAsia="Times New Roman" w:hAnsi="Lato" w:cs="Times New Roman"/>
          <w:color w:val="2D3B45"/>
          <w:kern w:val="0"/>
          <w14:ligatures w14:val="none"/>
        </w:rPr>
        <w:t>further</w:t>
      </w:r>
      <w:r w:rsidRPr="00B94E95">
        <w:rPr>
          <w:rFonts w:ascii="Lato" w:eastAsia="Times New Roman" w:hAnsi="Lato" w:cs="Times New Roman"/>
          <w:color w:val="2D3B45"/>
          <w:kern w:val="0"/>
          <w14:ligatures w14:val="none"/>
        </w:rPr>
        <w:t>. We will explore the concept of recognition in the very nature of history and the human condition itself and extend this to think about the implication</w:t>
      </w:r>
      <w:r w:rsidR="00076E39">
        <w:rPr>
          <w:rFonts w:ascii="Lato" w:eastAsia="Times New Roman" w:hAnsi="Lato" w:cs="Times New Roman"/>
          <w:color w:val="2D3B45"/>
          <w:kern w:val="0"/>
          <w14:ligatures w14:val="none"/>
        </w:rPr>
        <w:t>s</w:t>
      </w:r>
      <w:r w:rsidRPr="00B94E95">
        <w:rPr>
          <w:rFonts w:ascii="Lato" w:eastAsia="Times New Roman" w:hAnsi="Lato" w:cs="Times New Roman"/>
          <w:color w:val="2D3B45"/>
          <w:kern w:val="0"/>
          <w14:ligatures w14:val="none"/>
        </w:rPr>
        <w:t xml:space="preserve"> for forms of self-recognition, social recognition, and even recognition of the non-human.</w:t>
      </w:r>
    </w:p>
    <w:p w14:paraId="455BAB53" w14:textId="77777777" w:rsidR="005E392A" w:rsidRPr="005E392A" w:rsidRDefault="005E392A" w:rsidP="005E392A">
      <w:pPr>
        <w:shd w:val="clear" w:color="auto" w:fill="FFFFFF"/>
        <w:spacing w:before="180" w:after="180"/>
        <w:rPr>
          <w:rFonts w:ascii="Lato" w:eastAsia="Times New Roman" w:hAnsi="Lato" w:cs="Times New Roman"/>
          <w:color w:val="2D3B45"/>
          <w:kern w:val="0"/>
          <w14:ligatures w14:val="none"/>
        </w:rPr>
      </w:pPr>
      <w:r w:rsidRPr="005E392A">
        <w:rPr>
          <w:rFonts w:ascii="Lato" w:eastAsia="Times New Roman" w:hAnsi="Lato" w:cs="Times New Roman"/>
          <w:color w:val="2D3B45"/>
          <w:kern w:val="0"/>
          <w:u w:val="single"/>
          <w14:ligatures w14:val="none"/>
        </w:rPr>
        <w:t>COURSE GOALS</w:t>
      </w:r>
    </w:p>
    <w:p w14:paraId="68C861CC" w14:textId="2DDE4BD7" w:rsidR="005E392A" w:rsidRPr="005E392A" w:rsidRDefault="005E392A" w:rsidP="005E392A">
      <w:pPr>
        <w:shd w:val="clear" w:color="auto" w:fill="FFFFFF"/>
        <w:spacing w:before="180" w:after="180"/>
        <w:rPr>
          <w:rFonts w:ascii="Lato" w:eastAsia="Times New Roman" w:hAnsi="Lato" w:cs="Times New Roman"/>
          <w:color w:val="2D3B45"/>
          <w:kern w:val="0"/>
          <w14:ligatures w14:val="none"/>
        </w:rPr>
      </w:pPr>
      <w:r w:rsidRPr="005E392A">
        <w:rPr>
          <w:rFonts w:ascii="Lato" w:eastAsia="Times New Roman" w:hAnsi="Lato" w:cs="Times New Roman"/>
          <w:color w:val="2D3B45"/>
          <w:kern w:val="0"/>
          <w14:ligatures w14:val="none"/>
        </w:rPr>
        <w:t>As a Core class, the primary concern of this course i</w:t>
      </w:r>
      <w:r w:rsidR="00B32411">
        <w:rPr>
          <w:rFonts w:ascii="Lato" w:eastAsia="Times New Roman" w:hAnsi="Lato" w:cs="Times New Roman"/>
          <w:color w:val="2D3B45"/>
          <w:kern w:val="0"/>
          <w14:ligatures w14:val="none"/>
        </w:rPr>
        <w:t>s</w:t>
      </w:r>
      <w:r w:rsidRPr="005E392A">
        <w:rPr>
          <w:rFonts w:ascii="Lato" w:eastAsia="Times New Roman" w:hAnsi="Lato" w:cs="Times New Roman"/>
          <w:color w:val="2D3B45"/>
          <w:kern w:val="0"/>
          <w14:ligatures w14:val="none"/>
        </w:rPr>
        <w:t xml:space="preserve"> to develop scholarly skills and dispositions rather than </w:t>
      </w:r>
      <w:proofErr w:type="gramStart"/>
      <w:r w:rsidRPr="005E392A">
        <w:rPr>
          <w:rFonts w:ascii="Lato" w:eastAsia="Times New Roman" w:hAnsi="Lato" w:cs="Times New Roman"/>
          <w:color w:val="2D3B45"/>
          <w:kern w:val="0"/>
          <w14:ligatures w14:val="none"/>
        </w:rPr>
        <w:t>provide an introduction to</w:t>
      </w:r>
      <w:proofErr w:type="gramEnd"/>
      <w:r w:rsidRPr="005E392A">
        <w:rPr>
          <w:rFonts w:ascii="Lato" w:eastAsia="Times New Roman" w:hAnsi="Lato" w:cs="Times New Roman"/>
          <w:color w:val="2D3B45"/>
          <w:kern w:val="0"/>
          <w14:ligatures w14:val="none"/>
        </w:rPr>
        <w:t xml:space="preserve"> a particular discipline or field of knowledge. These skills will be critical for the remainder of your time here in your major and elective classes, and in whatever you choose to do after college. By the end of this year (note that said *year*), you will be able to read complex original texts; you will be able to understand their arguments and engage in critical conversation about them; you will be able to use these arguments to produce important social analysis and you will be able to make your own convincing written arguments.  All the elements of the course are designed to accomplish these goals.</w:t>
      </w:r>
    </w:p>
    <w:p w14:paraId="6A5CB65C" w14:textId="77777777" w:rsidR="005E392A" w:rsidRPr="005E392A" w:rsidRDefault="005E392A" w:rsidP="005E392A">
      <w:pPr>
        <w:shd w:val="clear" w:color="auto" w:fill="FFFFFF"/>
        <w:spacing w:before="180" w:after="180"/>
        <w:rPr>
          <w:rFonts w:ascii="Lato" w:eastAsia="Times New Roman" w:hAnsi="Lato" w:cs="Times New Roman"/>
          <w:color w:val="2D3B45"/>
          <w:kern w:val="0"/>
          <w14:ligatures w14:val="none"/>
        </w:rPr>
      </w:pPr>
      <w:r w:rsidRPr="005E392A">
        <w:rPr>
          <w:rFonts w:ascii="Lato" w:eastAsia="Times New Roman" w:hAnsi="Lato" w:cs="Times New Roman"/>
          <w:color w:val="2D3B45"/>
          <w:kern w:val="0"/>
          <w:u w:val="single"/>
          <w14:ligatures w14:val="none"/>
        </w:rPr>
        <w:t>REQUIREMENTS</w:t>
      </w:r>
    </w:p>
    <w:p w14:paraId="01CCCCCE" w14:textId="1B1CF8AC" w:rsidR="005E392A" w:rsidRPr="00DF4DB8" w:rsidRDefault="005E392A" w:rsidP="00DF4DB8">
      <w:pPr>
        <w:pStyle w:val="ListParagraph"/>
        <w:numPr>
          <w:ilvl w:val="0"/>
          <w:numId w:val="7"/>
        </w:numPr>
        <w:shd w:val="clear" w:color="auto" w:fill="FFFFFF"/>
        <w:spacing w:before="100" w:beforeAutospacing="1" w:after="100" w:afterAutospacing="1"/>
        <w:rPr>
          <w:rFonts w:ascii="Lato" w:eastAsia="Times New Roman" w:hAnsi="Lato" w:cs="Times New Roman"/>
          <w:color w:val="2D3B45"/>
          <w:kern w:val="0"/>
          <w14:ligatures w14:val="none"/>
        </w:rPr>
      </w:pPr>
      <w:r w:rsidRPr="00DF4DB8">
        <w:rPr>
          <w:rFonts w:ascii="Lato" w:eastAsia="Times New Roman" w:hAnsi="Lato" w:cs="Times New Roman"/>
          <w:color w:val="2D3B45"/>
          <w:kern w:val="0"/>
          <w14:ligatures w14:val="none"/>
        </w:rPr>
        <w:t>Class Participation</w:t>
      </w:r>
    </w:p>
    <w:p w14:paraId="54C6738C" w14:textId="248296FE" w:rsidR="00DF4DB8" w:rsidRDefault="005E392A" w:rsidP="00DF4DB8">
      <w:pPr>
        <w:shd w:val="clear" w:color="auto" w:fill="FFFFFF"/>
        <w:spacing w:before="180" w:after="180"/>
        <w:rPr>
          <w:rFonts w:ascii="Lato" w:eastAsia="Times New Roman" w:hAnsi="Lato" w:cs="Times New Roman"/>
          <w:color w:val="2D3B45"/>
          <w:kern w:val="0"/>
          <w14:ligatures w14:val="none"/>
        </w:rPr>
      </w:pPr>
      <w:r w:rsidRPr="005E392A">
        <w:rPr>
          <w:rFonts w:ascii="Lato" w:eastAsia="Times New Roman" w:hAnsi="Lato" w:cs="Times New Roman"/>
          <w:color w:val="2D3B45"/>
          <w:kern w:val="0"/>
          <w14:ligatures w14:val="none"/>
        </w:rPr>
        <w:t xml:space="preserve">Everyone’s engagement in this class is critical for its success as a collective endeavor, and critical for your own intellectual development. Therefore, attendance and participation will be considered heavily and will comprise </w:t>
      </w:r>
      <w:r>
        <w:rPr>
          <w:rFonts w:ascii="Lato" w:eastAsia="Times New Roman" w:hAnsi="Lato" w:cs="Times New Roman"/>
          <w:color w:val="2D3B45"/>
          <w:kern w:val="0"/>
          <w14:ligatures w14:val="none"/>
        </w:rPr>
        <w:t>30</w:t>
      </w:r>
      <w:r w:rsidRPr="005E392A">
        <w:rPr>
          <w:rFonts w:ascii="Lato" w:eastAsia="Times New Roman" w:hAnsi="Lato" w:cs="Times New Roman"/>
          <w:color w:val="2D3B45"/>
          <w:kern w:val="0"/>
          <w14:ligatures w14:val="none"/>
        </w:rPr>
        <w:t xml:space="preserve">% of the final grade (if you need to miss a class, let me know via email.  Please do not attend class if you are ill but </w:t>
      </w:r>
      <w:r w:rsidRPr="005E392A">
        <w:rPr>
          <w:rFonts w:ascii="Lato" w:eastAsia="Times New Roman" w:hAnsi="Lato" w:cs="Times New Roman"/>
          <w:color w:val="2D3B45"/>
          <w:kern w:val="0"/>
          <w14:ligatures w14:val="none"/>
        </w:rPr>
        <w:lastRenderedPageBreak/>
        <w:t xml:space="preserve">do *not* get medical documentation for missing class.  Productive class engagement requires </w:t>
      </w:r>
      <w:proofErr w:type="gramStart"/>
      <w:r w:rsidRPr="005E392A">
        <w:rPr>
          <w:rFonts w:ascii="Lato" w:eastAsia="Times New Roman" w:hAnsi="Lato" w:cs="Times New Roman"/>
          <w:color w:val="2D3B45"/>
          <w:kern w:val="0"/>
          <w14:ligatures w14:val="none"/>
        </w:rPr>
        <w:t>particular classroom</w:t>
      </w:r>
      <w:proofErr w:type="gramEnd"/>
      <w:r w:rsidRPr="005E392A">
        <w:rPr>
          <w:rFonts w:ascii="Lato" w:eastAsia="Times New Roman" w:hAnsi="Lato" w:cs="Times New Roman"/>
          <w:color w:val="2D3B45"/>
          <w:kern w:val="0"/>
          <w14:ligatures w14:val="none"/>
        </w:rPr>
        <w:t xml:space="preserve"> conditions and “participation” can take many forms.</w:t>
      </w:r>
    </w:p>
    <w:p w14:paraId="409F74A5" w14:textId="778DD60A" w:rsidR="005E392A" w:rsidRPr="00DF4DB8" w:rsidRDefault="005E392A" w:rsidP="00DF4DB8">
      <w:pPr>
        <w:pStyle w:val="ListParagraph"/>
        <w:numPr>
          <w:ilvl w:val="0"/>
          <w:numId w:val="3"/>
        </w:numPr>
        <w:shd w:val="clear" w:color="auto" w:fill="FFFFFF"/>
        <w:spacing w:before="180" w:after="180"/>
        <w:rPr>
          <w:rFonts w:ascii="Lato" w:eastAsia="Times New Roman" w:hAnsi="Lato" w:cs="Times New Roman"/>
          <w:color w:val="2D3B45"/>
          <w:kern w:val="0"/>
          <w14:ligatures w14:val="none"/>
        </w:rPr>
      </w:pPr>
      <w:r w:rsidRPr="00DF4DB8">
        <w:rPr>
          <w:rFonts w:ascii="Lato" w:eastAsia="Times New Roman" w:hAnsi="Lato" w:cs="Times New Roman"/>
          <w:color w:val="2D3B45"/>
          <w:kern w:val="0"/>
          <w14:ligatures w14:val="none"/>
        </w:rPr>
        <w:t>Commonplace Book</w:t>
      </w:r>
    </w:p>
    <w:p w14:paraId="404AB023" w14:textId="7F6479BE" w:rsidR="005E392A" w:rsidRPr="005E392A" w:rsidRDefault="005E392A" w:rsidP="005E392A">
      <w:pPr>
        <w:shd w:val="clear" w:color="auto" w:fill="FFFFFF"/>
        <w:spacing w:before="180" w:after="180"/>
        <w:rPr>
          <w:rFonts w:ascii="Lato" w:eastAsia="Times New Roman" w:hAnsi="Lato" w:cs="Times New Roman"/>
          <w:color w:val="2D3B45"/>
          <w:kern w:val="0"/>
          <w14:ligatures w14:val="none"/>
        </w:rPr>
      </w:pPr>
      <w:r w:rsidRPr="005E392A">
        <w:rPr>
          <w:rFonts w:ascii="Lato" w:eastAsia="Times New Roman" w:hAnsi="Lato" w:cs="Times New Roman"/>
          <w:color w:val="2D3B45"/>
          <w:kern w:val="0"/>
          <w14:ligatures w14:val="none"/>
        </w:rPr>
        <w:t xml:space="preserve">Starting Week 2, each student will submit a Commonplace Book entry for either the Tuesday or the Thursday class by 8pm the night before (see Canvas assignment for details).  This will sharpen your reading, deepen your thinking, and aid your preparation for class. At the end of the quarter, you will submit an index for your book when you submit your final project. </w:t>
      </w:r>
      <w:r w:rsidR="00DF4DB8">
        <w:rPr>
          <w:rFonts w:ascii="Lato" w:eastAsia="Times New Roman" w:hAnsi="Lato" w:cs="Times New Roman"/>
          <w:color w:val="2D3B45"/>
          <w:kern w:val="0"/>
          <w14:ligatures w14:val="none"/>
        </w:rPr>
        <w:t xml:space="preserve"> Your Commonplace Book entries will be considered as part of your participation grade.</w:t>
      </w:r>
    </w:p>
    <w:p w14:paraId="4A48C47D" w14:textId="44130BF4" w:rsidR="005E392A" w:rsidRPr="00DF4DB8" w:rsidRDefault="005E392A" w:rsidP="00DF4DB8">
      <w:pPr>
        <w:pStyle w:val="ListParagraph"/>
        <w:numPr>
          <w:ilvl w:val="0"/>
          <w:numId w:val="3"/>
        </w:numPr>
        <w:shd w:val="clear" w:color="auto" w:fill="FFFFFF"/>
        <w:spacing w:before="100" w:beforeAutospacing="1" w:after="100" w:afterAutospacing="1"/>
        <w:rPr>
          <w:rFonts w:ascii="Lato" w:eastAsia="Times New Roman" w:hAnsi="Lato" w:cs="Times New Roman"/>
          <w:color w:val="2D3B45"/>
          <w:kern w:val="0"/>
          <w14:ligatures w14:val="none"/>
        </w:rPr>
      </w:pPr>
      <w:r w:rsidRPr="00DF4DB8">
        <w:rPr>
          <w:rFonts w:ascii="Lato" w:eastAsia="Times New Roman" w:hAnsi="Lato" w:cs="Times New Roman"/>
          <w:color w:val="2D3B45"/>
          <w:kern w:val="0"/>
          <w14:ligatures w14:val="none"/>
        </w:rPr>
        <w:t>Paper Proposal</w:t>
      </w:r>
    </w:p>
    <w:p w14:paraId="563D4DD4" w14:textId="43DD8AEA" w:rsidR="005E392A" w:rsidRDefault="005E392A" w:rsidP="005E392A">
      <w:pPr>
        <w:shd w:val="clear" w:color="auto" w:fill="FFFFFF"/>
        <w:spacing w:before="100" w:beforeAutospacing="1" w:after="100" w:afterAutospacing="1"/>
        <w:rPr>
          <w:rFonts w:ascii="Lato" w:hAnsi="Lato"/>
          <w:color w:val="2D3B45"/>
          <w:shd w:val="clear" w:color="auto" w:fill="FFFFFF"/>
        </w:rPr>
      </w:pPr>
      <w:r>
        <w:rPr>
          <w:rFonts w:ascii="Lato" w:hAnsi="Lato"/>
          <w:color w:val="2D3B45"/>
          <w:shd w:val="clear" w:color="auto" w:fill="FFFFFF"/>
        </w:rPr>
        <w:t>The first assignment is a 200</w:t>
      </w:r>
      <w:r w:rsidR="00F70F8F">
        <w:rPr>
          <w:rFonts w:ascii="Lato" w:hAnsi="Lato"/>
          <w:color w:val="2D3B45"/>
          <w:shd w:val="clear" w:color="auto" w:fill="FFFFFF"/>
        </w:rPr>
        <w:t>-</w:t>
      </w:r>
      <w:r>
        <w:rPr>
          <w:rFonts w:ascii="Lato" w:hAnsi="Lato"/>
          <w:color w:val="2D3B45"/>
          <w:shd w:val="clear" w:color="auto" w:fill="FFFFFF"/>
        </w:rPr>
        <w:t xml:space="preserve">word proposal for your paper.  This is just an informal description of your </w:t>
      </w:r>
      <w:r w:rsidR="00076E39">
        <w:rPr>
          <w:rFonts w:ascii="Lato" w:hAnsi="Lato"/>
          <w:color w:val="2D3B45"/>
          <w:shd w:val="clear" w:color="auto" w:fill="FFFFFF"/>
        </w:rPr>
        <w:t>own prompt</w:t>
      </w:r>
      <w:r>
        <w:rPr>
          <w:rFonts w:ascii="Lato" w:hAnsi="Lato"/>
          <w:color w:val="2D3B45"/>
          <w:shd w:val="clear" w:color="auto" w:fill="FFFFFF"/>
        </w:rPr>
        <w:t xml:space="preserve"> in relation to the </w:t>
      </w:r>
      <w:r w:rsidR="00076E39">
        <w:rPr>
          <w:rFonts w:ascii="Lato" w:hAnsi="Lato"/>
          <w:color w:val="2D3B45"/>
          <w:shd w:val="clear" w:color="auto" w:fill="FFFFFF"/>
        </w:rPr>
        <w:t>topic</w:t>
      </w:r>
      <w:r>
        <w:rPr>
          <w:rFonts w:ascii="Lato" w:hAnsi="Lato"/>
          <w:color w:val="2D3B45"/>
          <w:shd w:val="clear" w:color="auto" w:fill="FFFFFF"/>
        </w:rPr>
        <w:t xml:space="preserve"> and how you imagine it playing out.  The proposal will comprise 10% of</w:t>
      </w:r>
      <w:r w:rsidR="00DF4DB8">
        <w:rPr>
          <w:rFonts w:ascii="Lato" w:hAnsi="Lato"/>
          <w:color w:val="2D3B45"/>
          <w:shd w:val="clear" w:color="auto" w:fill="FFFFFF"/>
        </w:rPr>
        <w:t xml:space="preserve"> your final grade.</w:t>
      </w:r>
    </w:p>
    <w:p w14:paraId="3267399C" w14:textId="49707F38" w:rsidR="005E392A" w:rsidRPr="00DF4DB8" w:rsidRDefault="005E392A" w:rsidP="00DF4DB8">
      <w:pPr>
        <w:pStyle w:val="ListParagraph"/>
        <w:numPr>
          <w:ilvl w:val="0"/>
          <w:numId w:val="3"/>
        </w:numPr>
        <w:shd w:val="clear" w:color="auto" w:fill="FFFFFF"/>
        <w:spacing w:before="100" w:beforeAutospacing="1" w:after="100" w:afterAutospacing="1"/>
        <w:rPr>
          <w:rFonts w:ascii="Lato" w:eastAsia="Times New Roman" w:hAnsi="Lato" w:cs="Times New Roman"/>
          <w:color w:val="2D3B45"/>
          <w:kern w:val="0"/>
          <w14:ligatures w14:val="none"/>
        </w:rPr>
      </w:pPr>
      <w:r w:rsidRPr="00DF4DB8">
        <w:rPr>
          <w:rFonts w:ascii="Lato" w:eastAsia="Times New Roman" w:hAnsi="Lato" w:cs="Times New Roman"/>
          <w:color w:val="2D3B45"/>
          <w:kern w:val="0"/>
          <w14:ligatures w14:val="none"/>
        </w:rPr>
        <w:t>Major Assignments</w:t>
      </w:r>
    </w:p>
    <w:p w14:paraId="0472065B" w14:textId="32E9C0BD" w:rsidR="005E392A" w:rsidRPr="005E392A" w:rsidRDefault="0051041D" w:rsidP="00DF4DB8">
      <w:pPr>
        <w:shd w:val="clear" w:color="auto" w:fill="FFFFFF"/>
        <w:spacing w:before="100" w:beforeAutospacing="1" w:after="100" w:afterAutospacing="1"/>
        <w:rPr>
          <w:rFonts w:ascii="Lato" w:eastAsia="Times New Roman" w:hAnsi="Lato" w:cs="Times New Roman"/>
          <w:color w:val="2D3B45"/>
          <w:kern w:val="0"/>
          <w14:ligatures w14:val="none"/>
        </w:rPr>
      </w:pPr>
      <w:r>
        <w:rPr>
          <w:rFonts w:ascii="Lato" w:eastAsia="Times New Roman" w:hAnsi="Lato" w:cs="Times New Roman"/>
          <w:color w:val="2D3B45"/>
          <w:kern w:val="0"/>
          <w14:ligatures w14:val="none"/>
        </w:rPr>
        <w:t>A progressive paper in two</w:t>
      </w:r>
      <w:r w:rsidR="005E392A" w:rsidRPr="005E392A">
        <w:rPr>
          <w:rFonts w:ascii="Lato" w:eastAsia="Times New Roman" w:hAnsi="Lato" w:cs="Times New Roman"/>
          <w:color w:val="2D3B45"/>
          <w:kern w:val="0"/>
          <w14:ligatures w14:val="none"/>
        </w:rPr>
        <w:t xml:space="preserve"> </w:t>
      </w:r>
      <w:r>
        <w:rPr>
          <w:rFonts w:ascii="Lato" w:eastAsia="Times New Roman" w:hAnsi="Lato" w:cs="Times New Roman"/>
          <w:color w:val="2D3B45"/>
          <w:kern w:val="0"/>
          <w14:ligatures w14:val="none"/>
        </w:rPr>
        <w:t>installment</w:t>
      </w:r>
      <w:r w:rsidR="005E392A" w:rsidRPr="005E392A">
        <w:rPr>
          <w:rFonts w:ascii="Lato" w:eastAsia="Times New Roman" w:hAnsi="Lato" w:cs="Times New Roman"/>
          <w:color w:val="2D3B45"/>
          <w:kern w:val="0"/>
          <w14:ligatures w14:val="none"/>
        </w:rPr>
        <w:t>s, each 3</w:t>
      </w:r>
      <w:r w:rsidR="00DF4DB8">
        <w:rPr>
          <w:rFonts w:ascii="Lato" w:eastAsia="Times New Roman" w:hAnsi="Lato" w:cs="Times New Roman"/>
          <w:color w:val="2D3B45"/>
          <w:kern w:val="0"/>
          <w14:ligatures w14:val="none"/>
        </w:rPr>
        <w:t>0</w:t>
      </w:r>
      <w:r w:rsidR="005E392A" w:rsidRPr="005E392A">
        <w:rPr>
          <w:rFonts w:ascii="Lato" w:eastAsia="Times New Roman" w:hAnsi="Lato" w:cs="Times New Roman"/>
          <w:color w:val="2D3B45"/>
          <w:kern w:val="0"/>
          <w14:ligatures w14:val="none"/>
        </w:rPr>
        <w:t xml:space="preserve">% of final grade. </w:t>
      </w:r>
      <w:r>
        <w:rPr>
          <w:rFonts w:ascii="Lato" w:eastAsia="Times New Roman" w:hAnsi="Lato" w:cs="Times New Roman"/>
          <w:color w:val="2D3B45"/>
          <w:kern w:val="0"/>
          <w14:ligatures w14:val="none"/>
        </w:rPr>
        <w:t>Based on our broad class topic, y</w:t>
      </w:r>
      <w:r w:rsidR="00DF4DB8">
        <w:rPr>
          <w:rFonts w:ascii="Lato" w:eastAsia="Times New Roman" w:hAnsi="Lato" w:cs="Times New Roman"/>
          <w:color w:val="2D3B45"/>
          <w:kern w:val="0"/>
          <w14:ligatures w14:val="none"/>
        </w:rPr>
        <w:t>ou</w:t>
      </w:r>
      <w:r w:rsidR="005E392A" w:rsidRPr="005E392A">
        <w:rPr>
          <w:rFonts w:ascii="Lato" w:eastAsia="Times New Roman" w:hAnsi="Lato" w:cs="Times New Roman"/>
          <w:color w:val="2D3B45"/>
          <w:kern w:val="0"/>
          <w14:ligatures w14:val="none"/>
        </w:rPr>
        <w:t xml:space="preserve"> will compose your own paper </w:t>
      </w:r>
      <w:r>
        <w:rPr>
          <w:rFonts w:ascii="Lato" w:eastAsia="Times New Roman" w:hAnsi="Lato" w:cs="Times New Roman"/>
          <w:color w:val="2D3B45"/>
          <w:kern w:val="0"/>
          <w14:ligatures w14:val="none"/>
        </w:rPr>
        <w:t>prompt</w:t>
      </w:r>
      <w:r w:rsidR="005E392A" w:rsidRPr="005E392A">
        <w:rPr>
          <w:rFonts w:ascii="Lato" w:eastAsia="Times New Roman" w:hAnsi="Lato" w:cs="Times New Roman"/>
          <w:color w:val="2D3B45"/>
          <w:kern w:val="0"/>
          <w14:ligatures w14:val="none"/>
        </w:rPr>
        <w:t xml:space="preserve">, on which you will write for both papers.  These need to be approved by the end of Week 3. The first paper, on </w:t>
      </w:r>
      <w:r w:rsidR="00DF4DB8">
        <w:rPr>
          <w:rFonts w:ascii="Lato" w:eastAsia="Times New Roman" w:hAnsi="Lato" w:cs="Times New Roman"/>
          <w:color w:val="2D3B45"/>
          <w:kern w:val="0"/>
          <w14:ligatures w14:val="none"/>
        </w:rPr>
        <w:t>Hegel and</w:t>
      </w:r>
      <w:r w:rsidR="005E392A" w:rsidRPr="005E392A">
        <w:rPr>
          <w:rFonts w:ascii="Lato" w:eastAsia="Times New Roman" w:hAnsi="Lato" w:cs="Times New Roman"/>
          <w:color w:val="2D3B45"/>
          <w:kern w:val="0"/>
          <w14:ligatures w14:val="none"/>
        </w:rPr>
        <w:t xml:space="preserve"> Nietzsche</w:t>
      </w:r>
      <w:r w:rsidR="00DF4DB8">
        <w:rPr>
          <w:rFonts w:ascii="Lato" w:eastAsia="Times New Roman" w:hAnsi="Lato" w:cs="Times New Roman"/>
          <w:color w:val="2D3B45"/>
          <w:kern w:val="0"/>
          <w14:ligatures w14:val="none"/>
        </w:rPr>
        <w:t>,</w:t>
      </w:r>
      <w:r w:rsidR="005E392A" w:rsidRPr="005E392A">
        <w:rPr>
          <w:rFonts w:ascii="Lato" w:eastAsia="Times New Roman" w:hAnsi="Lato" w:cs="Times New Roman"/>
          <w:color w:val="2D3B45"/>
          <w:kern w:val="0"/>
          <w14:ligatures w14:val="none"/>
        </w:rPr>
        <w:t xml:space="preserve"> will be due Monday of Week 5; the final paper will build on the first, incorporating </w:t>
      </w:r>
      <w:r w:rsidR="00DF4DB8">
        <w:rPr>
          <w:rFonts w:ascii="Lato" w:eastAsia="Times New Roman" w:hAnsi="Lato" w:cs="Times New Roman"/>
          <w:color w:val="2D3B45"/>
          <w:kern w:val="0"/>
          <w14:ligatures w14:val="none"/>
        </w:rPr>
        <w:t>authors in the second half of the quarter</w:t>
      </w:r>
      <w:r w:rsidR="005E392A" w:rsidRPr="005E392A">
        <w:rPr>
          <w:rFonts w:ascii="Lato" w:eastAsia="Times New Roman" w:hAnsi="Lato" w:cs="Times New Roman"/>
          <w:color w:val="2D3B45"/>
          <w:kern w:val="0"/>
          <w14:ligatures w14:val="none"/>
        </w:rPr>
        <w:t xml:space="preserve"> and will be due at the end of finals week.</w:t>
      </w:r>
    </w:p>
    <w:p w14:paraId="00A71DD4" w14:textId="77777777" w:rsidR="005E392A" w:rsidRPr="005E392A" w:rsidRDefault="005E392A" w:rsidP="005E392A">
      <w:pPr>
        <w:shd w:val="clear" w:color="auto" w:fill="FFFFFF"/>
        <w:spacing w:before="180" w:after="180"/>
        <w:rPr>
          <w:rFonts w:ascii="Lato" w:eastAsia="Times New Roman" w:hAnsi="Lato" w:cs="Times New Roman"/>
          <w:color w:val="2D3B45"/>
          <w:kern w:val="0"/>
          <w14:ligatures w14:val="none"/>
        </w:rPr>
      </w:pPr>
      <w:r w:rsidRPr="005E392A">
        <w:rPr>
          <w:rFonts w:ascii="Lato" w:eastAsia="Times New Roman" w:hAnsi="Lato" w:cs="Times New Roman"/>
          <w:color w:val="2D3B45"/>
          <w:kern w:val="0"/>
          <w:u w:val="single"/>
          <w14:ligatures w14:val="none"/>
        </w:rPr>
        <w:t>POLICIES</w:t>
      </w:r>
    </w:p>
    <w:p w14:paraId="26300158" w14:textId="485218F9" w:rsidR="005E392A" w:rsidRPr="005E392A" w:rsidRDefault="005E392A" w:rsidP="005E392A">
      <w:pPr>
        <w:shd w:val="clear" w:color="auto" w:fill="FFFFFF"/>
        <w:spacing w:before="180" w:after="180"/>
        <w:rPr>
          <w:rFonts w:ascii="Lato" w:eastAsia="Times New Roman" w:hAnsi="Lato" w:cs="Times New Roman"/>
          <w:color w:val="2D3B45"/>
          <w:kern w:val="0"/>
          <w14:ligatures w14:val="none"/>
        </w:rPr>
      </w:pPr>
      <w:r w:rsidRPr="005E392A">
        <w:rPr>
          <w:rFonts w:ascii="Lato" w:eastAsia="Times New Roman" w:hAnsi="Lato" w:cs="Times New Roman"/>
          <w:color w:val="2D3B45"/>
          <w:kern w:val="0"/>
          <w14:ligatures w14:val="none"/>
        </w:rPr>
        <w:t xml:space="preserve">DEADLINES:  It is easier to finish the course with a solid grade if you complete the assignments on time as we move through the quarter. </w:t>
      </w:r>
      <w:proofErr w:type="gramStart"/>
      <w:r w:rsidRPr="005E392A">
        <w:rPr>
          <w:rFonts w:ascii="Lato" w:eastAsia="Times New Roman" w:hAnsi="Lato" w:cs="Times New Roman"/>
          <w:color w:val="2D3B45"/>
          <w:kern w:val="0"/>
          <w14:ligatures w14:val="none"/>
        </w:rPr>
        <w:t>In order to</w:t>
      </w:r>
      <w:proofErr w:type="gramEnd"/>
      <w:r w:rsidRPr="005E392A">
        <w:rPr>
          <w:rFonts w:ascii="Lato" w:eastAsia="Times New Roman" w:hAnsi="Lato" w:cs="Times New Roman"/>
          <w:color w:val="2D3B45"/>
          <w:kern w:val="0"/>
          <w14:ligatures w14:val="none"/>
        </w:rPr>
        <w:t xml:space="preserve"> allow for some flexibility, there will be an automatic 48 hour “grace period” on the </w:t>
      </w:r>
      <w:r w:rsidR="0051041D">
        <w:rPr>
          <w:rFonts w:ascii="Lato" w:eastAsia="Times New Roman" w:hAnsi="Lato" w:cs="Times New Roman"/>
          <w:color w:val="2D3B45"/>
          <w:kern w:val="0"/>
          <w14:ligatures w14:val="none"/>
        </w:rPr>
        <w:t xml:space="preserve">first </w:t>
      </w:r>
      <w:r w:rsidRPr="005E392A">
        <w:rPr>
          <w:rFonts w:ascii="Lato" w:eastAsia="Times New Roman" w:hAnsi="Lato" w:cs="Times New Roman"/>
          <w:color w:val="2D3B45"/>
          <w:kern w:val="0"/>
          <w14:ligatures w14:val="none"/>
        </w:rPr>
        <w:t xml:space="preserve">paper deadline, so it isn’t necessary to request </w:t>
      </w:r>
      <w:r w:rsidR="0051041D">
        <w:rPr>
          <w:rFonts w:ascii="Lato" w:eastAsia="Times New Roman" w:hAnsi="Lato" w:cs="Times New Roman"/>
          <w:color w:val="2D3B45"/>
          <w:kern w:val="0"/>
          <w14:ligatures w14:val="none"/>
        </w:rPr>
        <w:t xml:space="preserve">an </w:t>
      </w:r>
      <w:r w:rsidRPr="005E392A">
        <w:rPr>
          <w:rFonts w:ascii="Lato" w:eastAsia="Times New Roman" w:hAnsi="Lato" w:cs="Times New Roman"/>
          <w:color w:val="2D3B45"/>
          <w:kern w:val="0"/>
          <w14:ligatures w14:val="none"/>
        </w:rPr>
        <w:t>extension if it turns out you need one.  Please note that this doesn’t simply change the due date for the paper – it’s providing everyone an automatic extension, so if you find you aren’t able to turn in the paper by the due date, you already have your extension. [This means there's never a need to ask for an extension -- you already have one.] I’m not able to do this for the final because I allow until the end of finals period to turn in your project, so I can’t extend past that (because I need to meet the grade submission deadline).</w:t>
      </w:r>
    </w:p>
    <w:p w14:paraId="1AB050B5" w14:textId="77777777" w:rsidR="005E392A" w:rsidRPr="005E392A" w:rsidRDefault="005E392A" w:rsidP="005E392A">
      <w:pPr>
        <w:shd w:val="clear" w:color="auto" w:fill="FFFFFF"/>
        <w:spacing w:before="180" w:after="180"/>
        <w:rPr>
          <w:rFonts w:ascii="Lato" w:eastAsia="Times New Roman" w:hAnsi="Lato" w:cs="Times New Roman"/>
          <w:color w:val="2D3B45"/>
          <w:kern w:val="0"/>
          <w14:ligatures w14:val="none"/>
        </w:rPr>
      </w:pPr>
      <w:r w:rsidRPr="005E392A">
        <w:rPr>
          <w:rFonts w:ascii="Lato" w:eastAsia="Times New Roman" w:hAnsi="Lato" w:cs="Times New Roman"/>
          <w:color w:val="2D3B45"/>
          <w:kern w:val="0"/>
          <w14:ligatures w14:val="none"/>
        </w:rPr>
        <w:t>CELLPHONES must be turned off during class; no texting or taking calls during class.</w:t>
      </w:r>
    </w:p>
    <w:p w14:paraId="7914F685" w14:textId="3D2DC859" w:rsidR="005E392A" w:rsidRPr="005E392A" w:rsidRDefault="005E392A" w:rsidP="005E392A">
      <w:pPr>
        <w:shd w:val="clear" w:color="auto" w:fill="FFFFFF"/>
        <w:spacing w:before="180" w:after="180"/>
        <w:rPr>
          <w:rFonts w:ascii="Lato" w:eastAsia="Times New Roman" w:hAnsi="Lato" w:cs="Times New Roman"/>
          <w:color w:val="2D3B45"/>
          <w:kern w:val="0"/>
          <w14:ligatures w14:val="none"/>
        </w:rPr>
      </w:pPr>
      <w:r w:rsidRPr="005E392A">
        <w:rPr>
          <w:rFonts w:ascii="Lato" w:eastAsia="Times New Roman" w:hAnsi="Lato" w:cs="Times New Roman"/>
          <w:color w:val="2D3B45"/>
          <w:kern w:val="0"/>
          <w14:ligatures w14:val="none"/>
        </w:rPr>
        <w:t>LAPTOPS may be used when necessary for class</w:t>
      </w:r>
      <w:r w:rsidR="00DF4DB8">
        <w:rPr>
          <w:rFonts w:ascii="Lato" w:eastAsia="Times New Roman" w:hAnsi="Lato" w:cs="Times New Roman"/>
          <w:color w:val="2D3B45"/>
          <w:kern w:val="0"/>
          <w14:ligatures w14:val="none"/>
        </w:rPr>
        <w:t>.</w:t>
      </w:r>
    </w:p>
    <w:p w14:paraId="34424ECE" w14:textId="77777777" w:rsidR="005E392A" w:rsidRPr="005E392A" w:rsidRDefault="005E392A" w:rsidP="005E392A">
      <w:pPr>
        <w:shd w:val="clear" w:color="auto" w:fill="FFFFFF"/>
        <w:spacing w:before="180" w:after="180"/>
        <w:rPr>
          <w:rFonts w:ascii="Lato" w:eastAsia="Times New Roman" w:hAnsi="Lato" w:cs="Times New Roman"/>
          <w:color w:val="2D3B45"/>
          <w:kern w:val="0"/>
          <w14:ligatures w14:val="none"/>
        </w:rPr>
      </w:pPr>
      <w:r w:rsidRPr="005E392A">
        <w:rPr>
          <w:rFonts w:ascii="Lato" w:eastAsia="Times New Roman" w:hAnsi="Lato" w:cs="Times New Roman"/>
          <w:color w:val="2D3B45"/>
          <w:kern w:val="0"/>
          <w14:ligatures w14:val="none"/>
        </w:rPr>
        <w:t xml:space="preserve">ACADEMIC HONESTY: Cases of academic dishonesty will be treated with the utmost seriousness.  All such cases will result in failure of the assignment and possible failure of </w:t>
      </w:r>
      <w:r w:rsidRPr="005E392A">
        <w:rPr>
          <w:rFonts w:ascii="Lato" w:eastAsia="Times New Roman" w:hAnsi="Lato" w:cs="Times New Roman"/>
          <w:color w:val="2D3B45"/>
          <w:kern w:val="0"/>
          <w14:ligatures w14:val="none"/>
        </w:rPr>
        <w:lastRenderedPageBreak/>
        <w:t>the class.  Any case of students posting papers to sites like “Course Hero” will result in failure of the class.  All cases will be reported to the Dean of Students.  </w:t>
      </w:r>
    </w:p>
    <w:p w14:paraId="6ED60814" w14:textId="77777777" w:rsidR="005E392A" w:rsidRPr="005E392A" w:rsidRDefault="005E392A" w:rsidP="005E392A">
      <w:pPr>
        <w:shd w:val="clear" w:color="auto" w:fill="FFFFFF"/>
        <w:spacing w:before="180" w:after="180"/>
        <w:rPr>
          <w:rFonts w:ascii="Lato" w:eastAsia="Times New Roman" w:hAnsi="Lato" w:cs="Times New Roman"/>
          <w:color w:val="2D3B45"/>
          <w:kern w:val="0"/>
          <w14:ligatures w14:val="none"/>
        </w:rPr>
      </w:pPr>
      <w:r w:rsidRPr="005E392A">
        <w:rPr>
          <w:rFonts w:ascii="Lato" w:eastAsia="Times New Roman" w:hAnsi="Lato" w:cs="Times New Roman"/>
          <w:color w:val="2D3B45"/>
          <w:kern w:val="0"/>
          <w14:ligatures w14:val="none"/>
        </w:rPr>
        <w:t xml:space="preserve">AI – In this course, we will be developing skills and knowledge that are important to discover and practice on your own. As use of AI tools inhibits development of these skills and knowledge, students are not allowed to use an </w:t>
      </w:r>
      <w:proofErr w:type="gramStart"/>
      <w:r w:rsidRPr="005E392A">
        <w:rPr>
          <w:rFonts w:ascii="Lato" w:eastAsia="Times New Roman" w:hAnsi="Lato" w:cs="Times New Roman"/>
          <w:color w:val="2D3B45"/>
          <w:kern w:val="0"/>
          <w14:ligatures w14:val="none"/>
        </w:rPr>
        <w:t>AI tools</w:t>
      </w:r>
      <w:proofErr w:type="gramEnd"/>
      <w:r w:rsidRPr="005E392A">
        <w:rPr>
          <w:rFonts w:ascii="Lato" w:eastAsia="Times New Roman" w:hAnsi="Lato" w:cs="Times New Roman"/>
          <w:color w:val="2D3B45"/>
          <w:kern w:val="0"/>
          <w14:ligatures w14:val="none"/>
        </w:rPr>
        <w:t xml:space="preserve"> such as </w:t>
      </w:r>
      <w:proofErr w:type="spellStart"/>
      <w:r w:rsidRPr="005E392A">
        <w:rPr>
          <w:rFonts w:ascii="Lato" w:eastAsia="Times New Roman" w:hAnsi="Lato" w:cs="Times New Roman"/>
          <w:color w:val="2D3B45"/>
          <w:kern w:val="0"/>
          <w14:ligatures w14:val="none"/>
        </w:rPr>
        <w:t>ChatGPT</w:t>
      </w:r>
      <w:proofErr w:type="spellEnd"/>
      <w:r w:rsidRPr="005E392A">
        <w:rPr>
          <w:rFonts w:ascii="Lato" w:eastAsia="Times New Roman" w:hAnsi="Lato" w:cs="Times New Roman"/>
          <w:color w:val="2D3B45"/>
          <w:kern w:val="0"/>
          <w14:ligatures w14:val="none"/>
        </w:rPr>
        <w:t xml:space="preserve"> or Dall-E 2 in this course.  Students are expected to present work that is their own without assistance from automated tools.  If you are unclear whether something is an AI tool, check with me.  Using AI tools for use in this course without clear permission will violate the University’s academic integrity policy.</w:t>
      </w:r>
    </w:p>
    <w:p w14:paraId="2400DFE7" w14:textId="77777777" w:rsidR="005E392A" w:rsidRPr="005E392A" w:rsidRDefault="005E392A" w:rsidP="005E392A">
      <w:pPr>
        <w:shd w:val="clear" w:color="auto" w:fill="FFFFFF"/>
        <w:spacing w:before="180" w:after="180"/>
        <w:rPr>
          <w:rFonts w:ascii="Lato" w:eastAsia="Times New Roman" w:hAnsi="Lato" w:cs="Times New Roman"/>
          <w:color w:val="2D3B45"/>
          <w:kern w:val="0"/>
          <w14:ligatures w14:val="none"/>
        </w:rPr>
      </w:pPr>
      <w:r w:rsidRPr="005E392A">
        <w:rPr>
          <w:rFonts w:ascii="Lato" w:eastAsia="Times New Roman" w:hAnsi="Lato" w:cs="Times New Roman"/>
          <w:color w:val="2D3B45"/>
          <w:kern w:val="0"/>
          <w14:ligatures w14:val="none"/>
        </w:rPr>
        <w:t>RELIGIOUS OBSERVATION: Let me know if you need to miss class or move a deadline for religious observation.</w:t>
      </w:r>
    </w:p>
    <w:p w14:paraId="509A6554" w14:textId="77777777" w:rsidR="005E392A" w:rsidRPr="005E392A" w:rsidRDefault="005E392A" w:rsidP="005E392A">
      <w:pPr>
        <w:shd w:val="clear" w:color="auto" w:fill="FFFFFF"/>
        <w:spacing w:before="180" w:after="180"/>
        <w:rPr>
          <w:rFonts w:ascii="Lato" w:eastAsia="Times New Roman" w:hAnsi="Lato" w:cs="Times New Roman"/>
          <w:color w:val="2D3B45"/>
          <w:kern w:val="0"/>
          <w14:ligatures w14:val="none"/>
        </w:rPr>
      </w:pPr>
      <w:r w:rsidRPr="005E392A">
        <w:rPr>
          <w:rFonts w:ascii="Lato" w:eastAsia="Times New Roman" w:hAnsi="Lato" w:cs="Times New Roman"/>
          <w:color w:val="2D3B45"/>
          <w:kern w:val="0"/>
          <w14:ligatures w14:val="none"/>
        </w:rPr>
        <w:t>ACCESSIBILITY: If elements of the learning environment or activities present barriers to your full participation, please let me know as soon as possible so we can develop strategies to meet your needs and the requirements of the course. To this end, I invite you to discuss accessibility measures with me as soon as possible and I encourage you to register with Student Disability Services right away. Disclosure of disability status is up to you, and that choice is protected by federal law.</w:t>
      </w:r>
    </w:p>
    <w:p w14:paraId="4E2E1B23" w14:textId="77777777" w:rsidR="005E392A" w:rsidRPr="005E392A" w:rsidRDefault="005E392A" w:rsidP="005E392A">
      <w:pPr>
        <w:shd w:val="clear" w:color="auto" w:fill="FFFFFF"/>
        <w:spacing w:before="180" w:after="180"/>
        <w:rPr>
          <w:rFonts w:ascii="Lato" w:eastAsia="Times New Roman" w:hAnsi="Lato" w:cs="Times New Roman"/>
          <w:color w:val="2D3B45"/>
          <w:kern w:val="0"/>
          <w14:ligatures w14:val="none"/>
        </w:rPr>
      </w:pPr>
      <w:r w:rsidRPr="005E392A">
        <w:rPr>
          <w:rFonts w:ascii="Lato" w:eastAsia="Times New Roman" w:hAnsi="Lato" w:cs="Times New Roman"/>
          <w:color w:val="2D3B45"/>
          <w:kern w:val="0"/>
          <w14:ligatures w14:val="none"/>
        </w:rPr>
        <w:t>UChicago Accessibility Statement:</w:t>
      </w:r>
    </w:p>
    <w:p w14:paraId="59D3DC77" w14:textId="77777777" w:rsidR="005E392A" w:rsidRPr="005E392A" w:rsidRDefault="005E392A" w:rsidP="005E392A">
      <w:pPr>
        <w:shd w:val="clear" w:color="auto" w:fill="FFFFFF"/>
        <w:spacing w:before="180" w:after="180"/>
        <w:rPr>
          <w:rFonts w:ascii="Lato" w:eastAsia="Times New Roman" w:hAnsi="Lato" w:cs="Times New Roman"/>
          <w:color w:val="2D3B45"/>
          <w:kern w:val="0"/>
          <w14:ligatures w14:val="none"/>
        </w:rPr>
      </w:pPr>
      <w:r w:rsidRPr="005E392A">
        <w:rPr>
          <w:rFonts w:ascii="Lato" w:eastAsia="Times New Roman" w:hAnsi="Lato" w:cs="Times New Roman"/>
          <w:color w:val="2D3B45"/>
          <w:kern w:val="0"/>
          <w14:ligatures w14:val="none"/>
        </w:rPr>
        <w:t xml:space="preserve">The University of Chicago is committed to ensuring equitable access to our academic programs and services. Students with disabilities who have been approved for the use of academic accommodations by​ ​Student Disability Services​ ​(SDS) and need a reasonable accommodation(s) to participate fully in this course should follow the procedures established by SDS for using accommodations. Timely notifications are required </w:t>
      </w:r>
      <w:proofErr w:type="gramStart"/>
      <w:r w:rsidRPr="005E392A">
        <w:rPr>
          <w:rFonts w:ascii="Lato" w:eastAsia="Times New Roman" w:hAnsi="Lato" w:cs="Times New Roman"/>
          <w:color w:val="2D3B45"/>
          <w:kern w:val="0"/>
          <w14:ligatures w14:val="none"/>
        </w:rPr>
        <w:t>in order to</w:t>
      </w:r>
      <w:proofErr w:type="gramEnd"/>
      <w:r w:rsidRPr="005E392A">
        <w:rPr>
          <w:rFonts w:ascii="Lato" w:eastAsia="Times New Roman" w:hAnsi="Lato" w:cs="Times New Roman"/>
          <w:color w:val="2D3B45"/>
          <w:kern w:val="0"/>
          <w14:ligatures w14:val="none"/>
        </w:rPr>
        <w:t xml:space="preserve"> ensure that your accommodations can be implemented. Please meet with me to discuss your access needs in this class after you have completed the SDS procedures for requesting accommodations.</w:t>
      </w:r>
    </w:p>
    <w:p w14:paraId="2FBD9766" w14:textId="77777777" w:rsidR="005E392A" w:rsidRPr="005E392A" w:rsidRDefault="005E392A" w:rsidP="005E392A">
      <w:pPr>
        <w:shd w:val="clear" w:color="auto" w:fill="FFFFFF"/>
        <w:spacing w:before="180" w:after="180"/>
        <w:rPr>
          <w:rFonts w:ascii="Lato" w:eastAsia="Times New Roman" w:hAnsi="Lato" w:cs="Times New Roman"/>
          <w:color w:val="2D3B45"/>
          <w:kern w:val="0"/>
          <w14:ligatures w14:val="none"/>
        </w:rPr>
      </w:pPr>
      <w:r w:rsidRPr="005E392A">
        <w:rPr>
          <w:rFonts w:ascii="Lato" w:eastAsia="Times New Roman" w:hAnsi="Lato" w:cs="Times New Roman"/>
          <w:b/>
          <w:bCs/>
          <w:color w:val="2D3B45"/>
          <w:kern w:val="0"/>
          <w14:ligatures w14:val="none"/>
        </w:rPr>
        <w:t>COVID-19: For the safety of everyone in the classroom and our friends and families, I request that masks be worn over the nose and mouth in class.  If you have concerns about being able to hear or understand others speaking in masks, please let me know.</w:t>
      </w:r>
      <w:r w:rsidRPr="005E392A">
        <w:rPr>
          <w:rFonts w:ascii="Lato" w:eastAsia="Times New Roman" w:hAnsi="Lato" w:cs="Times New Roman"/>
          <w:color w:val="2D3B45"/>
          <w:kern w:val="0"/>
          <w14:ligatures w14:val="none"/>
        </w:rPr>
        <w:t>  </w:t>
      </w:r>
      <w:r w:rsidRPr="005E392A">
        <w:rPr>
          <w:rFonts w:ascii="Lato" w:eastAsia="Times New Roman" w:hAnsi="Lato" w:cs="Times New Roman"/>
          <w:b/>
          <w:bCs/>
          <w:color w:val="2D3B45"/>
          <w:kern w:val="0"/>
          <w14:ligatures w14:val="none"/>
        </w:rPr>
        <w:t>If you become ill or need to quarantine, please let me know right away. As usual in the case of illness, you should contact another student to learn what was discussed in class and you are always welcome to attend office hours to discuss things with me. Please see the UChicago Covid guidelines.</w:t>
      </w:r>
    </w:p>
    <w:p w14:paraId="1765F98D" w14:textId="369C0F54" w:rsidR="005E392A" w:rsidRPr="005E392A" w:rsidRDefault="005E392A" w:rsidP="005E392A">
      <w:pPr>
        <w:shd w:val="clear" w:color="auto" w:fill="FFFFFF"/>
        <w:spacing w:before="180" w:after="180"/>
        <w:rPr>
          <w:rFonts w:ascii="Lato" w:eastAsia="Times New Roman" w:hAnsi="Lato" w:cs="Times New Roman"/>
          <w:color w:val="2D3B45"/>
          <w:kern w:val="0"/>
          <w14:ligatures w14:val="none"/>
        </w:rPr>
      </w:pPr>
      <w:r w:rsidRPr="005E392A">
        <w:rPr>
          <w:rFonts w:ascii="Lato" w:eastAsia="Times New Roman" w:hAnsi="Lato" w:cs="Times New Roman"/>
          <w:color w:val="2D3B45"/>
          <w:kern w:val="0"/>
          <w14:ligatures w14:val="none"/>
        </w:rPr>
        <w:t>OFFICE HOURS:  Generally, office hours will be in a “town hall” format – I’ll open the zoom meeting and students can just come and go.  Extended hours before paper</w:t>
      </w:r>
      <w:r w:rsidR="00076E39">
        <w:rPr>
          <w:rFonts w:ascii="Lato" w:eastAsia="Times New Roman" w:hAnsi="Lato" w:cs="Times New Roman"/>
          <w:color w:val="2D3B45"/>
          <w:kern w:val="0"/>
          <w14:ligatures w14:val="none"/>
        </w:rPr>
        <w:t>s</w:t>
      </w:r>
      <w:r w:rsidRPr="005E392A">
        <w:rPr>
          <w:rFonts w:ascii="Lato" w:eastAsia="Times New Roman" w:hAnsi="Lato" w:cs="Times New Roman"/>
          <w:color w:val="2D3B45"/>
          <w:kern w:val="0"/>
          <w14:ligatures w14:val="none"/>
        </w:rPr>
        <w:t xml:space="preserve"> </w:t>
      </w:r>
      <w:r w:rsidR="00076E39">
        <w:rPr>
          <w:rFonts w:ascii="Lato" w:eastAsia="Times New Roman" w:hAnsi="Lato" w:cs="Times New Roman"/>
          <w:color w:val="2D3B45"/>
          <w:kern w:val="0"/>
          <w14:ligatures w14:val="none"/>
        </w:rPr>
        <w:t>are</w:t>
      </w:r>
      <w:r w:rsidRPr="005E392A">
        <w:rPr>
          <w:rFonts w:ascii="Lato" w:eastAsia="Times New Roman" w:hAnsi="Lato" w:cs="Times New Roman"/>
          <w:color w:val="2D3B45"/>
          <w:kern w:val="0"/>
          <w14:ligatures w14:val="none"/>
        </w:rPr>
        <w:t xml:space="preserve"> due will be by appointment, for which I will post a sign-up the day before.  If you’d like to meet by appointment otherwise, just send me an email.</w:t>
      </w:r>
    </w:p>
    <w:p w14:paraId="3E23535D" w14:textId="77777777" w:rsidR="005E392A" w:rsidRDefault="005E392A" w:rsidP="005E392A">
      <w:pPr>
        <w:shd w:val="clear" w:color="auto" w:fill="FFFFFF"/>
        <w:spacing w:before="180" w:after="180"/>
        <w:rPr>
          <w:rFonts w:ascii="Lato" w:eastAsia="Times New Roman" w:hAnsi="Lato" w:cs="Times New Roman"/>
          <w:color w:val="2D3B45"/>
          <w:kern w:val="0"/>
          <w14:ligatures w14:val="none"/>
        </w:rPr>
      </w:pPr>
      <w:r w:rsidRPr="005E392A">
        <w:rPr>
          <w:rFonts w:ascii="Lato" w:eastAsia="Times New Roman" w:hAnsi="Lato" w:cs="Times New Roman"/>
          <w:color w:val="2D3B45"/>
          <w:kern w:val="0"/>
          <w:u w:val="single"/>
          <w14:ligatures w14:val="none"/>
        </w:rPr>
        <w:t>REQUIRED BOOKS </w:t>
      </w:r>
      <w:r w:rsidRPr="005E392A">
        <w:rPr>
          <w:rFonts w:ascii="Lato" w:eastAsia="Times New Roman" w:hAnsi="Lato" w:cs="Times New Roman"/>
          <w:color w:val="2D3B45"/>
          <w:kern w:val="0"/>
          <w14:ligatures w14:val="none"/>
        </w:rPr>
        <w:t>(available at the Seminary Co-op)</w:t>
      </w:r>
    </w:p>
    <w:p w14:paraId="5A53EC9B" w14:textId="3583E1F4" w:rsidR="00DF4DB8" w:rsidRPr="00B94E95" w:rsidRDefault="00DF4DB8" w:rsidP="00DF4DB8">
      <w:pPr>
        <w:pStyle w:val="xmsonormal"/>
        <w:shd w:val="clear" w:color="auto" w:fill="FFFFFF"/>
        <w:spacing w:before="0" w:beforeAutospacing="0" w:after="0" w:afterAutospacing="0"/>
        <w:rPr>
          <w:rFonts w:ascii="Lato" w:hAnsi="Lato"/>
          <w:color w:val="242424"/>
        </w:rPr>
      </w:pPr>
      <w:r w:rsidRPr="00B94E95">
        <w:rPr>
          <w:rFonts w:ascii="Lato" w:hAnsi="Lato" w:cs="Calibri"/>
          <w:color w:val="000000"/>
          <w:bdr w:val="none" w:sz="0" w:space="0" w:color="auto" w:frame="1"/>
        </w:rPr>
        <w:t>Friedrich Nietzsche,</w:t>
      </w:r>
      <w:r w:rsidRPr="00B94E95">
        <w:rPr>
          <w:rStyle w:val="apple-converted-space"/>
          <w:rFonts w:ascii="Lato" w:eastAsiaTheme="majorEastAsia" w:hAnsi="Lato" w:cs="Calibri"/>
          <w:color w:val="000000"/>
          <w:bdr w:val="none" w:sz="0" w:space="0" w:color="auto" w:frame="1"/>
        </w:rPr>
        <w:t> </w:t>
      </w:r>
      <w:r w:rsidRPr="00B94E95">
        <w:rPr>
          <w:rFonts w:ascii="Lato" w:hAnsi="Lato" w:cs="Calibri"/>
          <w:i/>
          <w:iCs/>
          <w:color w:val="000000"/>
          <w:bdr w:val="none" w:sz="0" w:space="0" w:color="auto" w:frame="1"/>
        </w:rPr>
        <w:t>Genealogy of Morality</w:t>
      </w:r>
      <w:r w:rsidRPr="00B94E95">
        <w:rPr>
          <w:rFonts w:ascii="Lato" w:hAnsi="Lato" w:cs="Calibri"/>
          <w:color w:val="000000"/>
          <w:bdr w:val="none" w:sz="0" w:space="0" w:color="auto" w:frame="1"/>
        </w:rPr>
        <w:t xml:space="preserve"> (Cambridge) </w:t>
      </w:r>
    </w:p>
    <w:p w14:paraId="60A8E3ED" w14:textId="1F8030FF" w:rsidR="00DF4DB8" w:rsidRPr="00B94E95" w:rsidRDefault="00DF4DB8" w:rsidP="00DF4DB8">
      <w:pPr>
        <w:pStyle w:val="xmsonormal"/>
        <w:shd w:val="clear" w:color="auto" w:fill="FFFFFF"/>
        <w:spacing w:before="0" w:beforeAutospacing="0" w:after="0" w:afterAutospacing="0"/>
        <w:rPr>
          <w:rFonts w:ascii="Lato" w:hAnsi="Lato"/>
          <w:color w:val="242424"/>
        </w:rPr>
      </w:pPr>
      <w:r w:rsidRPr="00B94E95">
        <w:rPr>
          <w:rFonts w:ascii="Lato" w:hAnsi="Lato" w:cs="Calibri"/>
          <w:color w:val="000000"/>
          <w:bdr w:val="none" w:sz="0" w:space="0" w:color="auto" w:frame="1"/>
          <w:lang w:val="fr-FR"/>
        </w:rPr>
        <w:lastRenderedPageBreak/>
        <w:t>Simone de Beauvoir,</w:t>
      </w:r>
      <w:r w:rsidRPr="00B94E95">
        <w:rPr>
          <w:rStyle w:val="apple-converted-space"/>
          <w:rFonts w:ascii="Lato" w:eastAsiaTheme="majorEastAsia" w:hAnsi="Lato" w:cs="Calibri"/>
          <w:color w:val="000000"/>
          <w:bdr w:val="none" w:sz="0" w:space="0" w:color="auto" w:frame="1"/>
          <w:lang w:val="fr-FR"/>
        </w:rPr>
        <w:t> </w:t>
      </w:r>
      <w:r w:rsidRPr="00B94E95">
        <w:rPr>
          <w:rFonts w:ascii="Lato" w:hAnsi="Lato" w:cs="Calibri"/>
          <w:i/>
          <w:iCs/>
          <w:color w:val="000000"/>
          <w:bdr w:val="none" w:sz="0" w:space="0" w:color="auto" w:frame="1"/>
          <w:lang w:val="fr-FR"/>
        </w:rPr>
        <w:t xml:space="preserve">The Second </w:t>
      </w:r>
      <w:proofErr w:type="spellStart"/>
      <w:r w:rsidRPr="00B94E95">
        <w:rPr>
          <w:rFonts w:ascii="Lato" w:hAnsi="Lato" w:cs="Calibri"/>
          <w:i/>
          <w:iCs/>
          <w:color w:val="000000"/>
          <w:bdr w:val="none" w:sz="0" w:space="0" w:color="auto" w:frame="1"/>
          <w:lang w:val="fr-FR"/>
        </w:rPr>
        <w:t>Sex</w:t>
      </w:r>
      <w:proofErr w:type="spellEnd"/>
      <w:r w:rsidRPr="00B94E95">
        <w:rPr>
          <w:rStyle w:val="apple-converted-space"/>
          <w:rFonts w:ascii="Lato" w:eastAsiaTheme="majorEastAsia" w:hAnsi="Lato" w:cs="Calibri"/>
          <w:i/>
          <w:iCs/>
          <w:color w:val="000000"/>
          <w:bdr w:val="none" w:sz="0" w:space="0" w:color="auto" w:frame="1"/>
          <w:lang w:val="fr-FR"/>
        </w:rPr>
        <w:t> </w:t>
      </w:r>
      <w:r w:rsidRPr="00B94E95">
        <w:rPr>
          <w:rFonts w:ascii="Lato" w:hAnsi="Lato" w:cs="Calibri"/>
          <w:color w:val="000000"/>
          <w:bdr w:val="none" w:sz="0" w:space="0" w:color="auto" w:frame="1"/>
          <w:lang w:val="fr-FR"/>
        </w:rPr>
        <w:t xml:space="preserve">(Vintage) </w:t>
      </w:r>
    </w:p>
    <w:p w14:paraId="4A3CF156" w14:textId="13E47AEF" w:rsidR="00DF4DB8" w:rsidRPr="00B94E95" w:rsidRDefault="00DF4DB8" w:rsidP="00DF4DB8">
      <w:pPr>
        <w:pStyle w:val="xmsonormal"/>
        <w:spacing w:before="0" w:beforeAutospacing="0" w:after="0" w:afterAutospacing="0"/>
        <w:rPr>
          <w:rFonts w:ascii="Lato" w:hAnsi="Lato"/>
          <w:color w:val="242424"/>
        </w:rPr>
      </w:pPr>
      <w:r w:rsidRPr="00B94E95">
        <w:rPr>
          <w:rFonts w:ascii="Lato" w:hAnsi="Lato" w:cs="Calibri"/>
          <w:color w:val="000000"/>
          <w:bdr w:val="none" w:sz="0" w:space="0" w:color="auto" w:frame="1"/>
        </w:rPr>
        <w:t>Frantz Fanon,</w:t>
      </w:r>
      <w:r w:rsidRPr="00B94E95">
        <w:rPr>
          <w:rStyle w:val="apple-converted-space"/>
          <w:rFonts w:ascii="Lato" w:eastAsiaTheme="majorEastAsia" w:hAnsi="Lato" w:cs="Calibri"/>
          <w:color w:val="000000"/>
          <w:bdr w:val="none" w:sz="0" w:space="0" w:color="auto" w:frame="1"/>
        </w:rPr>
        <w:t> </w:t>
      </w:r>
      <w:r w:rsidRPr="00B94E95">
        <w:rPr>
          <w:rFonts w:ascii="Lato" w:hAnsi="Lato" w:cs="Calibri"/>
          <w:i/>
          <w:iCs/>
          <w:color w:val="000000"/>
          <w:bdr w:val="none" w:sz="0" w:space="0" w:color="auto" w:frame="1"/>
        </w:rPr>
        <w:t>Black Skin White Masks</w:t>
      </w:r>
      <w:r w:rsidRPr="00B94E95">
        <w:rPr>
          <w:rStyle w:val="apple-converted-space"/>
          <w:rFonts w:ascii="Lato" w:eastAsiaTheme="majorEastAsia" w:hAnsi="Lato" w:cs="Calibri"/>
          <w:i/>
          <w:iCs/>
          <w:color w:val="000000"/>
          <w:bdr w:val="none" w:sz="0" w:space="0" w:color="auto" w:frame="1"/>
        </w:rPr>
        <w:t> </w:t>
      </w:r>
      <w:r w:rsidRPr="00B94E95">
        <w:rPr>
          <w:rFonts w:ascii="Lato" w:hAnsi="Lato" w:cs="Calibri"/>
          <w:color w:val="000000"/>
          <w:bdr w:val="none" w:sz="0" w:space="0" w:color="auto" w:frame="1"/>
        </w:rPr>
        <w:t>(Grove)</w:t>
      </w:r>
      <w:r w:rsidRPr="00B94E95">
        <w:rPr>
          <w:rFonts w:ascii="Lato" w:hAnsi="Lato" w:cs="Calibri"/>
          <w:i/>
          <w:iCs/>
          <w:color w:val="000000"/>
          <w:bdr w:val="none" w:sz="0" w:space="0" w:color="auto" w:frame="1"/>
        </w:rPr>
        <w:t> </w:t>
      </w:r>
    </w:p>
    <w:p w14:paraId="69190098" w14:textId="71395711" w:rsidR="00DF4DB8" w:rsidRPr="005E392A" w:rsidRDefault="00DF4DB8" w:rsidP="00DF4DB8">
      <w:pPr>
        <w:pStyle w:val="xmsonormal"/>
        <w:spacing w:before="0" w:beforeAutospacing="0" w:after="0" w:afterAutospacing="0"/>
        <w:rPr>
          <w:rFonts w:ascii="Lato" w:hAnsi="Lato"/>
          <w:color w:val="242424"/>
        </w:rPr>
      </w:pPr>
      <w:r w:rsidRPr="00B94E95">
        <w:rPr>
          <w:rFonts w:ascii="Lato" w:hAnsi="Lato" w:cs="Calibri"/>
          <w:color w:val="000000"/>
          <w:bdr w:val="none" w:sz="0" w:space="0" w:color="auto" w:frame="1"/>
        </w:rPr>
        <w:t xml:space="preserve">Christine </w:t>
      </w:r>
      <w:proofErr w:type="spellStart"/>
      <w:r w:rsidRPr="00B94E95">
        <w:rPr>
          <w:rFonts w:ascii="Lato" w:hAnsi="Lato" w:cs="Calibri"/>
          <w:color w:val="000000"/>
          <w:bdr w:val="none" w:sz="0" w:space="0" w:color="auto" w:frame="1"/>
        </w:rPr>
        <w:t>Korsgaard</w:t>
      </w:r>
      <w:proofErr w:type="spellEnd"/>
      <w:r w:rsidRPr="00B94E95">
        <w:rPr>
          <w:rFonts w:ascii="Lato" w:hAnsi="Lato" w:cs="Calibri"/>
          <w:color w:val="000000"/>
          <w:bdr w:val="none" w:sz="0" w:space="0" w:color="auto" w:frame="1"/>
        </w:rPr>
        <w:t>,</w:t>
      </w:r>
      <w:r w:rsidRPr="00B94E95">
        <w:rPr>
          <w:rStyle w:val="apple-converted-space"/>
          <w:rFonts w:ascii="Lato" w:eastAsiaTheme="majorEastAsia" w:hAnsi="Lato" w:cs="Calibri"/>
          <w:color w:val="000000"/>
          <w:bdr w:val="none" w:sz="0" w:space="0" w:color="auto" w:frame="1"/>
        </w:rPr>
        <w:t> </w:t>
      </w:r>
      <w:r w:rsidRPr="00B94E95">
        <w:rPr>
          <w:rFonts w:ascii="Lato" w:hAnsi="Lato" w:cs="Calibri"/>
          <w:i/>
          <w:iCs/>
          <w:color w:val="000000"/>
          <w:bdr w:val="none" w:sz="0" w:space="0" w:color="auto" w:frame="1"/>
        </w:rPr>
        <w:t>Fellow Creatures</w:t>
      </w:r>
      <w:r w:rsidRPr="00B94E95">
        <w:rPr>
          <w:rStyle w:val="apple-converted-space"/>
          <w:rFonts w:ascii="Lato" w:eastAsiaTheme="majorEastAsia" w:hAnsi="Lato" w:cs="Calibri"/>
          <w:i/>
          <w:iCs/>
          <w:color w:val="000000"/>
          <w:bdr w:val="none" w:sz="0" w:space="0" w:color="auto" w:frame="1"/>
        </w:rPr>
        <w:t> </w:t>
      </w:r>
      <w:r w:rsidRPr="00B94E95">
        <w:rPr>
          <w:rFonts w:ascii="Lato" w:hAnsi="Lato" w:cs="Calibri"/>
          <w:color w:val="000000"/>
          <w:bdr w:val="none" w:sz="0" w:space="0" w:color="auto" w:frame="1"/>
        </w:rPr>
        <w:t>(Oxford)</w:t>
      </w:r>
      <w:r w:rsidRPr="00B94E95">
        <w:rPr>
          <w:rFonts w:ascii="Lato" w:hAnsi="Lato" w:cs="Calibri"/>
          <w:i/>
          <w:iCs/>
          <w:color w:val="000000"/>
          <w:bdr w:val="none" w:sz="0" w:space="0" w:color="auto" w:frame="1"/>
        </w:rPr>
        <w:t> </w:t>
      </w:r>
    </w:p>
    <w:p w14:paraId="3BF8BB76" w14:textId="6322FEED" w:rsidR="00B77ECB" w:rsidRPr="0051041D" w:rsidRDefault="005E392A" w:rsidP="00FA4E20">
      <w:pPr>
        <w:shd w:val="clear" w:color="auto" w:fill="FFFFFF"/>
        <w:spacing w:before="180" w:after="180"/>
        <w:rPr>
          <w:rFonts w:ascii="Lato" w:eastAsia="Times New Roman" w:hAnsi="Lato" w:cs="Times New Roman"/>
          <w:color w:val="2D3B45"/>
          <w:kern w:val="0"/>
          <w:sz w:val="28"/>
          <w:szCs w:val="28"/>
          <w14:ligatures w14:val="none"/>
        </w:rPr>
      </w:pPr>
      <w:r w:rsidRPr="0051041D">
        <w:rPr>
          <w:rFonts w:ascii="Lato" w:eastAsia="Times New Roman" w:hAnsi="Lato" w:cs="Times New Roman"/>
          <w:b/>
          <w:bCs/>
          <w:color w:val="2D3B45"/>
          <w:kern w:val="0"/>
          <w:sz w:val="28"/>
          <w:szCs w:val="28"/>
          <w14:ligatures w14:val="none"/>
        </w:rPr>
        <w:t>Schedule of Readings</w:t>
      </w:r>
    </w:p>
    <w:p w14:paraId="7465903F" w14:textId="77777777" w:rsidR="00B77ECB" w:rsidRPr="00B94E95" w:rsidRDefault="00B77ECB" w:rsidP="00B77ECB">
      <w:pPr>
        <w:shd w:val="clear" w:color="auto" w:fill="FFFFFF"/>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WEEK 1</w:t>
      </w:r>
    </w:p>
    <w:p w14:paraId="775BB53F" w14:textId="636E6076" w:rsidR="00B77ECB" w:rsidRPr="00B94E95" w:rsidRDefault="00B77ECB" w:rsidP="00B77ECB">
      <w:pPr>
        <w:shd w:val="clear" w:color="auto" w:fill="FFFFFF"/>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 xml:space="preserve">19 March </w:t>
      </w:r>
      <w:r w:rsidR="00FA4E20" w:rsidRPr="00B94E95">
        <w:rPr>
          <w:rFonts w:ascii="Lato" w:eastAsia="Times New Roman" w:hAnsi="Lato" w:cs="Calibri"/>
          <w:color w:val="000000"/>
          <w:kern w:val="0"/>
          <w:bdr w:val="none" w:sz="0" w:space="0" w:color="auto" w:frame="1"/>
          <w14:ligatures w14:val="none"/>
        </w:rPr>
        <w:tab/>
      </w:r>
      <w:r w:rsidRPr="00B94E95">
        <w:rPr>
          <w:rFonts w:ascii="Lato" w:eastAsia="Times New Roman" w:hAnsi="Lato" w:cs="Calibri"/>
          <w:color w:val="000000"/>
          <w:kern w:val="0"/>
          <w:bdr w:val="none" w:sz="0" w:space="0" w:color="auto" w:frame="1"/>
          <w14:ligatures w14:val="none"/>
        </w:rPr>
        <w:t>INTRO, PROMPT WORKSHOP</w:t>
      </w:r>
    </w:p>
    <w:p w14:paraId="1E934DB6" w14:textId="74E78B82" w:rsidR="00CA5A4F" w:rsidRPr="00B94E95" w:rsidRDefault="00B77ECB" w:rsidP="00CA5A4F">
      <w:pPr>
        <w:shd w:val="clear" w:color="auto" w:fill="FFFFFF"/>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 xml:space="preserve">20 March </w:t>
      </w:r>
      <w:r w:rsidR="00FA4E20" w:rsidRPr="00B94E95">
        <w:rPr>
          <w:rFonts w:ascii="Lato" w:eastAsia="Times New Roman" w:hAnsi="Lato" w:cs="Calibri"/>
          <w:color w:val="000000"/>
          <w:kern w:val="0"/>
          <w:bdr w:val="none" w:sz="0" w:space="0" w:color="auto" w:frame="1"/>
          <w14:ligatures w14:val="none"/>
        </w:rPr>
        <w:tab/>
      </w:r>
      <w:r w:rsidR="00CA5A4F" w:rsidRPr="00B94E95">
        <w:rPr>
          <w:rFonts w:ascii="Lato" w:eastAsia="Times New Roman" w:hAnsi="Lato" w:cs="Calibri"/>
          <w:color w:val="000000"/>
          <w:kern w:val="0"/>
          <w:bdr w:val="none" w:sz="0" w:space="0" w:color="auto" w:frame="1"/>
          <w14:ligatures w14:val="none"/>
        </w:rPr>
        <w:t xml:space="preserve">Hegel </w:t>
      </w:r>
      <w:r w:rsidR="00CA5A4F" w:rsidRPr="00B94E95">
        <w:rPr>
          <w:rFonts w:ascii="Lato" w:eastAsia="Times New Roman" w:hAnsi="Lato" w:cs="Calibri"/>
          <w:i/>
          <w:iCs/>
          <w:color w:val="000000"/>
          <w:kern w:val="0"/>
          <w:bdr w:val="none" w:sz="0" w:space="0" w:color="auto" w:frame="1"/>
          <w14:ligatures w14:val="none"/>
        </w:rPr>
        <w:t>Phenomenology</w:t>
      </w:r>
      <w:r w:rsidR="00CA5A4F" w:rsidRPr="00B94E95">
        <w:rPr>
          <w:rFonts w:ascii="Lato" w:eastAsia="Times New Roman" w:hAnsi="Lato" w:cs="Calibri"/>
          <w:color w:val="000000"/>
          <w:kern w:val="0"/>
          <w:bdr w:val="none" w:sz="0" w:space="0" w:color="auto" w:frame="1"/>
          <w14:ligatures w14:val="none"/>
        </w:rPr>
        <w:t>, Preface, Paragraphs 1-41</w:t>
      </w:r>
      <w:r w:rsidR="00CD5D7C" w:rsidRPr="00B94E95">
        <w:rPr>
          <w:rFonts w:ascii="Lato" w:eastAsia="Times New Roman" w:hAnsi="Lato" w:cs="Calibri"/>
          <w:color w:val="000000"/>
          <w:kern w:val="0"/>
          <w:bdr w:val="none" w:sz="0" w:space="0" w:color="auto" w:frame="1"/>
          <w14:ligatures w14:val="none"/>
        </w:rPr>
        <w:t xml:space="preserve"> (p</w:t>
      </w:r>
      <w:r w:rsidR="004D7249" w:rsidRPr="00B94E95">
        <w:rPr>
          <w:rFonts w:ascii="Lato" w:eastAsia="Times New Roman" w:hAnsi="Lato" w:cs="Calibri"/>
          <w:color w:val="000000"/>
          <w:kern w:val="0"/>
          <w:bdr w:val="none" w:sz="0" w:space="0" w:color="auto" w:frame="1"/>
          <w14:ligatures w14:val="none"/>
        </w:rPr>
        <w:t>p.</w:t>
      </w:r>
      <w:r w:rsidR="00CD5D7C" w:rsidRPr="00B94E95">
        <w:rPr>
          <w:rFonts w:ascii="Lato" w:eastAsia="Times New Roman" w:hAnsi="Lato" w:cs="Calibri"/>
          <w:color w:val="000000"/>
          <w:kern w:val="0"/>
          <w:bdr w:val="none" w:sz="0" w:space="0" w:color="auto" w:frame="1"/>
          <w14:ligatures w14:val="none"/>
        </w:rPr>
        <w:t xml:space="preserve"> </w:t>
      </w:r>
      <w:r w:rsidR="00642F56" w:rsidRPr="00B94E95">
        <w:rPr>
          <w:rFonts w:ascii="Lato" w:eastAsia="Times New Roman" w:hAnsi="Lato" w:cs="Calibri"/>
          <w:color w:val="000000"/>
          <w:kern w:val="0"/>
          <w:bdr w:val="none" w:sz="0" w:space="0" w:color="auto" w:frame="1"/>
          <w14:ligatures w14:val="none"/>
        </w:rPr>
        <w:t>1-24</w:t>
      </w:r>
      <w:r w:rsidR="00CD5D7C" w:rsidRPr="00B94E95">
        <w:rPr>
          <w:rFonts w:ascii="Lato" w:eastAsia="Times New Roman" w:hAnsi="Lato" w:cs="Calibri"/>
          <w:color w:val="000000"/>
          <w:kern w:val="0"/>
          <w:bdr w:val="none" w:sz="0" w:space="0" w:color="auto" w:frame="1"/>
          <w14:ligatures w14:val="none"/>
        </w:rPr>
        <w:t>)</w:t>
      </w:r>
    </w:p>
    <w:p w14:paraId="78F6C2C5" w14:textId="77777777" w:rsidR="00B77ECB" w:rsidRPr="00B94E95" w:rsidRDefault="00B77ECB" w:rsidP="00CA5A4F">
      <w:pPr>
        <w:shd w:val="clear" w:color="auto" w:fill="FFFFFF"/>
        <w:rPr>
          <w:rFonts w:ascii="Lato" w:eastAsia="Times New Roman" w:hAnsi="Lato" w:cs="Calibri"/>
          <w:color w:val="000000"/>
          <w:kern w:val="0"/>
          <w:bdr w:val="none" w:sz="0" w:space="0" w:color="auto" w:frame="1"/>
          <w14:ligatures w14:val="none"/>
        </w:rPr>
      </w:pPr>
    </w:p>
    <w:p w14:paraId="3463362F" w14:textId="77777777" w:rsidR="00B77ECB" w:rsidRPr="00B94E95" w:rsidRDefault="00B77ECB" w:rsidP="00B77ECB">
      <w:pPr>
        <w:shd w:val="clear" w:color="auto" w:fill="FFFFFF"/>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WEEK 2</w:t>
      </w:r>
    </w:p>
    <w:p w14:paraId="1BB527AE" w14:textId="5D2BD06B" w:rsidR="00CA5A4F" w:rsidRPr="00B94E95" w:rsidRDefault="00B77ECB" w:rsidP="00CA5A4F">
      <w:pPr>
        <w:shd w:val="clear" w:color="auto" w:fill="FFFFFF"/>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 xml:space="preserve">26 March </w:t>
      </w:r>
      <w:r w:rsidR="00FA4E20" w:rsidRPr="00B94E95">
        <w:rPr>
          <w:rFonts w:ascii="Lato" w:eastAsia="Times New Roman" w:hAnsi="Lato" w:cs="Calibri"/>
          <w:color w:val="000000"/>
          <w:kern w:val="0"/>
          <w:bdr w:val="none" w:sz="0" w:space="0" w:color="auto" w:frame="1"/>
          <w14:ligatures w14:val="none"/>
        </w:rPr>
        <w:tab/>
      </w:r>
      <w:r w:rsidR="00CA5A4F" w:rsidRPr="00B94E95">
        <w:rPr>
          <w:rFonts w:ascii="Lato" w:eastAsia="Times New Roman" w:hAnsi="Lato" w:cs="Calibri"/>
          <w:color w:val="000000"/>
          <w:kern w:val="0"/>
          <w:bdr w:val="none" w:sz="0" w:space="0" w:color="auto" w:frame="1"/>
          <w14:ligatures w14:val="none"/>
        </w:rPr>
        <w:t xml:space="preserve">Hegel </w:t>
      </w:r>
      <w:r w:rsidR="00CA5A4F" w:rsidRPr="00B94E95">
        <w:rPr>
          <w:rFonts w:ascii="Lato" w:eastAsia="Times New Roman" w:hAnsi="Lato" w:cs="Calibri"/>
          <w:i/>
          <w:iCs/>
          <w:color w:val="000000"/>
          <w:kern w:val="0"/>
          <w:bdr w:val="none" w:sz="0" w:space="0" w:color="auto" w:frame="1"/>
          <w14:ligatures w14:val="none"/>
        </w:rPr>
        <w:t>Phenomenology</w:t>
      </w:r>
      <w:r w:rsidR="00CA5A4F" w:rsidRPr="00B94E95">
        <w:rPr>
          <w:rFonts w:ascii="Lato" w:eastAsia="Times New Roman" w:hAnsi="Lato" w:cs="Calibri"/>
          <w:color w:val="000000"/>
          <w:kern w:val="0"/>
          <w:bdr w:val="none" w:sz="0" w:space="0" w:color="auto" w:frame="1"/>
          <w14:ligatures w14:val="none"/>
        </w:rPr>
        <w:t>, Preface, Paragraphs 42-72</w:t>
      </w:r>
      <w:r w:rsidR="00CD5D7C" w:rsidRPr="00B94E95">
        <w:rPr>
          <w:rFonts w:ascii="Lato" w:eastAsia="Times New Roman" w:hAnsi="Lato" w:cs="Calibri"/>
          <w:color w:val="000000"/>
          <w:kern w:val="0"/>
          <w:bdr w:val="none" w:sz="0" w:space="0" w:color="auto" w:frame="1"/>
          <w14:ligatures w14:val="none"/>
        </w:rPr>
        <w:t xml:space="preserve"> (pp. </w:t>
      </w:r>
      <w:r w:rsidR="00642F56" w:rsidRPr="00B94E95">
        <w:rPr>
          <w:rFonts w:ascii="Lato" w:eastAsia="Times New Roman" w:hAnsi="Lato" w:cs="Calibri"/>
          <w:color w:val="000000"/>
          <w:kern w:val="0"/>
          <w:bdr w:val="none" w:sz="0" w:space="0" w:color="auto" w:frame="1"/>
          <w14:ligatures w14:val="none"/>
        </w:rPr>
        <w:t>24-45</w:t>
      </w:r>
      <w:r w:rsidR="00CD5D7C" w:rsidRPr="00B94E95">
        <w:rPr>
          <w:rFonts w:ascii="Lato" w:eastAsia="Times New Roman" w:hAnsi="Lato" w:cs="Calibri"/>
          <w:color w:val="000000"/>
          <w:kern w:val="0"/>
          <w:bdr w:val="none" w:sz="0" w:space="0" w:color="auto" w:frame="1"/>
          <w14:ligatures w14:val="none"/>
        </w:rPr>
        <w:t>)</w:t>
      </w:r>
    </w:p>
    <w:p w14:paraId="08D1CCC3" w14:textId="633F4482" w:rsidR="00134BD4" w:rsidRPr="00B94E95" w:rsidRDefault="00B77ECB" w:rsidP="003032EA">
      <w:pPr>
        <w:shd w:val="clear" w:color="auto" w:fill="FFFFFF"/>
        <w:ind w:left="1440" w:hanging="1440"/>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 xml:space="preserve">28 March </w:t>
      </w:r>
      <w:r w:rsidR="00FA4E20" w:rsidRPr="00B94E95">
        <w:rPr>
          <w:rFonts w:ascii="Lato" w:eastAsia="Times New Roman" w:hAnsi="Lato" w:cs="Calibri"/>
          <w:color w:val="000000"/>
          <w:kern w:val="0"/>
          <w:bdr w:val="none" w:sz="0" w:space="0" w:color="auto" w:frame="1"/>
          <w14:ligatures w14:val="none"/>
        </w:rPr>
        <w:tab/>
      </w:r>
      <w:r w:rsidRPr="00B94E95">
        <w:rPr>
          <w:rFonts w:ascii="Lato" w:eastAsia="Times New Roman" w:hAnsi="Lato" w:cs="Calibri"/>
          <w:color w:val="000000"/>
          <w:kern w:val="0"/>
          <w:bdr w:val="none" w:sz="0" w:space="0" w:color="auto" w:frame="1"/>
          <w14:ligatures w14:val="none"/>
        </w:rPr>
        <w:t>H</w:t>
      </w:r>
      <w:r w:rsidR="00CA5A4F" w:rsidRPr="00B94E95">
        <w:rPr>
          <w:rFonts w:ascii="Lato" w:eastAsia="Times New Roman" w:hAnsi="Lato" w:cs="Calibri"/>
          <w:color w:val="000000"/>
          <w:kern w:val="0"/>
          <w:bdr w:val="none" w:sz="0" w:space="0" w:color="auto" w:frame="1"/>
          <w14:ligatures w14:val="none"/>
        </w:rPr>
        <w:t xml:space="preserve">egel </w:t>
      </w:r>
      <w:r w:rsidR="00CA5A4F" w:rsidRPr="00B94E95">
        <w:rPr>
          <w:rFonts w:ascii="Lato" w:eastAsia="Times New Roman" w:hAnsi="Lato" w:cs="Calibri"/>
          <w:i/>
          <w:iCs/>
          <w:color w:val="000000"/>
          <w:kern w:val="0"/>
          <w:bdr w:val="none" w:sz="0" w:space="0" w:color="auto" w:frame="1"/>
          <w14:ligatures w14:val="none"/>
        </w:rPr>
        <w:t>Phenomenology</w:t>
      </w:r>
      <w:r w:rsidR="00CA5A4F" w:rsidRPr="00B94E95">
        <w:rPr>
          <w:rFonts w:ascii="Lato" w:eastAsia="Times New Roman" w:hAnsi="Lato" w:cs="Calibri"/>
          <w:color w:val="000000"/>
          <w:kern w:val="0"/>
          <w:bdr w:val="none" w:sz="0" w:space="0" w:color="auto" w:frame="1"/>
          <w14:ligatures w14:val="none"/>
        </w:rPr>
        <w:t xml:space="preserve">, </w:t>
      </w:r>
      <w:r w:rsidR="00B94E95">
        <w:rPr>
          <w:rFonts w:ascii="Lato" w:eastAsia="Times New Roman" w:hAnsi="Lato" w:cs="Calibri"/>
          <w:color w:val="000000"/>
          <w:kern w:val="0"/>
          <w:bdr w:val="none" w:sz="0" w:space="0" w:color="auto" w:frame="1"/>
          <w14:ligatures w14:val="none"/>
        </w:rPr>
        <w:t>“</w:t>
      </w:r>
      <w:r w:rsidR="00CA5A4F" w:rsidRPr="00B94E95">
        <w:rPr>
          <w:rFonts w:ascii="Lato" w:eastAsia="Times New Roman" w:hAnsi="Lato" w:cs="Calibri"/>
          <w:color w:val="000000"/>
          <w:kern w:val="0"/>
          <w:bdr w:val="none" w:sz="0" w:space="0" w:color="auto" w:frame="1"/>
          <w14:ligatures w14:val="none"/>
        </w:rPr>
        <w:t>The Truth of Self Certainty,</w:t>
      </w:r>
      <w:r w:rsidR="00B94E95">
        <w:rPr>
          <w:rFonts w:ascii="Lato" w:eastAsia="Times New Roman" w:hAnsi="Lato" w:cs="Calibri"/>
          <w:color w:val="000000"/>
          <w:kern w:val="0"/>
          <w:bdr w:val="none" w:sz="0" w:space="0" w:color="auto" w:frame="1"/>
          <w14:ligatures w14:val="none"/>
        </w:rPr>
        <w:t>”</w:t>
      </w:r>
      <w:r w:rsidR="00CA5A4F" w:rsidRPr="00B94E95">
        <w:rPr>
          <w:rFonts w:ascii="Lato" w:eastAsia="Times New Roman" w:hAnsi="Lato" w:cs="Calibri"/>
          <w:color w:val="000000"/>
          <w:kern w:val="0"/>
          <w:bdr w:val="none" w:sz="0" w:space="0" w:color="auto" w:frame="1"/>
          <w14:ligatures w14:val="none"/>
        </w:rPr>
        <w:t xml:space="preserve"> Paragraphs 166-196</w:t>
      </w:r>
      <w:r w:rsidR="00CD5D7C" w:rsidRPr="00B94E95">
        <w:rPr>
          <w:rFonts w:ascii="Lato" w:eastAsia="Times New Roman" w:hAnsi="Lato" w:cs="Calibri"/>
          <w:color w:val="000000"/>
          <w:kern w:val="0"/>
          <w:bdr w:val="none" w:sz="0" w:space="0" w:color="auto" w:frame="1"/>
          <w14:ligatures w14:val="none"/>
        </w:rPr>
        <w:t xml:space="preserve"> (pp. </w:t>
      </w:r>
      <w:r w:rsidR="00642F56" w:rsidRPr="00B94E95">
        <w:rPr>
          <w:rFonts w:ascii="Lato" w:eastAsia="Times New Roman" w:hAnsi="Lato" w:cs="Calibri"/>
          <w:color w:val="000000"/>
          <w:kern w:val="0"/>
          <w:bdr w:val="none" w:sz="0" w:space="0" w:color="auto" w:frame="1"/>
          <w14:ligatures w14:val="none"/>
        </w:rPr>
        <w:t>104-119</w:t>
      </w:r>
      <w:r w:rsidR="00CD5D7C" w:rsidRPr="00B94E95">
        <w:rPr>
          <w:rFonts w:ascii="Lato" w:eastAsia="Times New Roman" w:hAnsi="Lato" w:cs="Calibri"/>
          <w:color w:val="000000"/>
          <w:kern w:val="0"/>
          <w:bdr w:val="none" w:sz="0" w:space="0" w:color="auto" w:frame="1"/>
          <w14:ligatures w14:val="none"/>
        </w:rPr>
        <w:t>)</w:t>
      </w:r>
    </w:p>
    <w:p w14:paraId="45FAAC71" w14:textId="77777777" w:rsidR="007F59EC" w:rsidRDefault="007F59EC" w:rsidP="00CA5A4F">
      <w:pPr>
        <w:shd w:val="clear" w:color="auto" w:fill="FFFFFF"/>
        <w:rPr>
          <w:rFonts w:ascii="Lato" w:eastAsia="Times New Roman" w:hAnsi="Lato" w:cs="Calibri"/>
          <w:color w:val="000000"/>
          <w:kern w:val="0"/>
          <w:bdr w:val="none" w:sz="0" w:space="0" w:color="auto" w:frame="1"/>
          <w14:ligatures w14:val="none"/>
        </w:rPr>
      </w:pPr>
    </w:p>
    <w:p w14:paraId="2C136254" w14:textId="77777777" w:rsidR="007F59EC" w:rsidRDefault="007F59EC" w:rsidP="007F59EC">
      <w:pPr>
        <w:shd w:val="clear" w:color="auto" w:fill="FFFFFF"/>
        <w:jc w:val="center"/>
        <w:rPr>
          <w:rFonts w:ascii="Lato" w:eastAsia="Times New Roman" w:hAnsi="Lato" w:cs="Calibri"/>
          <w:color w:val="000000"/>
          <w:kern w:val="0"/>
          <w:bdr w:val="none" w:sz="0" w:space="0" w:color="auto" w:frame="1"/>
          <w14:ligatures w14:val="none"/>
        </w:rPr>
      </w:pPr>
      <w:r>
        <w:rPr>
          <w:rFonts w:ascii="Lato" w:eastAsia="Times New Roman" w:hAnsi="Lato" w:cs="Calibri"/>
          <w:color w:val="000000"/>
          <w:kern w:val="0"/>
          <w:bdr w:val="none" w:sz="0" w:space="0" w:color="auto" w:frame="1"/>
          <w14:ligatures w14:val="none"/>
        </w:rPr>
        <w:t>PAPER PROPOSALS DUE 8PM, 1 APRIL</w:t>
      </w:r>
    </w:p>
    <w:p w14:paraId="2CF0C71D" w14:textId="77777777" w:rsidR="007F59EC" w:rsidRPr="00B94E95" w:rsidRDefault="007F59EC" w:rsidP="00CA5A4F">
      <w:pPr>
        <w:shd w:val="clear" w:color="auto" w:fill="FFFFFF"/>
        <w:rPr>
          <w:rFonts w:ascii="Lato" w:eastAsia="Times New Roman" w:hAnsi="Lato" w:cs="Calibri"/>
          <w:color w:val="000000"/>
          <w:kern w:val="0"/>
          <w:bdr w:val="none" w:sz="0" w:space="0" w:color="auto" w:frame="1"/>
          <w14:ligatures w14:val="none"/>
        </w:rPr>
      </w:pPr>
    </w:p>
    <w:p w14:paraId="3FF050CD" w14:textId="77777777" w:rsidR="00B77ECB" w:rsidRPr="00B94E95" w:rsidRDefault="00B77ECB" w:rsidP="00B77ECB">
      <w:pPr>
        <w:shd w:val="clear" w:color="auto" w:fill="FFFFFF"/>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WEEK 3</w:t>
      </w:r>
    </w:p>
    <w:p w14:paraId="2C5AB7C6" w14:textId="73F7E734" w:rsidR="00134BD4" w:rsidRPr="00B94E95" w:rsidRDefault="00B77ECB" w:rsidP="00134BD4">
      <w:pPr>
        <w:shd w:val="clear" w:color="auto" w:fill="FFFFFF"/>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 xml:space="preserve">2 April </w:t>
      </w:r>
      <w:r w:rsidR="003032EA" w:rsidRPr="00B94E95">
        <w:rPr>
          <w:rFonts w:ascii="Lato" w:eastAsia="Times New Roman" w:hAnsi="Lato" w:cs="Calibri"/>
          <w:color w:val="000000"/>
          <w:kern w:val="0"/>
          <w:bdr w:val="none" w:sz="0" w:space="0" w:color="auto" w:frame="1"/>
          <w14:ligatures w14:val="none"/>
        </w:rPr>
        <w:tab/>
      </w:r>
      <w:r w:rsidR="00134BD4" w:rsidRPr="00B94E95">
        <w:rPr>
          <w:rFonts w:ascii="Lato" w:eastAsia="Times New Roman" w:hAnsi="Lato" w:cs="Calibri"/>
          <w:color w:val="000000"/>
          <w:kern w:val="0"/>
          <w:bdr w:val="none" w:sz="0" w:space="0" w:color="auto" w:frame="1"/>
          <w14:ligatures w14:val="none"/>
        </w:rPr>
        <w:t>Friedrich Nietzsche, </w:t>
      </w:r>
      <w:r w:rsidR="00134BD4" w:rsidRPr="00B94E95">
        <w:rPr>
          <w:rFonts w:ascii="Lato" w:eastAsia="Times New Roman" w:hAnsi="Lato" w:cs="Calibri"/>
          <w:i/>
          <w:iCs/>
          <w:color w:val="000000"/>
          <w:kern w:val="0"/>
          <w:bdr w:val="none" w:sz="0" w:space="0" w:color="auto" w:frame="1"/>
          <w14:ligatures w14:val="none"/>
        </w:rPr>
        <w:t>Genealogy of Morality</w:t>
      </w:r>
      <w:r w:rsidR="00134BD4" w:rsidRPr="00B94E95">
        <w:rPr>
          <w:rFonts w:ascii="Lato" w:eastAsia="Times New Roman" w:hAnsi="Lato" w:cs="Calibri"/>
          <w:color w:val="000000"/>
          <w:kern w:val="0"/>
          <w:bdr w:val="none" w:sz="0" w:space="0" w:color="auto" w:frame="1"/>
          <w14:ligatures w14:val="none"/>
        </w:rPr>
        <w:t>, Preface and Essay 1</w:t>
      </w:r>
    </w:p>
    <w:p w14:paraId="08E0D2D6" w14:textId="086DBD24" w:rsidR="00134BD4" w:rsidRPr="00B94E95" w:rsidRDefault="00B77ECB" w:rsidP="003032EA">
      <w:pPr>
        <w:shd w:val="clear" w:color="auto" w:fill="FFFFFF"/>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 xml:space="preserve">4 April </w:t>
      </w:r>
      <w:r w:rsidR="003032EA" w:rsidRPr="00B94E95">
        <w:rPr>
          <w:rFonts w:ascii="Lato" w:eastAsia="Times New Roman" w:hAnsi="Lato" w:cs="Calibri"/>
          <w:color w:val="000000"/>
          <w:kern w:val="0"/>
          <w:bdr w:val="none" w:sz="0" w:space="0" w:color="auto" w:frame="1"/>
          <w14:ligatures w14:val="none"/>
        </w:rPr>
        <w:tab/>
      </w:r>
      <w:r w:rsidR="00CD5D7C" w:rsidRPr="00B94E95">
        <w:rPr>
          <w:rFonts w:ascii="Lato" w:eastAsia="Times New Roman" w:hAnsi="Lato" w:cs="Calibri"/>
          <w:color w:val="000000"/>
          <w:kern w:val="0"/>
          <w:bdr w:val="none" w:sz="0" w:space="0" w:color="auto" w:frame="1"/>
          <w14:ligatures w14:val="none"/>
        </w:rPr>
        <w:t>Friedrich Nietzsche, </w:t>
      </w:r>
      <w:r w:rsidR="00CD5D7C" w:rsidRPr="00B94E95">
        <w:rPr>
          <w:rFonts w:ascii="Lato" w:eastAsia="Times New Roman" w:hAnsi="Lato" w:cs="Calibri"/>
          <w:i/>
          <w:iCs/>
          <w:color w:val="000000"/>
          <w:kern w:val="0"/>
          <w:bdr w:val="none" w:sz="0" w:space="0" w:color="auto" w:frame="1"/>
          <w14:ligatures w14:val="none"/>
        </w:rPr>
        <w:t>Genealogy of Morality</w:t>
      </w:r>
      <w:r w:rsidR="00CD5D7C" w:rsidRPr="00B94E95">
        <w:rPr>
          <w:rFonts w:ascii="Lato" w:eastAsia="Times New Roman" w:hAnsi="Lato" w:cs="Calibri"/>
          <w:color w:val="000000"/>
          <w:kern w:val="0"/>
          <w:bdr w:val="none" w:sz="0" w:space="0" w:color="auto" w:frame="1"/>
          <w14:ligatures w14:val="none"/>
        </w:rPr>
        <w:t xml:space="preserve">, </w:t>
      </w:r>
      <w:r w:rsidR="00134BD4" w:rsidRPr="00B94E95">
        <w:rPr>
          <w:rFonts w:ascii="Lato" w:eastAsia="Times New Roman" w:hAnsi="Lato" w:cs="Calibri"/>
          <w:color w:val="000000"/>
          <w:kern w:val="0"/>
          <w:bdr w:val="none" w:sz="0" w:space="0" w:color="auto" w:frame="1"/>
          <w14:ligatures w14:val="none"/>
        </w:rPr>
        <w:t>Essay 2</w:t>
      </w:r>
    </w:p>
    <w:p w14:paraId="11004991" w14:textId="77777777" w:rsidR="00B77ECB" w:rsidRPr="00B94E95" w:rsidRDefault="00B77ECB" w:rsidP="00B77ECB">
      <w:pPr>
        <w:shd w:val="clear" w:color="auto" w:fill="FFFFFF"/>
        <w:rPr>
          <w:rFonts w:ascii="Lato" w:eastAsia="Times New Roman" w:hAnsi="Lato" w:cs="Calibri"/>
          <w:color w:val="000000"/>
          <w:kern w:val="0"/>
          <w:bdr w:val="none" w:sz="0" w:space="0" w:color="auto" w:frame="1"/>
          <w14:ligatures w14:val="none"/>
        </w:rPr>
      </w:pPr>
    </w:p>
    <w:p w14:paraId="5312EDE8" w14:textId="77777777" w:rsidR="00B77ECB" w:rsidRPr="00B94E95" w:rsidRDefault="00B77ECB" w:rsidP="00B77ECB">
      <w:pPr>
        <w:shd w:val="clear" w:color="auto" w:fill="FFFFFF"/>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WEEK 4</w:t>
      </w:r>
    </w:p>
    <w:p w14:paraId="183DB9E5" w14:textId="74FDBC4E" w:rsidR="00B77ECB" w:rsidRPr="00B94E95" w:rsidRDefault="00B77ECB" w:rsidP="00B77ECB">
      <w:pPr>
        <w:shd w:val="clear" w:color="auto" w:fill="FFFFFF"/>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 xml:space="preserve">9 April </w:t>
      </w:r>
      <w:r w:rsidR="003032EA" w:rsidRPr="00B94E95">
        <w:rPr>
          <w:rFonts w:ascii="Lato" w:eastAsia="Times New Roman" w:hAnsi="Lato" w:cs="Calibri"/>
          <w:color w:val="000000"/>
          <w:kern w:val="0"/>
          <w:bdr w:val="none" w:sz="0" w:space="0" w:color="auto" w:frame="1"/>
          <w14:ligatures w14:val="none"/>
        </w:rPr>
        <w:tab/>
      </w:r>
      <w:r w:rsidRPr="00B94E95">
        <w:rPr>
          <w:rFonts w:ascii="Lato" w:eastAsia="Times New Roman" w:hAnsi="Lato" w:cs="Calibri"/>
          <w:color w:val="000000"/>
          <w:kern w:val="0"/>
          <w:bdr w:val="none" w:sz="0" w:space="0" w:color="auto" w:frame="1"/>
          <w14:ligatures w14:val="none"/>
        </w:rPr>
        <w:t>NO CLASS</w:t>
      </w:r>
    </w:p>
    <w:p w14:paraId="52D4637B" w14:textId="42D76AF2" w:rsidR="00134BD4" w:rsidRPr="00B94E95" w:rsidRDefault="00B77ECB" w:rsidP="003032EA">
      <w:pPr>
        <w:shd w:val="clear" w:color="auto" w:fill="FFFFFF"/>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 xml:space="preserve">11 April </w:t>
      </w:r>
      <w:r w:rsidR="003032EA" w:rsidRPr="00B94E95">
        <w:rPr>
          <w:rFonts w:ascii="Lato" w:eastAsia="Times New Roman" w:hAnsi="Lato" w:cs="Calibri"/>
          <w:color w:val="000000"/>
          <w:kern w:val="0"/>
          <w:bdr w:val="none" w:sz="0" w:space="0" w:color="auto" w:frame="1"/>
          <w14:ligatures w14:val="none"/>
        </w:rPr>
        <w:tab/>
      </w:r>
      <w:r w:rsidR="00CD5D7C" w:rsidRPr="00B94E95">
        <w:rPr>
          <w:rFonts w:ascii="Lato" w:eastAsia="Times New Roman" w:hAnsi="Lato" w:cs="Calibri"/>
          <w:color w:val="000000"/>
          <w:kern w:val="0"/>
          <w:bdr w:val="none" w:sz="0" w:space="0" w:color="auto" w:frame="1"/>
          <w14:ligatures w14:val="none"/>
        </w:rPr>
        <w:t>Friedrich Nietzsche, </w:t>
      </w:r>
      <w:r w:rsidR="00CD5D7C" w:rsidRPr="00B94E95">
        <w:rPr>
          <w:rFonts w:ascii="Lato" w:eastAsia="Times New Roman" w:hAnsi="Lato" w:cs="Calibri"/>
          <w:i/>
          <w:iCs/>
          <w:color w:val="000000"/>
          <w:kern w:val="0"/>
          <w:bdr w:val="none" w:sz="0" w:space="0" w:color="auto" w:frame="1"/>
          <w14:ligatures w14:val="none"/>
        </w:rPr>
        <w:t>Genealogy of Morality</w:t>
      </w:r>
      <w:r w:rsidR="00CD5D7C" w:rsidRPr="00B94E95">
        <w:rPr>
          <w:rFonts w:ascii="Lato" w:eastAsia="Times New Roman" w:hAnsi="Lato" w:cs="Calibri"/>
          <w:color w:val="000000"/>
          <w:kern w:val="0"/>
          <w:bdr w:val="none" w:sz="0" w:space="0" w:color="auto" w:frame="1"/>
          <w14:ligatures w14:val="none"/>
        </w:rPr>
        <w:t xml:space="preserve">, </w:t>
      </w:r>
      <w:r w:rsidR="00134BD4" w:rsidRPr="00B94E95">
        <w:rPr>
          <w:rFonts w:ascii="Lato" w:eastAsia="Times New Roman" w:hAnsi="Lato" w:cs="Calibri"/>
          <w:color w:val="000000"/>
          <w:kern w:val="0"/>
          <w:bdr w:val="none" w:sz="0" w:space="0" w:color="auto" w:frame="1"/>
          <w14:ligatures w14:val="none"/>
        </w:rPr>
        <w:t>Essay 3</w:t>
      </w:r>
    </w:p>
    <w:p w14:paraId="362A052E" w14:textId="77777777" w:rsidR="00655F16" w:rsidRPr="00B94E95" w:rsidRDefault="00655F16" w:rsidP="003032EA">
      <w:pPr>
        <w:shd w:val="clear" w:color="auto" w:fill="FFFFFF"/>
        <w:rPr>
          <w:rFonts w:ascii="Lato" w:eastAsia="Times New Roman" w:hAnsi="Lato" w:cs="Calibri"/>
          <w:color w:val="000000"/>
          <w:kern w:val="0"/>
          <w:bdr w:val="none" w:sz="0" w:space="0" w:color="auto" w:frame="1"/>
          <w14:ligatures w14:val="none"/>
        </w:rPr>
      </w:pPr>
    </w:p>
    <w:p w14:paraId="05DA68C1" w14:textId="17BDCAE8" w:rsidR="007F59EC" w:rsidRPr="00B94E95" w:rsidRDefault="007F59EC" w:rsidP="007F59EC">
      <w:pPr>
        <w:shd w:val="clear" w:color="auto" w:fill="FFFFFF"/>
        <w:jc w:val="center"/>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FIRST PAPER DUE MONDAY 15 APRIL</w:t>
      </w:r>
    </w:p>
    <w:p w14:paraId="6E2B153B" w14:textId="77777777" w:rsidR="007F59EC" w:rsidRDefault="007F59EC" w:rsidP="00655F16">
      <w:pPr>
        <w:shd w:val="clear" w:color="auto" w:fill="FFFFFF"/>
        <w:rPr>
          <w:rFonts w:ascii="Lato" w:eastAsia="Times New Roman" w:hAnsi="Lato" w:cs="Calibri"/>
          <w:color w:val="000000"/>
          <w:kern w:val="0"/>
          <w:bdr w:val="none" w:sz="0" w:space="0" w:color="auto" w:frame="1"/>
          <w14:ligatures w14:val="none"/>
        </w:rPr>
      </w:pPr>
    </w:p>
    <w:p w14:paraId="118706C6" w14:textId="721A1882" w:rsidR="00655F16" w:rsidRPr="00B94E95" w:rsidRDefault="00655F16" w:rsidP="00655F16">
      <w:pPr>
        <w:shd w:val="clear" w:color="auto" w:fill="FFFFFF"/>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 xml:space="preserve">WEEK 5 </w:t>
      </w:r>
    </w:p>
    <w:p w14:paraId="51E2E2B1" w14:textId="4FEA32A8" w:rsidR="00655F16" w:rsidRPr="00B94E95" w:rsidRDefault="00655F16" w:rsidP="00F913C3">
      <w:pPr>
        <w:shd w:val="clear" w:color="auto" w:fill="FFFFFF"/>
        <w:ind w:left="1440" w:hanging="1440"/>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16 April</w:t>
      </w:r>
      <w:r w:rsidRPr="00B94E95">
        <w:rPr>
          <w:rFonts w:ascii="Lato" w:eastAsia="Times New Roman" w:hAnsi="Lato" w:cs="Calibri"/>
          <w:color w:val="000000"/>
          <w:kern w:val="0"/>
          <w:bdr w:val="none" w:sz="0" w:space="0" w:color="auto" w:frame="1"/>
          <w14:ligatures w14:val="none"/>
        </w:rPr>
        <w:tab/>
        <w:t>Simone de Beauvoir, </w:t>
      </w:r>
      <w:r w:rsidRPr="00B94E95">
        <w:rPr>
          <w:rFonts w:ascii="Lato" w:eastAsia="Times New Roman" w:hAnsi="Lato" w:cs="Calibri"/>
          <w:i/>
          <w:iCs/>
          <w:color w:val="000000"/>
          <w:kern w:val="0"/>
          <w:bdr w:val="none" w:sz="0" w:space="0" w:color="auto" w:frame="1"/>
          <w14:ligatures w14:val="none"/>
        </w:rPr>
        <w:t>The Second Sex</w:t>
      </w:r>
      <w:r w:rsidRPr="00B94E95">
        <w:rPr>
          <w:rFonts w:ascii="Lato" w:eastAsia="Times New Roman" w:hAnsi="Lato" w:cs="Calibri"/>
          <w:color w:val="000000"/>
          <w:kern w:val="0"/>
          <w:bdr w:val="none" w:sz="0" w:space="0" w:color="auto" w:frame="1"/>
          <w14:ligatures w14:val="none"/>
        </w:rPr>
        <w:t>, Vol. 1, Introduction &amp; Part 1, Ch. 1-3 (pp. 3-68)</w:t>
      </w:r>
    </w:p>
    <w:p w14:paraId="3997F485" w14:textId="546C206E" w:rsidR="00655F16" w:rsidRPr="00B94E95" w:rsidRDefault="00655F16" w:rsidP="00655F16">
      <w:pPr>
        <w:shd w:val="clear" w:color="auto" w:fill="FFFFFF"/>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 xml:space="preserve">18 April </w:t>
      </w:r>
      <w:r w:rsidRPr="00B94E95">
        <w:rPr>
          <w:rFonts w:ascii="Lato" w:eastAsia="Times New Roman" w:hAnsi="Lato" w:cs="Calibri"/>
          <w:color w:val="000000"/>
          <w:kern w:val="0"/>
          <w:bdr w:val="none" w:sz="0" w:space="0" w:color="auto" w:frame="1"/>
          <w14:ligatures w14:val="none"/>
        </w:rPr>
        <w:tab/>
        <w:t>Simone de Beauvoir, </w:t>
      </w:r>
      <w:r w:rsidRPr="00B94E95">
        <w:rPr>
          <w:rFonts w:ascii="Lato" w:eastAsia="Times New Roman" w:hAnsi="Lato" w:cs="Calibri"/>
          <w:i/>
          <w:iCs/>
          <w:color w:val="000000"/>
          <w:kern w:val="0"/>
          <w:bdr w:val="none" w:sz="0" w:space="0" w:color="auto" w:frame="1"/>
          <w14:ligatures w14:val="none"/>
        </w:rPr>
        <w:t>The Second Sex,</w:t>
      </w:r>
      <w:r w:rsidRPr="00B94E95">
        <w:rPr>
          <w:rFonts w:ascii="Lato" w:eastAsia="Times New Roman" w:hAnsi="Lato" w:cs="Calibri"/>
          <w:color w:val="000000"/>
          <w:kern w:val="0"/>
          <w:bdr w:val="none" w:sz="0" w:space="0" w:color="auto" w:frame="1"/>
          <w14:ligatures w14:val="none"/>
        </w:rPr>
        <w:t> Vol. 1, Part 3, Ch. 1 (pp. 159-213) </w:t>
      </w:r>
    </w:p>
    <w:p w14:paraId="2E7B6BFA" w14:textId="77777777" w:rsidR="00655F16" w:rsidRPr="00B94E95" w:rsidRDefault="00655F16" w:rsidP="00655F16">
      <w:pPr>
        <w:shd w:val="clear" w:color="auto" w:fill="FFFFFF"/>
        <w:rPr>
          <w:rFonts w:ascii="Lato" w:eastAsia="Times New Roman" w:hAnsi="Lato" w:cs="Calibri"/>
          <w:color w:val="000000"/>
          <w:kern w:val="0"/>
          <w:bdr w:val="none" w:sz="0" w:space="0" w:color="auto" w:frame="1"/>
          <w14:ligatures w14:val="none"/>
        </w:rPr>
      </w:pPr>
    </w:p>
    <w:p w14:paraId="158C6318" w14:textId="4E264D97" w:rsidR="00655F16" w:rsidRPr="00B94E95" w:rsidRDefault="00655F16" w:rsidP="00655F16">
      <w:pPr>
        <w:shd w:val="clear" w:color="auto" w:fill="FFFFFF"/>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WEEK 6</w:t>
      </w:r>
    </w:p>
    <w:p w14:paraId="477EF382" w14:textId="10FB4932" w:rsidR="00655F16" w:rsidRPr="00B94E95" w:rsidRDefault="00655F16" w:rsidP="00655F16">
      <w:pPr>
        <w:shd w:val="clear" w:color="auto" w:fill="FFFFFF"/>
        <w:ind w:left="1440" w:hanging="1440"/>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 xml:space="preserve">23 April </w:t>
      </w:r>
      <w:r w:rsidRPr="00B94E95">
        <w:rPr>
          <w:rFonts w:ascii="Lato" w:eastAsia="Times New Roman" w:hAnsi="Lato" w:cs="Calibri"/>
          <w:color w:val="000000"/>
          <w:kern w:val="0"/>
          <w:bdr w:val="none" w:sz="0" w:space="0" w:color="auto" w:frame="1"/>
          <w14:ligatures w14:val="none"/>
        </w:rPr>
        <w:tab/>
        <w:t>Simone de Beauvoir, </w:t>
      </w:r>
      <w:r w:rsidRPr="00B94E95">
        <w:rPr>
          <w:rFonts w:ascii="Lato" w:eastAsia="Times New Roman" w:hAnsi="Lato" w:cs="Calibri"/>
          <w:i/>
          <w:iCs/>
          <w:color w:val="000000"/>
          <w:kern w:val="0"/>
          <w:bdr w:val="none" w:sz="0" w:space="0" w:color="auto" w:frame="1"/>
          <w14:ligatures w14:val="none"/>
        </w:rPr>
        <w:t xml:space="preserve">The Second </w:t>
      </w:r>
      <w:proofErr w:type="gramStart"/>
      <w:r w:rsidRPr="00B94E95">
        <w:rPr>
          <w:rFonts w:ascii="Lato" w:eastAsia="Times New Roman" w:hAnsi="Lato" w:cs="Calibri"/>
          <w:i/>
          <w:iCs/>
          <w:color w:val="000000"/>
          <w:kern w:val="0"/>
          <w:bdr w:val="none" w:sz="0" w:space="0" w:color="auto" w:frame="1"/>
          <w14:ligatures w14:val="none"/>
        </w:rPr>
        <w:t>Sex</w:t>
      </w:r>
      <w:r w:rsidRPr="00B94E95">
        <w:rPr>
          <w:rFonts w:ascii="Lato" w:eastAsia="Times New Roman" w:hAnsi="Lato" w:cs="Calibri"/>
          <w:color w:val="000000"/>
          <w:kern w:val="0"/>
          <w:bdr w:val="none" w:sz="0" w:space="0" w:color="auto" w:frame="1"/>
          <w14:ligatures w14:val="none"/>
        </w:rPr>
        <w:t> ,</w:t>
      </w:r>
      <w:proofErr w:type="gramEnd"/>
      <w:r w:rsidRPr="00B94E95">
        <w:rPr>
          <w:rFonts w:ascii="Lato" w:eastAsia="Times New Roman" w:hAnsi="Lato" w:cs="Calibri"/>
          <w:color w:val="000000"/>
          <w:kern w:val="0"/>
          <w:bdr w:val="none" w:sz="0" w:space="0" w:color="auto" w:frame="1"/>
          <w14:ligatures w14:val="none"/>
        </w:rPr>
        <w:t xml:space="preserve"> Vol. 2, Introduction &amp; </w:t>
      </w:r>
      <w:proofErr w:type="spellStart"/>
      <w:r w:rsidRPr="00B94E95">
        <w:rPr>
          <w:rFonts w:ascii="Lato" w:eastAsia="Times New Roman" w:hAnsi="Lato" w:cs="Calibri"/>
          <w:color w:val="000000"/>
          <w:kern w:val="0"/>
          <w:bdr w:val="none" w:sz="0" w:space="0" w:color="auto" w:frame="1"/>
          <w14:ligatures w14:val="none"/>
        </w:rPr>
        <w:t>Chs</w:t>
      </w:r>
      <w:proofErr w:type="spellEnd"/>
      <w:r w:rsidRPr="00B94E95">
        <w:rPr>
          <w:rFonts w:ascii="Lato" w:eastAsia="Times New Roman" w:hAnsi="Lato" w:cs="Calibri"/>
          <w:color w:val="000000"/>
          <w:kern w:val="0"/>
          <w:bdr w:val="none" w:sz="0" w:space="0" w:color="auto" w:frame="1"/>
          <w14:ligatures w14:val="none"/>
        </w:rPr>
        <w:t>. 2 - 4 (279; 341-436)</w:t>
      </w:r>
    </w:p>
    <w:p w14:paraId="6E76E7B4" w14:textId="67050AFA" w:rsidR="00655F16" w:rsidRPr="00B94E95" w:rsidRDefault="00655F16" w:rsidP="00655F16">
      <w:pPr>
        <w:shd w:val="clear" w:color="auto" w:fill="FFFFFF"/>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25 April</w:t>
      </w:r>
      <w:r w:rsidRPr="00B94E95">
        <w:rPr>
          <w:rFonts w:ascii="Lato" w:eastAsia="Times New Roman" w:hAnsi="Lato" w:cs="Calibri"/>
          <w:color w:val="000000"/>
          <w:kern w:val="0"/>
          <w:bdr w:val="none" w:sz="0" w:space="0" w:color="auto" w:frame="1"/>
          <w14:ligatures w14:val="none"/>
        </w:rPr>
        <w:tab/>
        <w:t>Simone de Beauvoir, </w:t>
      </w:r>
      <w:r w:rsidRPr="00B94E95">
        <w:rPr>
          <w:rFonts w:ascii="Lato" w:eastAsia="Times New Roman" w:hAnsi="Lato" w:cs="Calibri"/>
          <w:i/>
          <w:iCs/>
          <w:color w:val="000000"/>
          <w:kern w:val="0"/>
          <w:bdr w:val="none" w:sz="0" w:space="0" w:color="auto" w:frame="1"/>
          <w14:ligatures w14:val="none"/>
        </w:rPr>
        <w:t>The Second Sex</w:t>
      </w:r>
      <w:r w:rsidRPr="00B94E95">
        <w:rPr>
          <w:rFonts w:ascii="Lato" w:eastAsia="Times New Roman" w:hAnsi="Lato" w:cs="Calibri"/>
          <w:color w:val="000000"/>
          <w:kern w:val="0"/>
          <w:bdr w:val="none" w:sz="0" w:space="0" w:color="auto" w:frame="1"/>
          <w14:ligatures w14:val="none"/>
        </w:rPr>
        <w:t xml:space="preserve">, Vol. 2, </w:t>
      </w:r>
      <w:proofErr w:type="spellStart"/>
      <w:r w:rsidRPr="00B94E95">
        <w:rPr>
          <w:rFonts w:ascii="Lato" w:eastAsia="Times New Roman" w:hAnsi="Lato" w:cs="Calibri"/>
          <w:color w:val="000000"/>
          <w:kern w:val="0"/>
          <w:bdr w:val="none" w:sz="0" w:space="0" w:color="auto" w:frame="1"/>
          <w14:ligatures w14:val="none"/>
        </w:rPr>
        <w:t>Chs</w:t>
      </w:r>
      <w:proofErr w:type="spellEnd"/>
      <w:r w:rsidRPr="00B94E95">
        <w:rPr>
          <w:rFonts w:ascii="Lato" w:eastAsia="Times New Roman" w:hAnsi="Lato" w:cs="Calibri"/>
          <w:color w:val="000000"/>
          <w:kern w:val="0"/>
          <w:bdr w:val="none" w:sz="0" w:space="0" w:color="auto" w:frame="1"/>
          <w14:ligatures w14:val="none"/>
        </w:rPr>
        <w:t>. 10, 14 &amp; Conclusion</w:t>
      </w:r>
    </w:p>
    <w:p w14:paraId="08B1EBE5" w14:textId="77777777" w:rsidR="00655F16" w:rsidRPr="00B94E95" w:rsidRDefault="00655F16" w:rsidP="00655F16">
      <w:pPr>
        <w:shd w:val="clear" w:color="auto" w:fill="FFFFFF"/>
        <w:rPr>
          <w:rFonts w:ascii="Lato" w:eastAsia="Times New Roman" w:hAnsi="Lato" w:cs="Calibri"/>
          <w:color w:val="000000"/>
          <w:kern w:val="0"/>
          <w:bdr w:val="none" w:sz="0" w:space="0" w:color="auto" w:frame="1"/>
          <w14:ligatures w14:val="none"/>
        </w:rPr>
      </w:pPr>
    </w:p>
    <w:p w14:paraId="62A3D65B" w14:textId="4783070A" w:rsidR="00655F16" w:rsidRPr="00B94E95" w:rsidRDefault="00655F16" w:rsidP="00655F16">
      <w:pPr>
        <w:shd w:val="clear" w:color="auto" w:fill="FFFFFF"/>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WEEK 7</w:t>
      </w:r>
    </w:p>
    <w:p w14:paraId="756F88DC" w14:textId="4E72A62D" w:rsidR="00655F16" w:rsidRPr="00B94E95" w:rsidRDefault="00CD5D7C" w:rsidP="00655F16">
      <w:pPr>
        <w:shd w:val="clear" w:color="auto" w:fill="FFFFFF"/>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 xml:space="preserve">2 May </w:t>
      </w:r>
      <w:r w:rsidRPr="00B94E95">
        <w:rPr>
          <w:rFonts w:ascii="Lato" w:eastAsia="Times New Roman" w:hAnsi="Lato" w:cs="Calibri"/>
          <w:color w:val="000000"/>
          <w:kern w:val="0"/>
          <w:bdr w:val="none" w:sz="0" w:space="0" w:color="auto" w:frame="1"/>
          <w14:ligatures w14:val="none"/>
        </w:rPr>
        <w:tab/>
      </w:r>
      <w:r w:rsidR="00655F16" w:rsidRPr="00B94E95">
        <w:rPr>
          <w:rFonts w:ascii="Lato" w:eastAsia="Times New Roman" w:hAnsi="Lato" w:cs="Calibri"/>
          <w:color w:val="000000"/>
          <w:kern w:val="0"/>
          <w:bdr w:val="none" w:sz="0" w:space="0" w:color="auto" w:frame="1"/>
          <w14:ligatures w14:val="none"/>
        </w:rPr>
        <w:t>Franz Fanon, </w:t>
      </w:r>
      <w:r w:rsidR="00655F16" w:rsidRPr="00B94E95">
        <w:rPr>
          <w:rFonts w:ascii="Lato" w:eastAsia="Times New Roman" w:hAnsi="Lato" w:cs="Calibri"/>
          <w:i/>
          <w:iCs/>
          <w:color w:val="000000"/>
          <w:kern w:val="0"/>
          <w:bdr w:val="none" w:sz="0" w:space="0" w:color="auto" w:frame="1"/>
          <w14:ligatures w14:val="none"/>
        </w:rPr>
        <w:t>Black Skin White Masks</w:t>
      </w:r>
      <w:r w:rsidR="00655F16" w:rsidRPr="00B94E95">
        <w:rPr>
          <w:rFonts w:ascii="Lato" w:eastAsia="Times New Roman" w:hAnsi="Lato" w:cs="Calibri"/>
          <w:color w:val="000000"/>
          <w:kern w:val="0"/>
          <w:bdr w:val="none" w:sz="0" w:space="0" w:color="auto" w:frame="1"/>
          <w14:ligatures w14:val="none"/>
        </w:rPr>
        <w:t xml:space="preserve">, Introduction, </w:t>
      </w:r>
      <w:proofErr w:type="spellStart"/>
      <w:r w:rsidRPr="00B94E95">
        <w:rPr>
          <w:rFonts w:ascii="Lato" w:eastAsia="Times New Roman" w:hAnsi="Lato" w:cs="Calibri"/>
          <w:color w:val="000000"/>
          <w:kern w:val="0"/>
          <w:bdr w:val="none" w:sz="0" w:space="0" w:color="auto" w:frame="1"/>
          <w14:ligatures w14:val="none"/>
        </w:rPr>
        <w:t>C</w:t>
      </w:r>
      <w:r w:rsidR="00655F16" w:rsidRPr="00B94E95">
        <w:rPr>
          <w:rFonts w:ascii="Lato" w:eastAsia="Times New Roman" w:hAnsi="Lato" w:cs="Calibri"/>
          <w:color w:val="000000"/>
          <w:kern w:val="0"/>
          <w:bdr w:val="none" w:sz="0" w:space="0" w:color="auto" w:frame="1"/>
          <w14:ligatures w14:val="none"/>
        </w:rPr>
        <w:t>hs</w:t>
      </w:r>
      <w:proofErr w:type="spellEnd"/>
      <w:r w:rsidR="00655F16" w:rsidRPr="00B94E95">
        <w:rPr>
          <w:rFonts w:ascii="Lato" w:eastAsia="Times New Roman" w:hAnsi="Lato" w:cs="Calibri"/>
          <w:color w:val="000000"/>
          <w:kern w:val="0"/>
          <w:bdr w:val="none" w:sz="0" w:space="0" w:color="auto" w:frame="1"/>
          <w14:ligatures w14:val="none"/>
        </w:rPr>
        <w:t xml:space="preserve"> 1-3</w:t>
      </w:r>
    </w:p>
    <w:p w14:paraId="4D0444BD" w14:textId="069B6B97" w:rsidR="00655F16" w:rsidRPr="00B94E95" w:rsidRDefault="00CD5D7C" w:rsidP="00655F16">
      <w:pPr>
        <w:shd w:val="clear" w:color="auto" w:fill="FFFFFF"/>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4 May</w:t>
      </w:r>
      <w:r w:rsidRPr="00B94E95">
        <w:rPr>
          <w:rFonts w:ascii="Lato" w:eastAsia="Times New Roman" w:hAnsi="Lato" w:cs="Calibri"/>
          <w:color w:val="000000"/>
          <w:kern w:val="0"/>
          <w:bdr w:val="none" w:sz="0" w:space="0" w:color="auto" w:frame="1"/>
          <w14:ligatures w14:val="none"/>
        </w:rPr>
        <w:tab/>
      </w:r>
      <w:r w:rsidRPr="00B94E95">
        <w:rPr>
          <w:rFonts w:ascii="Lato" w:eastAsia="Times New Roman" w:hAnsi="Lato" w:cs="Calibri"/>
          <w:color w:val="000000"/>
          <w:kern w:val="0"/>
          <w:bdr w:val="none" w:sz="0" w:space="0" w:color="auto" w:frame="1"/>
          <w14:ligatures w14:val="none"/>
        </w:rPr>
        <w:tab/>
        <w:t>Franz Fanon, </w:t>
      </w:r>
      <w:r w:rsidRPr="00B94E95">
        <w:rPr>
          <w:rFonts w:ascii="Lato" w:eastAsia="Times New Roman" w:hAnsi="Lato" w:cs="Calibri"/>
          <w:i/>
          <w:iCs/>
          <w:color w:val="000000"/>
          <w:kern w:val="0"/>
          <w:bdr w:val="none" w:sz="0" w:space="0" w:color="auto" w:frame="1"/>
          <w14:ligatures w14:val="none"/>
        </w:rPr>
        <w:t>Black Skin White Masks</w:t>
      </w:r>
      <w:r w:rsidRPr="00B94E95">
        <w:rPr>
          <w:rFonts w:ascii="Lato" w:eastAsia="Times New Roman" w:hAnsi="Lato" w:cs="Calibri"/>
          <w:color w:val="000000"/>
          <w:kern w:val="0"/>
          <w:bdr w:val="none" w:sz="0" w:space="0" w:color="auto" w:frame="1"/>
          <w14:ligatures w14:val="none"/>
        </w:rPr>
        <w:t xml:space="preserve">, </w:t>
      </w:r>
      <w:proofErr w:type="spellStart"/>
      <w:r w:rsidR="00655F16" w:rsidRPr="00B94E95">
        <w:rPr>
          <w:rFonts w:ascii="Lato" w:eastAsia="Times New Roman" w:hAnsi="Lato" w:cs="Calibri"/>
          <w:color w:val="000000"/>
          <w:kern w:val="0"/>
          <w:bdr w:val="none" w:sz="0" w:space="0" w:color="auto" w:frame="1"/>
          <w14:ligatures w14:val="none"/>
        </w:rPr>
        <w:t>Chs</w:t>
      </w:r>
      <w:proofErr w:type="spellEnd"/>
      <w:r w:rsidR="00655F16" w:rsidRPr="00B94E95">
        <w:rPr>
          <w:rFonts w:ascii="Lato" w:eastAsia="Times New Roman" w:hAnsi="Lato" w:cs="Calibri"/>
          <w:color w:val="000000"/>
          <w:kern w:val="0"/>
          <w:bdr w:val="none" w:sz="0" w:space="0" w:color="auto" w:frame="1"/>
          <w14:ligatures w14:val="none"/>
        </w:rPr>
        <w:t xml:space="preserve"> 4-5</w:t>
      </w:r>
    </w:p>
    <w:p w14:paraId="37CDEA8A" w14:textId="77777777" w:rsidR="00655F16" w:rsidRPr="00B94E95" w:rsidRDefault="00655F16" w:rsidP="00655F16">
      <w:pPr>
        <w:shd w:val="clear" w:color="auto" w:fill="FFFFFF"/>
        <w:rPr>
          <w:rFonts w:ascii="Lato" w:eastAsia="Times New Roman" w:hAnsi="Lato" w:cs="Calibri"/>
          <w:color w:val="000000"/>
          <w:kern w:val="0"/>
          <w:bdr w:val="none" w:sz="0" w:space="0" w:color="auto" w:frame="1"/>
          <w14:ligatures w14:val="none"/>
        </w:rPr>
      </w:pPr>
    </w:p>
    <w:p w14:paraId="71AB8ED7" w14:textId="77777777" w:rsidR="00655F16" w:rsidRPr="00B94E95" w:rsidRDefault="00655F16" w:rsidP="00655F16">
      <w:pPr>
        <w:shd w:val="clear" w:color="auto" w:fill="FFFFFF"/>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WEEK 8</w:t>
      </w:r>
    </w:p>
    <w:p w14:paraId="43961B58" w14:textId="77777777" w:rsidR="00F913C3" w:rsidRDefault="00655F16" w:rsidP="00655F16">
      <w:pPr>
        <w:shd w:val="clear" w:color="auto" w:fill="FFFFFF"/>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 xml:space="preserve">7 May </w:t>
      </w:r>
      <w:r w:rsidR="00CD5D7C" w:rsidRPr="00B94E95">
        <w:rPr>
          <w:rFonts w:ascii="Lato" w:eastAsia="Times New Roman" w:hAnsi="Lato" w:cs="Calibri"/>
          <w:color w:val="000000"/>
          <w:kern w:val="0"/>
          <w:bdr w:val="none" w:sz="0" w:space="0" w:color="auto" w:frame="1"/>
          <w14:ligatures w14:val="none"/>
        </w:rPr>
        <w:tab/>
        <w:t>Franz Fanon, </w:t>
      </w:r>
      <w:r w:rsidR="00CD5D7C" w:rsidRPr="00B94E95">
        <w:rPr>
          <w:rFonts w:ascii="Lato" w:eastAsia="Times New Roman" w:hAnsi="Lato" w:cs="Calibri"/>
          <w:i/>
          <w:iCs/>
          <w:color w:val="000000"/>
          <w:kern w:val="0"/>
          <w:bdr w:val="none" w:sz="0" w:space="0" w:color="auto" w:frame="1"/>
          <w14:ligatures w14:val="none"/>
        </w:rPr>
        <w:t>Black Skin White Masks</w:t>
      </w:r>
      <w:r w:rsidR="00CD5D7C" w:rsidRPr="00B94E95">
        <w:rPr>
          <w:rFonts w:ascii="Lato" w:eastAsia="Times New Roman" w:hAnsi="Lato" w:cs="Calibri"/>
          <w:color w:val="000000"/>
          <w:kern w:val="0"/>
          <w:bdr w:val="none" w:sz="0" w:space="0" w:color="auto" w:frame="1"/>
          <w14:ligatures w14:val="none"/>
        </w:rPr>
        <w:t xml:space="preserve">, </w:t>
      </w:r>
      <w:proofErr w:type="spellStart"/>
      <w:r w:rsidR="00CD5D7C" w:rsidRPr="00B94E95">
        <w:rPr>
          <w:rFonts w:ascii="Lato" w:eastAsia="Times New Roman" w:hAnsi="Lato" w:cs="Calibri"/>
          <w:color w:val="000000"/>
          <w:kern w:val="0"/>
          <w:bdr w:val="none" w:sz="0" w:space="0" w:color="auto" w:frame="1"/>
          <w14:ligatures w14:val="none"/>
        </w:rPr>
        <w:t>C</w:t>
      </w:r>
      <w:r w:rsidRPr="00B94E95">
        <w:rPr>
          <w:rFonts w:ascii="Lato" w:eastAsia="Times New Roman" w:hAnsi="Lato" w:cs="Calibri"/>
          <w:color w:val="000000"/>
          <w:kern w:val="0"/>
          <w:bdr w:val="none" w:sz="0" w:space="0" w:color="auto" w:frame="1"/>
          <w14:ligatures w14:val="none"/>
        </w:rPr>
        <w:t>hs</w:t>
      </w:r>
      <w:proofErr w:type="spellEnd"/>
      <w:r w:rsidRPr="00B94E95">
        <w:rPr>
          <w:rFonts w:ascii="Lato" w:eastAsia="Times New Roman" w:hAnsi="Lato" w:cs="Calibri"/>
          <w:color w:val="000000"/>
          <w:kern w:val="0"/>
          <w:bdr w:val="none" w:sz="0" w:space="0" w:color="auto" w:frame="1"/>
          <w14:ligatures w14:val="none"/>
        </w:rPr>
        <w:t xml:space="preserve"> 6-8</w:t>
      </w:r>
    </w:p>
    <w:p w14:paraId="17AB2579" w14:textId="77777777" w:rsidR="00F913C3" w:rsidRDefault="00F913C3" w:rsidP="00F913C3">
      <w:pPr>
        <w:shd w:val="clear" w:color="auto" w:fill="FFFFFF"/>
        <w:ind w:left="720" w:firstLine="720"/>
        <w:rPr>
          <w:rFonts w:ascii="Lato" w:eastAsia="Times New Roman" w:hAnsi="Lato" w:cs="Calibri"/>
          <w:color w:val="000000"/>
          <w:kern w:val="0"/>
          <w:bdr w:val="none" w:sz="0" w:space="0" w:color="auto" w:frame="1"/>
          <w14:ligatures w14:val="none"/>
        </w:rPr>
      </w:pPr>
      <w:r>
        <w:rPr>
          <w:rFonts w:ascii="Lato" w:eastAsia="Times New Roman" w:hAnsi="Lato" w:cs="Calibri"/>
          <w:color w:val="000000"/>
          <w:kern w:val="0"/>
          <w:bdr w:val="none" w:sz="0" w:space="0" w:color="auto" w:frame="1"/>
          <w14:ligatures w14:val="none"/>
        </w:rPr>
        <w:t>Kant?</w:t>
      </w:r>
    </w:p>
    <w:p w14:paraId="06F072F9" w14:textId="0C11886B" w:rsidR="00655F16" w:rsidRPr="00B94E95" w:rsidRDefault="00655F16" w:rsidP="00F913C3">
      <w:pPr>
        <w:shd w:val="clear" w:color="auto" w:fill="FFFFFF"/>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9 May</w:t>
      </w:r>
      <w:r w:rsidR="00CD5D7C" w:rsidRPr="00B94E95">
        <w:rPr>
          <w:rFonts w:ascii="Lato" w:eastAsia="Times New Roman" w:hAnsi="Lato" w:cs="Calibri"/>
          <w:color w:val="000000"/>
          <w:kern w:val="0"/>
          <w:bdr w:val="none" w:sz="0" w:space="0" w:color="auto" w:frame="1"/>
          <w14:ligatures w14:val="none"/>
        </w:rPr>
        <w:tab/>
      </w:r>
      <w:r w:rsidR="00CD5D7C" w:rsidRPr="00B94E95">
        <w:rPr>
          <w:rFonts w:ascii="Lato" w:eastAsia="Times New Roman" w:hAnsi="Lato" w:cs="Calibri"/>
          <w:color w:val="000000"/>
          <w:kern w:val="0"/>
          <w:bdr w:val="none" w:sz="0" w:space="0" w:color="auto" w:frame="1"/>
          <w14:ligatures w14:val="none"/>
        </w:rPr>
        <w:tab/>
      </w:r>
      <w:r w:rsidRPr="00B94E95">
        <w:rPr>
          <w:rFonts w:ascii="Lato" w:eastAsia="Times New Roman" w:hAnsi="Lato" w:cs="Calibri"/>
          <w:color w:val="000000"/>
          <w:kern w:val="0"/>
          <w:bdr w:val="none" w:sz="0" w:space="0" w:color="auto" w:frame="1"/>
          <w14:ligatures w14:val="none"/>
        </w:rPr>
        <w:t xml:space="preserve">Christine </w:t>
      </w:r>
      <w:proofErr w:type="spellStart"/>
      <w:r w:rsidRPr="00B94E95">
        <w:rPr>
          <w:rFonts w:ascii="Lato" w:eastAsia="Times New Roman" w:hAnsi="Lato" w:cs="Calibri"/>
          <w:color w:val="000000"/>
          <w:kern w:val="0"/>
          <w:bdr w:val="none" w:sz="0" w:space="0" w:color="auto" w:frame="1"/>
          <w14:ligatures w14:val="none"/>
        </w:rPr>
        <w:t>Korsgaard</w:t>
      </w:r>
      <w:proofErr w:type="spellEnd"/>
      <w:r w:rsidRPr="00B94E95">
        <w:rPr>
          <w:rFonts w:ascii="Lato" w:eastAsia="Times New Roman" w:hAnsi="Lato" w:cs="Calibri"/>
          <w:color w:val="000000"/>
          <w:kern w:val="0"/>
          <w:bdr w:val="none" w:sz="0" w:space="0" w:color="auto" w:frame="1"/>
          <w14:ligatures w14:val="none"/>
        </w:rPr>
        <w:t>, </w:t>
      </w:r>
      <w:r w:rsidRPr="00B94E95">
        <w:rPr>
          <w:rFonts w:ascii="Lato" w:eastAsia="Times New Roman" w:hAnsi="Lato" w:cs="Calibri"/>
          <w:i/>
          <w:iCs/>
          <w:color w:val="000000"/>
          <w:kern w:val="0"/>
          <w:bdr w:val="none" w:sz="0" w:space="0" w:color="auto" w:frame="1"/>
          <w14:ligatures w14:val="none"/>
        </w:rPr>
        <w:t>Fellow Creatures</w:t>
      </w:r>
      <w:r w:rsidR="00CD5D7C" w:rsidRPr="00B94E95">
        <w:rPr>
          <w:rFonts w:ascii="Lato" w:eastAsia="Times New Roman" w:hAnsi="Lato" w:cs="Calibri"/>
          <w:color w:val="000000"/>
          <w:kern w:val="0"/>
          <w:bdr w:val="none" w:sz="0" w:space="0" w:color="auto" w:frame="1"/>
          <w14:ligatures w14:val="none"/>
        </w:rPr>
        <w:t xml:space="preserve">, </w:t>
      </w:r>
      <w:r w:rsidRPr="00B94E95">
        <w:rPr>
          <w:rFonts w:ascii="Lato" w:eastAsia="Times New Roman" w:hAnsi="Lato" w:cs="Calibri"/>
          <w:color w:val="000000"/>
          <w:kern w:val="0"/>
          <w:bdr w:val="none" w:sz="0" w:space="0" w:color="auto" w:frame="1"/>
          <w14:ligatures w14:val="none"/>
        </w:rPr>
        <w:t xml:space="preserve">Part 1, </w:t>
      </w:r>
      <w:proofErr w:type="spellStart"/>
      <w:r w:rsidR="00CD5D7C" w:rsidRPr="00B94E95">
        <w:rPr>
          <w:rFonts w:ascii="Lato" w:eastAsia="Times New Roman" w:hAnsi="Lato" w:cs="Calibri"/>
          <w:color w:val="000000"/>
          <w:kern w:val="0"/>
          <w:bdr w:val="none" w:sz="0" w:space="0" w:color="auto" w:frame="1"/>
          <w14:ligatures w14:val="none"/>
        </w:rPr>
        <w:t>C</w:t>
      </w:r>
      <w:r w:rsidRPr="00B94E95">
        <w:rPr>
          <w:rFonts w:ascii="Lato" w:eastAsia="Times New Roman" w:hAnsi="Lato" w:cs="Calibri"/>
          <w:color w:val="000000"/>
          <w:kern w:val="0"/>
          <w:bdr w:val="none" w:sz="0" w:space="0" w:color="auto" w:frame="1"/>
          <w14:ligatures w14:val="none"/>
        </w:rPr>
        <w:t>hs</w:t>
      </w:r>
      <w:proofErr w:type="spellEnd"/>
      <w:r w:rsidRPr="00B94E95">
        <w:rPr>
          <w:rFonts w:ascii="Lato" w:eastAsia="Times New Roman" w:hAnsi="Lato" w:cs="Calibri"/>
          <w:color w:val="000000"/>
          <w:kern w:val="0"/>
          <w:bdr w:val="none" w:sz="0" w:space="0" w:color="auto" w:frame="1"/>
          <w14:ligatures w14:val="none"/>
        </w:rPr>
        <w:t xml:space="preserve"> 1-4</w:t>
      </w:r>
    </w:p>
    <w:p w14:paraId="517780D0" w14:textId="77777777" w:rsidR="00655F16" w:rsidRPr="00B94E95" w:rsidRDefault="00655F16" w:rsidP="00655F16">
      <w:pPr>
        <w:shd w:val="clear" w:color="auto" w:fill="FFFFFF"/>
        <w:rPr>
          <w:rFonts w:ascii="Lato" w:eastAsia="Times New Roman" w:hAnsi="Lato" w:cs="Calibri"/>
          <w:color w:val="000000"/>
          <w:kern w:val="0"/>
          <w:bdr w:val="none" w:sz="0" w:space="0" w:color="auto" w:frame="1"/>
          <w14:ligatures w14:val="none"/>
        </w:rPr>
      </w:pPr>
    </w:p>
    <w:p w14:paraId="70959AE7" w14:textId="77777777" w:rsidR="00655F16" w:rsidRPr="00B94E95" w:rsidRDefault="00655F16" w:rsidP="00655F16">
      <w:pPr>
        <w:shd w:val="clear" w:color="auto" w:fill="FFFFFF"/>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WEEK 9</w:t>
      </w:r>
    </w:p>
    <w:p w14:paraId="4A810C71" w14:textId="2B6A391A" w:rsidR="00655F16" w:rsidRPr="00B94E95" w:rsidRDefault="00655F16" w:rsidP="00655F16">
      <w:pPr>
        <w:shd w:val="clear" w:color="auto" w:fill="FFFFFF"/>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 xml:space="preserve">14 May </w:t>
      </w:r>
      <w:r w:rsidR="00CD5D7C" w:rsidRPr="00B94E95">
        <w:rPr>
          <w:rFonts w:ascii="Lato" w:eastAsia="Times New Roman" w:hAnsi="Lato" w:cs="Calibri"/>
          <w:color w:val="000000"/>
          <w:kern w:val="0"/>
          <w:bdr w:val="none" w:sz="0" w:space="0" w:color="auto" w:frame="1"/>
          <w14:ligatures w14:val="none"/>
        </w:rPr>
        <w:tab/>
        <w:t xml:space="preserve">Christine </w:t>
      </w:r>
      <w:proofErr w:type="spellStart"/>
      <w:r w:rsidR="00CD5D7C" w:rsidRPr="00B94E95">
        <w:rPr>
          <w:rFonts w:ascii="Lato" w:eastAsia="Times New Roman" w:hAnsi="Lato" w:cs="Calibri"/>
          <w:color w:val="000000"/>
          <w:kern w:val="0"/>
          <w:bdr w:val="none" w:sz="0" w:space="0" w:color="auto" w:frame="1"/>
          <w14:ligatures w14:val="none"/>
        </w:rPr>
        <w:t>Korsgaard</w:t>
      </w:r>
      <w:proofErr w:type="spellEnd"/>
      <w:r w:rsidR="00CD5D7C" w:rsidRPr="00B94E95">
        <w:rPr>
          <w:rFonts w:ascii="Lato" w:eastAsia="Times New Roman" w:hAnsi="Lato" w:cs="Calibri"/>
          <w:color w:val="000000"/>
          <w:kern w:val="0"/>
          <w:bdr w:val="none" w:sz="0" w:space="0" w:color="auto" w:frame="1"/>
          <w14:ligatures w14:val="none"/>
        </w:rPr>
        <w:t>, </w:t>
      </w:r>
      <w:r w:rsidR="00CD5D7C" w:rsidRPr="00B94E95">
        <w:rPr>
          <w:rFonts w:ascii="Lato" w:eastAsia="Times New Roman" w:hAnsi="Lato" w:cs="Calibri"/>
          <w:i/>
          <w:iCs/>
          <w:color w:val="000000"/>
          <w:kern w:val="0"/>
          <w:bdr w:val="none" w:sz="0" w:space="0" w:color="auto" w:frame="1"/>
          <w14:ligatures w14:val="none"/>
        </w:rPr>
        <w:t>Fellow Creatures</w:t>
      </w:r>
      <w:r w:rsidR="00CD5D7C" w:rsidRPr="00B94E95">
        <w:rPr>
          <w:rFonts w:ascii="Lato" w:eastAsia="Times New Roman" w:hAnsi="Lato" w:cs="Calibri"/>
          <w:color w:val="000000"/>
          <w:kern w:val="0"/>
          <w:bdr w:val="none" w:sz="0" w:space="0" w:color="auto" w:frame="1"/>
          <w14:ligatures w14:val="none"/>
        </w:rPr>
        <w:t xml:space="preserve">, </w:t>
      </w:r>
      <w:r w:rsidRPr="00B94E95">
        <w:rPr>
          <w:rFonts w:ascii="Lato" w:eastAsia="Times New Roman" w:hAnsi="Lato" w:cs="Calibri"/>
          <w:color w:val="000000"/>
          <w:kern w:val="0"/>
          <w:bdr w:val="none" w:sz="0" w:space="0" w:color="auto" w:frame="1"/>
          <w14:ligatures w14:val="none"/>
        </w:rPr>
        <w:t xml:space="preserve">Part II: </w:t>
      </w:r>
      <w:proofErr w:type="spellStart"/>
      <w:r w:rsidRPr="00B94E95">
        <w:rPr>
          <w:rFonts w:ascii="Lato" w:eastAsia="Times New Roman" w:hAnsi="Lato" w:cs="Calibri"/>
          <w:color w:val="000000"/>
          <w:kern w:val="0"/>
          <w:bdr w:val="none" w:sz="0" w:space="0" w:color="auto" w:frame="1"/>
          <w14:ligatures w14:val="none"/>
        </w:rPr>
        <w:t>chs</w:t>
      </w:r>
      <w:proofErr w:type="spellEnd"/>
      <w:r w:rsidRPr="00B94E95">
        <w:rPr>
          <w:rFonts w:ascii="Lato" w:eastAsia="Times New Roman" w:hAnsi="Lato" w:cs="Calibri"/>
          <w:color w:val="000000"/>
          <w:kern w:val="0"/>
          <w:bdr w:val="none" w:sz="0" w:space="0" w:color="auto" w:frame="1"/>
          <w14:ligatures w14:val="none"/>
        </w:rPr>
        <w:t>. 5, 8 and 9</w:t>
      </w:r>
    </w:p>
    <w:p w14:paraId="394AF200" w14:textId="4A48CDE8" w:rsidR="00655F16" w:rsidRPr="00B94E95" w:rsidRDefault="00655F16" w:rsidP="00655F16">
      <w:pPr>
        <w:shd w:val="clear" w:color="auto" w:fill="FFFFFF"/>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 xml:space="preserve">16 May </w:t>
      </w:r>
      <w:r w:rsidR="00CD5D7C" w:rsidRPr="00B94E95">
        <w:rPr>
          <w:rFonts w:ascii="Lato" w:eastAsia="Times New Roman" w:hAnsi="Lato" w:cs="Calibri"/>
          <w:color w:val="000000"/>
          <w:kern w:val="0"/>
          <w:bdr w:val="none" w:sz="0" w:space="0" w:color="auto" w:frame="1"/>
          <w14:ligatures w14:val="none"/>
        </w:rPr>
        <w:tab/>
        <w:t xml:space="preserve">Christine </w:t>
      </w:r>
      <w:proofErr w:type="spellStart"/>
      <w:r w:rsidR="00CD5D7C" w:rsidRPr="00B94E95">
        <w:rPr>
          <w:rFonts w:ascii="Lato" w:eastAsia="Times New Roman" w:hAnsi="Lato" w:cs="Calibri"/>
          <w:color w:val="000000"/>
          <w:kern w:val="0"/>
          <w:bdr w:val="none" w:sz="0" w:space="0" w:color="auto" w:frame="1"/>
          <w14:ligatures w14:val="none"/>
        </w:rPr>
        <w:t>Korsgaard</w:t>
      </w:r>
      <w:proofErr w:type="spellEnd"/>
      <w:r w:rsidR="00CD5D7C" w:rsidRPr="00B94E95">
        <w:rPr>
          <w:rFonts w:ascii="Lato" w:eastAsia="Times New Roman" w:hAnsi="Lato" w:cs="Calibri"/>
          <w:color w:val="000000"/>
          <w:kern w:val="0"/>
          <w:bdr w:val="none" w:sz="0" w:space="0" w:color="auto" w:frame="1"/>
          <w14:ligatures w14:val="none"/>
        </w:rPr>
        <w:t>, </w:t>
      </w:r>
      <w:r w:rsidR="00CD5D7C" w:rsidRPr="00B94E95">
        <w:rPr>
          <w:rFonts w:ascii="Lato" w:eastAsia="Times New Roman" w:hAnsi="Lato" w:cs="Calibri"/>
          <w:i/>
          <w:iCs/>
          <w:color w:val="000000"/>
          <w:kern w:val="0"/>
          <w:bdr w:val="none" w:sz="0" w:space="0" w:color="auto" w:frame="1"/>
          <w14:ligatures w14:val="none"/>
        </w:rPr>
        <w:t>Fellow Creatures</w:t>
      </w:r>
      <w:r w:rsidR="00CD5D7C" w:rsidRPr="00B94E95">
        <w:rPr>
          <w:rFonts w:ascii="Lato" w:eastAsia="Times New Roman" w:hAnsi="Lato" w:cs="Calibri"/>
          <w:color w:val="000000"/>
          <w:kern w:val="0"/>
          <w:bdr w:val="none" w:sz="0" w:space="0" w:color="auto" w:frame="1"/>
          <w14:ligatures w14:val="none"/>
        </w:rPr>
        <w:t xml:space="preserve">, </w:t>
      </w:r>
      <w:r w:rsidRPr="00B94E95">
        <w:rPr>
          <w:rFonts w:ascii="Lato" w:eastAsia="Times New Roman" w:hAnsi="Lato" w:cs="Calibri"/>
          <w:color w:val="000000"/>
          <w:kern w:val="0"/>
          <w:bdr w:val="none" w:sz="0" w:space="0" w:color="auto" w:frame="1"/>
          <w14:ligatures w14:val="none"/>
        </w:rPr>
        <w:t>Part III: 10-12</w:t>
      </w:r>
    </w:p>
    <w:p w14:paraId="18EC4890" w14:textId="77777777" w:rsidR="00CD5D7C" w:rsidRPr="00B94E95" w:rsidRDefault="00CD5D7C" w:rsidP="00655F16">
      <w:pPr>
        <w:shd w:val="clear" w:color="auto" w:fill="FFFFFF"/>
        <w:rPr>
          <w:rFonts w:ascii="Lato" w:eastAsia="Times New Roman" w:hAnsi="Lato" w:cs="Calibri"/>
          <w:color w:val="000000"/>
          <w:kern w:val="0"/>
          <w:bdr w:val="none" w:sz="0" w:space="0" w:color="auto" w:frame="1"/>
          <w14:ligatures w14:val="none"/>
        </w:rPr>
      </w:pPr>
    </w:p>
    <w:p w14:paraId="74B99792" w14:textId="567C16C6" w:rsidR="00CD5D7C" w:rsidRPr="00B94E95" w:rsidRDefault="00CD5D7C" w:rsidP="00CD5D7C">
      <w:pPr>
        <w:shd w:val="clear" w:color="auto" w:fill="FFFFFF"/>
        <w:jc w:val="center"/>
        <w:rPr>
          <w:rFonts w:ascii="Lato" w:eastAsia="Times New Roman" w:hAnsi="Lato" w:cs="Calibri"/>
          <w:color w:val="000000"/>
          <w:kern w:val="0"/>
          <w:bdr w:val="none" w:sz="0" w:space="0" w:color="auto" w:frame="1"/>
          <w14:ligatures w14:val="none"/>
        </w:rPr>
      </w:pPr>
      <w:r w:rsidRPr="00B94E95">
        <w:rPr>
          <w:rFonts w:ascii="Lato" w:eastAsia="Times New Roman" w:hAnsi="Lato" w:cs="Calibri"/>
          <w:color w:val="000000"/>
          <w:kern w:val="0"/>
          <w:bdr w:val="none" w:sz="0" w:space="0" w:color="auto" w:frame="1"/>
          <w14:ligatures w14:val="none"/>
        </w:rPr>
        <w:t>FINAL PAPER FRIDAY FINALS WEEK</w:t>
      </w:r>
    </w:p>
    <w:tbl>
      <w:tblPr>
        <w:tblW w:w="0" w:type="auto"/>
        <w:tblCellMar>
          <w:left w:w="0" w:type="dxa"/>
          <w:right w:w="0" w:type="dxa"/>
        </w:tblCellMar>
        <w:tblLook w:val="04A0" w:firstRow="1" w:lastRow="0" w:firstColumn="1" w:lastColumn="0" w:noHBand="0" w:noVBand="1"/>
      </w:tblPr>
      <w:tblGrid>
        <w:gridCol w:w="7380"/>
      </w:tblGrid>
      <w:tr w:rsidR="00C743F3" w:rsidRPr="00655F16" w14:paraId="4D757E44" w14:textId="77777777" w:rsidTr="00134BD4">
        <w:trPr>
          <w:trHeight w:val="432"/>
        </w:trPr>
        <w:tc>
          <w:tcPr>
            <w:tcW w:w="7380" w:type="dxa"/>
            <w:tcMar>
              <w:top w:w="0" w:type="dxa"/>
              <w:left w:w="108" w:type="dxa"/>
              <w:bottom w:w="0" w:type="dxa"/>
              <w:right w:w="108" w:type="dxa"/>
            </w:tcMar>
          </w:tcPr>
          <w:p w14:paraId="3960B110" w14:textId="77777777" w:rsidR="00C743F3" w:rsidRPr="00655F16" w:rsidRDefault="00C743F3" w:rsidP="00CD5D7C">
            <w:pPr>
              <w:rPr>
                <w:rFonts w:ascii="Calibri" w:eastAsia="Times New Roman" w:hAnsi="Calibri" w:cs="Calibri"/>
                <w:color w:val="000000"/>
                <w:kern w:val="0"/>
                <w:bdr w:val="none" w:sz="0" w:space="0" w:color="auto" w:frame="1"/>
                <w14:ligatures w14:val="none"/>
              </w:rPr>
            </w:pPr>
          </w:p>
        </w:tc>
      </w:tr>
    </w:tbl>
    <w:p w14:paraId="7A176FFF" w14:textId="77777777" w:rsidR="00B77ECB" w:rsidRPr="00655F16" w:rsidRDefault="00B77ECB" w:rsidP="00655F16">
      <w:pPr>
        <w:shd w:val="clear" w:color="auto" w:fill="FFFFFF"/>
        <w:rPr>
          <w:rFonts w:ascii="Calibri" w:eastAsia="Times New Roman" w:hAnsi="Calibri" w:cs="Calibri"/>
          <w:color w:val="000000"/>
          <w:kern w:val="0"/>
          <w:bdr w:val="none" w:sz="0" w:space="0" w:color="auto" w:frame="1"/>
          <w14:ligatures w14:val="none"/>
        </w:rPr>
      </w:pPr>
    </w:p>
    <w:sectPr w:rsidR="00B77ECB" w:rsidRPr="00655F16" w:rsidSect="000D43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Lato">
    <w:panose1 w:val="020B0604020202020204"/>
    <w:charset w:val="00"/>
    <w:family w:val="swiss"/>
    <w:pitch w:val="variable"/>
    <w:sig w:usb0="E10002FF" w:usb1="5000ECFF" w:usb2="00000021"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D3194B"/>
    <w:multiLevelType w:val="multilevel"/>
    <w:tmpl w:val="098E0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02604A"/>
    <w:multiLevelType w:val="multilevel"/>
    <w:tmpl w:val="73805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68D7E20"/>
    <w:multiLevelType w:val="multilevel"/>
    <w:tmpl w:val="DD6281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C1C5064"/>
    <w:multiLevelType w:val="hybridMultilevel"/>
    <w:tmpl w:val="47062F6A"/>
    <w:lvl w:ilvl="0" w:tplc="8A94CBBA">
      <w:start w:val="3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D256E1A"/>
    <w:multiLevelType w:val="multilevel"/>
    <w:tmpl w:val="750A68D6"/>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47D2F71"/>
    <w:multiLevelType w:val="multilevel"/>
    <w:tmpl w:val="8848B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7095801"/>
    <w:multiLevelType w:val="hybridMultilevel"/>
    <w:tmpl w:val="6C2422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E7B109A"/>
    <w:multiLevelType w:val="multilevel"/>
    <w:tmpl w:val="30BAA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71647843">
    <w:abstractNumId w:val="7"/>
  </w:num>
  <w:num w:numId="2" w16cid:durableId="328295340">
    <w:abstractNumId w:val="5"/>
  </w:num>
  <w:num w:numId="3" w16cid:durableId="1917281938">
    <w:abstractNumId w:val="1"/>
  </w:num>
  <w:num w:numId="4" w16cid:durableId="1070689775">
    <w:abstractNumId w:val="2"/>
  </w:num>
  <w:num w:numId="5" w16cid:durableId="537277255">
    <w:abstractNumId w:val="4"/>
  </w:num>
  <w:num w:numId="6" w16cid:durableId="1769961810">
    <w:abstractNumId w:val="0"/>
  </w:num>
  <w:num w:numId="7" w16cid:durableId="1508903497">
    <w:abstractNumId w:val="6"/>
  </w:num>
  <w:num w:numId="8" w16cid:durableId="6706466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BD4"/>
    <w:rsid w:val="000020CA"/>
    <w:rsid w:val="00076E39"/>
    <w:rsid w:val="000D4336"/>
    <w:rsid w:val="000D7F96"/>
    <w:rsid w:val="00134BD4"/>
    <w:rsid w:val="003032EA"/>
    <w:rsid w:val="00440918"/>
    <w:rsid w:val="004C6271"/>
    <w:rsid w:val="004D7249"/>
    <w:rsid w:val="0051041D"/>
    <w:rsid w:val="00545A72"/>
    <w:rsid w:val="005E392A"/>
    <w:rsid w:val="006324FB"/>
    <w:rsid w:val="00637ADF"/>
    <w:rsid w:val="00642F56"/>
    <w:rsid w:val="00655F16"/>
    <w:rsid w:val="006C73DE"/>
    <w:rsid w:val="007069FC"/>
    <w:rsid w:val="00787995"/>
    <w:rsid w:val="007F59EC"/>
    <w:rsid w:val="00996CFA"/>
    <w:rsid w:val="009A1018"/>
    <w:rsid w:val="00A0270C"/>
    <w:rsid w:val="00A11ACC"/>
    <w:rsid w:val="00B32411"/>
    <w:rsid w:val="00B77ECB"/>
    <w:rsid w:val="00B94E95"/>
    <w:rsid w:val="00BB0C70"/>
    <w:rsid w:val="00BC46ED"/>
    <w:rsid w:val="00C743F3"/>
    <w:rsid w:val="00C92936"/>
    <w:rsid w:val="00CA5A4F"/>
    <w:rsid w:val="00CD5D7C"/>
    <w:rsid w:val="00DB698C"/>
    <w:rsid w:val="00DF4DB8"/>
    <w:rsid w:val="00E75B96"/>
    <w:rsid w:val="00E90F50"/>
    <w:rsid w:val="00F70F8F"/>
    <w:rsid w:val="00F77D03"/>
    <w:rsid w:val="00F913C3"/>
    <w:rsid w:val="00FA4E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EF87223"/>
  <w15:chartTrackingRefBased/>
  <w15:docId w15:val="{F772CE70-BD91-0444-A236-A4E592841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34B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34B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34BD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34BD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34BD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34BD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34BD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34BD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34BD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4B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34B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34B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34B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34B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34B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4B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4B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4BD4"/>
    <w:rPr>
      <w:rFonts w:eastAsiaTheme="majorEastAsia" w:cstheme="majorBidi"/>
      <w:color w:val="272727" w:themeColor="text1" w:themeTint="D8"/>
    </w:rPr>
  </w:style>
  <w:style w:type="paragraph" w:styleId="Title">
    <w:name w:val="Title"/>
    <w:basedOn w:val="Normal"/>
    <w:next w:val="Normal"/>
    <w:link w:val="TitleChar"/>
    <w:uiPriority w:val="10"/>
    <w:qFormat/>
    <w:rsid w:val="00134BD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34B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4BD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34B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4BD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34BD4"/>
    <w:rPr>
      <w:i/>
      <w:iCs/>
      <w:color w:val="404040" w:themeColor="text1" w:themeTint="BF"/>
    </w:rPr>
  </w:style>
  <w:style w:type="paragraph" w:styleId="ListParagraph">
    <w:name w:val="List Paragraph"/>
    <w:basedOn w:val="Normal"/>
    <w:uiPriority w:val="34"/>
    <w:qFormat/>
    <w:rsid w:val="00134BD4"/>
    <w:pPr>
      <w:ind w:left="720"/>
      <w:contextualSpacing/>
    </w:pPr>
  </w:style>
  <w:style w:type="character" w:styleId="IntenseEmphasis">
    <w:name w:val="Intense Emphasis"/>
    <w:basedOn w:val="DefaultParagraphFont"/>
    <w:uiPriority w:val="21"/>
    <w:qFormat/>
    <w:rsid w:val="00134BD4"/>
    <w:rPr>
      <w:i/>
      <w:iCs/>
      <w:color w:val="0F4761" w:themeColor="accent1" w:themeShade="BF"/>
    </w:rPr>
  </w:style>
  <w:style w:type="paragraph" w:styleId="IntenseQuote">
    <w:name w:val="Intense Quote"/>
    <w:basedOn w:val="Normal"/>
    <w:next w:val="Normal"/>
    <w:link w:val="IntenseQuoteChar"/>
    <w:uiPriority w:val="30"/>
    <w:qFormat/>
    <w:rsid w:val="00134B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34BD4"/>
    <w:rPr>
      <w:i/>
      <w:iCs/>
      <w:color w:val="0F4761" w:themeColor="accent1" w:themeShade="BF"/>
    </w:rPr>
  </w:style>
  <w:style w:type="character" w:styleId="IntenseReference">
    <w:name w:val="Intense Reference"/>
    <w:basedOn w:val="DefaultParagraphFont"/>
    <w:uiPriority w:val="32"/>
    <w:qFormat/>
    <w:rsid w:val="00134BD4"/>
    <w:rPr>
      <w:b/>
      <w:bCs/>
      <w:smallCaps/>
      <w:color w:val="0F4761" w:themeColor="accent1" w:themeShade="BF"/>
      <w:spacing w:val="5"/>
    </w:rPr>
  </w:style>
  <w:style w:type="paragraph" w:customStyle="1" w:styleId="xmsonormal">
    <w:name w:val="x_msonormal"/>
    <w:basedOn w:val="Normal"/>
    <w:rsid w:val="00134BD4"/>
    <w:pPr>
      <w:spacing w:before="100" w:beforeAutospacing="1" w:after="100" w:afterAutospacing="1"/>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134BD4"/>
  </w:style>
  <w:style w:type="paragraph" w:styleId="NormalWeb">
    <w:name w:val="Normal (Web)"/>
    <w:basedOn w:val="Normal"/>
    <w:uiPriority w:val="99"/>
    <w:unhideWhenUsed/>
    <w:rsid w:val="000D7F96"/>
    <w:pPr>
      <w:spacing w:before="100" w:beforeAutospacing="1" w:after="100" w:afterAutospacing="1"/>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0D7F96"/>
    <w:rPr>
      <w:i/>
      <w:iCs/>
    </w:rPr>
  </w:style>
  <w:style w:type="character" w:styleId="Strong">
    <w:name w:val="Strong"/>
    <w:basedOn w:val="DefaultParagraphFont"/>
    <w:uiPriority w:val="22"/>
    <w:qFormat/>
    <w:rsid w:val="005E392A"/>
    <w:rPr>
      <w:b/>
      <w:bCs/>
    </w:rPr>
  </w:style>
  <w:style w:type="character" w:styleId="Hyperlink">
    <w:name w:val="Hyperlink"/>
    <w:basedOn w:val="DefaultParagraphFont"/>
    <w:uiPriority w:val="99"/>
    <w:semiHidden/>
    <w:unhideWhenUsed/>
    <w:rsid w:val="005E392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335235">
      <w:bodyDiv w:val="1"/>
      <w:marLeft w:val="0"/>
      <w:marRight w:val="0"/>
      <w:marTop w:val="0"/>
      <w:marBottom w:val="0"/>
      <w:divBdr>
        <w:top w:val="none" w:sz="0" w:space="0" w:color="auto"/>
        <w:left w:val="none" w:sz="0" w:space="0" w:color="auto"/>
        <w:bottom w:val="none" w:sz="0" w:space="0" w:color="auto"/>
        <w:right w:val="none" w:sz="0" w:space="0" w:color="auto"/>
      </w:divBdr>
    </w:div>
    <w:div w:id="398020125">
      <w:bodyDiv w:val="1"/>
      <w:marLeft w:val="0"/>
      <w:marRight w:val="0"/>
      <w:marTop w:val="0"/>
      <w:marBottom w:val="0"/>
      <w:divBdr>
        <w:top w:val="none" w:sz="0" w:space="0" w:color="auto"/>
        <w:left w:val="none" w:sz="0" w:space="0" w:color="auto"/>
        <w:bottom w:val="none" w:sz="0" w:space="0" w:color="auto"/>
        <w:right w:val="none" w:sz="0" w:space="0" w:color="auto"/>
      </w:divBdr>
    </w:div>
    <w:div w:id="724794174">
      <w:bodyDiv w:val="1"/>
      <w:marLeft w:val="0"/>
      <w:marRight w:val="0"/>
      <w:marTop w:val="0"/>
      <w:marBottom w:val="0"/>
      <w:divBdr>
        <w:top w:val="none" w:sz="0" w:space="0" w:color="auto"/>
        <w:left w:val="none" w:sz="0" w:space="0" w:color="auto"/>
        <w:bottom w:val="none" w:sz="0" w:space="0" w:color="auto"/>
        <w:right w:val="none" w:sz="0" w:space="0" w:color="auto"/>
      </w:divBdr>
    </w:div>
    <w:div w:id="1403016644">
      <w:bodyDiv w:val="1"/>
      <w:marLeft w:val="0"/>
      <w:marRight w:val="0"/>
      <w:marTop w:val="0"/>
      <w:marBottom w:val="0"/>
      <w:divBdr>
        <w:top w:val="none" w:sz="0" w:space="0" w:color="auto"/>
        <w:left w:val="none" w:sz="0" w:space="0" w:color="auto"/>
        <w:bottom w:val="none" w:sz="0" w:space="0" w:color="auto"/>
        <w:right w:val="none" w:sz="0" w:space="0" w:color="auto"/>
      </w:divBdr>
    </w:div>
    <w:div w:id="1676767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catania@uchicago.edu" TargetMode="External"/><Relationship Id="rId5" Type="http://schemas.openxmlformats.org/officeDocument/2006/relationships/hyperlink" Target="mailto:spru@uchicago.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171</TotalTime>
  <Pages>5</Pages>
  <Words>1425</Words>
  <Characters>8123</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Helen Spruill</dc:creator>
  <cp:keywords/>
  <dc:description/>
  <cp:lastModifiedBy>Jennifer Helen Spruill</cp:lastModifiedBy>
  <cp:revision>27</cp:revision>
  <dcterms:created xsi:type="dcterms:W3CDTF">2024-03-09T00:17:00Z</dcterms:created>
  <dcterms:modified xsi:type="dcterms:W3CDTF">2024-03-17T23:06:00Z</dcterms:modified>
</cp:coreProperties>
</file>