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B7EDB8" w14:textId="16BF4140" w:rsidR="00106927" w:rsidRPr="00E53B21" w:rsidRDefault="00106927" w:rsidP="00106927">
      <w:pPr>
        <w:spacing w:after="0" w:line="240" w:lineRule="auto"/>
        <w:jc w:val="center"/>
        <w:rPr>
          <w:rFonts w:ascii="Calibri" w:hAnsi="Calibri" w:cs="Arial"/>
        </w:rPr>
      </w:pPr>
      <w:r>
        <w:rPr>
          <w:rFonts w:ascii="Calibri-Bold" w:hAnsi="Calibri-Bold" w:cs="Calibri-Bold"/>
          <w:b/>
          <w:bCs/>
          <w:sz w:val="24"/>
          <w:szCs w:val="24"/>
          <w:lang w:val="en-CA"/>
        </w:rPr>
        <w:br/>
        <w:t>THIS COVER SHEET MUST BE SUBMITTED WITH THE APPEAL SUBMISSION</w:t>
      </w:r>
      <w:r>
        <w:rPr>
          <w:rFonts w:ascii="Calibri-Bold" w:hAnsi="Calibri-Bold" w:cs="Calibri-Bold"/>
          <w:b/>
          <w:bCs/>
          <w:sz w:val="24"/>
          <w:szCs w:val="24"/>
          <w:lang w:val="en-CA"/>
        </w:rPr>
        <w:br/>
      </w:r>
    </w:p>
    <w:tbl>
      <w:tblPr>
        <w:tblStyle w:val="TableGrid"/>
        <w:tblW w:w="10075" w:type="dxa"/>
        <w:tblInd w:w="-431" w:type="dxa"/>
        <w:tblLook w:val="04A0" w:firstRow="1" w:lastRow="0" w:firstColumn="1" w:lastColumn="0" w:noHBand="0" w:noVBand="1"/>
      </w:tblPr>
      <w:tblGrid>
        <w:gridCol w:w="2127"/>
        <w:gridCol w:w="2127"/>
        <w:gridCol w:w="2268"/>
        <w:gridCol w:w="3553"/>
      </w:tblGrid>
      <w:tr w:rsidR="00106927" w14:paraId="16B88B4E" w14:textId="77777777" w:rsidTr="00106927">
        <w:trPr>
          <w:trHeight w:val="433"/>
        </w:trPr>
        <w:tc>
          <w:tcPr>
            <w:tcW w:w="2127" w:type="dxa"/>
          </w:tcPr>
          <w:p w14:paraId="06E49957" w14:textId="3F163B8D" w:rsidR="00106927" w:rsidRDefault="00106927" w:rsidP="00106927">
            <w:r>
              <w:t>Last Name</w:t>
            </w:r>
          </w:p>
          <w:p w14:paraId="26AFD519" w14:textId="7F9B60FC" w:rsidR="00106927" w:rsidRDefault="00106927" w:rsidP="00106927"/>
        </w:tc>
        <w:tc>
          <w:tcPr>
            <w:tcW w:w="2127" w:type="dxa"/>
          </w:tcPr>
          <w:p w14:paraId="428EE95D" w14:textId="6F993819" w:rsidR="00106927" w:rsidRDefault="00106927" w:rsidP="00106927">
            <w:r>
              <w:t>First Name</w:t>
            </w:r>
          </w:p>
        </w:tc>
        <w:tc>
          <w:tcPr>
            <w:tcW w:w="2268" w:type="dxa"/>
          </w:tcPr>
          <w:p w14:paraId="708C194F" w14:textId="6B609779" w:rsidR="00106927" w:rsidRDefault="00106927" w:rsidP="00106927">
            <w:r>
              <w:t>Middle Name(s)</w:t>
            </w:r>
          </w:p>
        </w:tc>
        <w:tc>
          <w:tcPr>
            <w:tcW w:w="3553" w:type="dxa"/>
          </w:tcPr>
          <w:p w14:paraId="49B3EDD9" w14:textId="52F75BD3" w:rsidR="00106927" w:rsidRDefault="00106927" w:rsidP="00106927">
            <w:r>
              <w:t>UCID Number</w:t>
            </w:r>
          </w:p>
        </w:tc>
      </w:tr>
      <w:tr w:rsidR="00B457DA" w14:paraId="78240715" w14:textId="77777777" w:rsidTr="00106927">
        <w:trPr>
          <w:trHeight w:val="410"/>
        </w:trPr>
        <w:tc>
          <w:tcPr>
            <w:tcW w:w="6522" w:type="dxa"/>
            <w:gridSpan w:val="3"/>
          </w:tcPr>
          <w:p w14:paraId="2E628EF4" w14:textId="77777777" w:rsidR="00106927" w:rsidRDefault="00106927" w:rsidP="00106927">
            <w:r>
              <w:t>Email:</w:t>
            </w:r>
          </w:p>
          <w:p w14:paraId="40C4F146" w14:textId="08BF038A" w:rsidR="00B457DA" w:rsidRDefault="00B457DA" w:rsidP="00106927"/>
        </w:tc>
        <w:tc>
          <w:tcPr>
            <w:tcW w:w="3553" w:type="dxa"/>
          </w:tcPr>
          <w:p w14:paraId="5E68DE46" w14:textId="79803EFA" w:rsidR="00B457DA" w:rsidRDefault="00106927" w:rsidP="00106927">
            <w:r>
              <w:t>Phone:</w:t>
            </w:r>
          </w:p>
        </w:tc>
      </w:tr>
      <w:tr w:rsidR="00106927" w14:paraId="78AE0061" w14:textId="77777777" w:rsidTr="00882736">
        <w:trPr>
          <w:trHeight w:val="417"/>
        </w:trPr>
        <w:tc>
          <w:tcPr>
            <w:tcW w:w="10075" w:type="dxa"/>
            <w:gridSpan w:val="4"/>
          </w:tcPr>
          <w:p w14:paraId="08D491C6" w14:textId="77777777" w:rsidR="00106927" w:rsidRDefault="00106927" w:rsidP="00106927">
            <w:r>
              <w:t>Mailing Address:</w:t>
            </w:r>
          </w:p>
          <w:p w14:paraId="799588CC" w14:textId="3175B5B9" w:rsidR="00106927" w:rsidRDefault="00106927" w:rsidP="00106927"/>
        </w:tc>
      </w:tr>
      <w:tr w:rsidR="006D14B9" w14:paraId="3839DF75" w14:textId="77777777" w:rsidTr="00106927">
        <w:trPr>
          <w:trHeight w:val="620"/>
        </w:trPr>
        <w:tc>
          <w:tcPr>
            <w:tcW w:w="6522" w:type="dxa"/>
            <w:gridSpan w:val="3"/>
          </w:tcPr>
          <w:p w14:paraId="46517642" w14:textId="3E7E138B" w:rsidR="006D14B9" w:rsidRDefault="00106927" w:rsidP="00106927">
            <w:r>
              <w:t>Graduate Program</w:t>
            </w:r>
            <w:r w:rsidR="00062434">
              <w:t>:</w:t>
            </w:r>
          </w:p>
        </w:tc>
        <w:tc>
          <w:tcPr>
            <w:tcW w:w="3553" w:type="dxa"/>
          </w:tcPr>
          <w:p w14:paraId="3E32A6E8" w14:textId="3FBBFA3E" w:rsidR="006D14B9" w:rsidRDefault="00106927" w:rsidP="00106927">
            <w:r>
              <w:t>Degree Type</w:t>
            </w:r>
            <w:r w:rsidR="00062434">
              <w:t>:</w:t>
            </w:r>
          </w:p>
        </w:tc>
      </w:tr>
      <w:tr w:rsidR="007A0871" w14:paraId="64439A43" w14:textId="77777777" w:rsidTr="00E53B21">
        <w:tc>
          <w:tcPr>
            <w:tcW w:w="10075" w:type="dxa"/>
            <w:gridSpan w:val="4"/>
          </w:tcPr>
          <w:p w14:paraId="69E9EFE3" w14:textId="6C66F4CB" w:rsidR="007A0871" w:rsidRDefault="007A0871" w:rsidP="00FE5009">
            <w:pPr>
              <w:rPr>
                <w:b/>
              </w:rPr>
            </w:pPr>
            <w:r>
              <w:rPr>
                <w:b/>
              </w:rPr>
              <w:t xml:space="preserve">The decision being appealed is regarding: </w:t>
            </w:r>
            <w:r>
              <w:rPr>
                <w:b/>
                <w:i/>
                <w:iCs/>
              </w:rPr>
              <w:t>(select one)</w:t>
            </w:r>
          </w:p>
          <w:p w14:paraId="271E4009" w14:textId="77777777" w:rsidR="007A0871" w:rsidRPr="00B1161E" w:rsidRDefault="007A0871" w:rsidP="007A0871">
            <w:pPr>
              <w:pStyle w:val="ListParagraph"/>
              <w:numPr>
                <w:ilvl w:val="0"/>
                <w:numId w:val="21"/>
              </w:numPr>
              <w:rPr>
                <w:bCs/>
              </w:rPr>
            </w:pPr>
            <w:r w:rsidRPr="00B1161E">
              <w:rPr>
                <w:bCs/>
              </w:rPr>
              <w:t>Candidacy examination</w:t>
            </w:r>
          </w:p>
          <w:p w14:paraId="2B2A29AE" w14:textId="77777777" w:rsidR="007A0871" w:rsidRPr="00B1161E" w:rsidRDefault="007A0871" w:rsidP="007A0871">
            <w:pPr>
              <w:pStyle w:val="ListParagraph"/>
              <w:numPr>
                <w:ilvl w:val="0"/>
                <w:numId w:val="21"/>
              </w:numPr>
              <w:rPr>
                <w:bCs/>
              </w:rPr>
            </w:pPr>
            <w:r w:rsidRPr="00B1161E">
              <w:rPr>
                <w:bCs/>
              </w:rPr>
              <w:t>Thesis examination</w:t>
            </w:r>
          </w:p>
          <w:p w14:paraId="68FEF434" w14:textId="77777777" w:rsidR="00780971" w:rsidRDefault="00780971" w:rsidP="00780971">
            <w:pPr>
              <w:rPr>
                <w:b/>
              </w:rPr>
            </w:pPr>
          </w:p>
          <w:p w14:paraId="2DC47184" w14:textId="04B777F8" w:rsidR="00780971" w:rsidRPr="00B1161E" w:rsidRDefault="00780971" w:rsidP="00780971">
            <w:pPr>
              <w:rPr>
                <w:b/>
              </w:rPr>
            </w:pPr>
            <w:r>
              <w:rPr>
                <w:b/>
              </w:rPr>
              <w:t xml:space="preserve">Important: </w:t>
            </w:r>
            <w:r w:rsidRPr="00B1161E">
              <w:rPr>
                <w:bCs/>
              </w:rPr>
              <w:t>Course grades are not appealable to the Faculty of Graduate Studies. Please contact the Teaching Faculty of the course for grade reappraisal and appeal information.</w:t>
            </w:r>
          </w:p>
        </w:tc>
      </w:tr>
      <w:tr w:rsidR="00FE5009" w14:paraId="4B632B3C" w14:textId="77777777" w:rsidTr="00E53B21">
        <w:tc>
          <w:tcPr>
            <w:tcW w:w="10075" w:type="dxa"/>
            <w:gridSpan w:val="4"/>
          </w:tcPr>
          <w:p w14:paraId="58BC6D3E" w14:textId="667AEB81" w:rsidR="00FE5009" w:rsidRDefault="00540A14" w:rsidP="00FE5009">
            <w:pPr>
              <w:rPr>
                <w:b/>
              </w:rPr>
            </w:pPr>
            <w:r>
              <w:rPr>
                <w:b/>
              </w:rPr>
              <w:t>Attachment</w:t>
            </w:r>
            <w:r w:rsidR="00FE5009">
              <w:rPr>
                <w:b/>
              </w:rPr>
              <w:t xml:space="preserve"> Requirements</w:t>
            </w:r>
          </w:p>
          <w:p w14:paraId="4FB7D4D0" w14:textId="77777777" w:rsidR="00FE5009" w:rsidRPr="00FE5009" w:rsidRDefault="00FE5009" w:rsidP="00FE5009">
            <w:pPr>
              <w:rPr>
                <w:b/>
              </w:rPr>
            </w:pPr>
          </w:p>
          <w:p w14:paraId="5A6C21FA" w14:textId="2A687FDC" w:rsidR="00FE5009" w:rsidRPr="002E1805" w:rsidRDefault="00FE5009" w:rsidP="00B1161E">
            <w:pPr>
              <w:pStyle w:val="ListParagraph"/>
              <w:ind w:left="0"/>
            </w:pPr>
            <w:r w:rsidRPr="00540A14">
              <w:rPr>
                <w:rFonts w:ascii="Calibri" w:eastAsia="Times New Roman" w:hAnsi="Calibri" w:cs="Calibri"/>
                <w:color w:val="000000"/>
                <w:lang w:val="en-CA" w:eastAsia="en-CA"/>
              </w:rPr>
              <w:t xml:space="preserve">According to </w:t>
            </w:r>
            <w:r w:rsidR="00540A14" w:rsidRPr="00540A14">
              <w:rPr>
                <w:rFonts w:ascii="Calibri" w:eastAsia="Times New Roman" w:hAnsi="Calibri" w:cs="Calibri"/>
                <w:color w:val="000000"/>
                <w:lang w:val="en-CA" w:eastAsia="en-CA"/>
              </w:rPr>
              <w:t xml:space="preserve">Section 4.2 of the </w:t>
            </w:r>
            <w:hyperlink r:id="rId8" w:history="1">
              <w:r w:rsidR="00540A14" w:rsidRPr="001A1A94">
                <w:rPr>
                  <w:rStyle w:val="Hyperlink"/>
                  <w:rFonts w:ascii="Calibri" w:eastAsia="Times New Roman" w:hAnsi="Calibri" w:cs="Calibri"/>
                  <w:i/>
                  <w:iCs/>
                  <w:lang w:val="en-CA" w:eastAsia="en-CA"/>
                </w:rPr>
                <w:t xml:space="preserve">Faculty of Graduate Studies </w:t>
              </w:r>
              <w:r w:rsidR="00C10B6D" w:rsidRPr="001A1A94">
                <w:rPr>
                  <w:rStyle w:val="Hyperlink"/>
                  <w:rFonts w:ascii="Calibri" w:eastAsia="Times New Roman" w:hAnsi="Calibri" w:cs="Calibri"/>
                  <w:i/>
                  <w:iCs/>
                  <w:lang w:val="en-CA" w:eastAsia="en-CA"/>
                </w:rPr>
                <w:t>Appeals Procedure</w:t>
              </w:r>
              <w:r w:rsidR="00062434" w:rsidRPr="001A1A94">
                <w:rPr>
                  <w:rStyle w:val="Hyperlink"/>
                  <w:rFonts w:ascii="Calibri" w:eastAsia="Times New Roman" w:hAnsi="Calibri" w:cs="Calibri"/>
                  <w:i/>
                  <w:iCs/>
                  <w:lang w:val="en-CA" w:eastAsia="en-CA"/>
                </w:rPr>
                <w:t>s</w:t>
              </w:r>
            </w:hyperlink>
            <w:r w:rsidR="00062434" w:rsidRPr="00705672">
              <w:rPr>
                <w:rFonts w:ascii="Calibri" w:eastAsia="Times New Roman" w:hAnsi="Calibri" w:cs="Calibri"/>
                <w:i/>
                <w:iCs/>
                <w:color w:val="000000"/>
                <w:lang w:val="en-CA" w:eastAsia="en-CA"/>
              </w:rPr>
              <w:t xml:space="preserve"> for Decisions Regarding a Graduate Thesis Examination or Candidacy Components</w:t>
            </w:r>
            <w:r w:rsidR="00062434">
              <w:rPr>
                <w:rFonts w:ascii="Calibri" w:eastAsia="Times New Roman" w:hAnsi="Calibri" w:cs="Calibri"/>
                <w:color w:val="000000"/>
                <w:lang w:val="en-CA" w:eastAsia="en-CA"/>
              </w:rPr>
              <w:t xml:space="preserve"> (the Procedures)</w:t>
            </w:r>
            <w:r w:rsidRPr="00540A14">
              <w:rPr>
                <w:rFonts w:ascii="Calibri" w:eastAsia="Times New Roman" w:hAnsi="Calibri" w:cs="Calibri"/>
                <w:color w:val="000000"/>
                <w:lang w:val="en-CA" w:eastAsia="en-CA"/>
              </w:rPr>
              <w:t xml:space="preserve">, your appeal </w:t>
            </w:r>
            <w:r w:rsidR="00062434">
              <w:rPr>
                <w:rFonts w:ascii="Calibri" w:eastAsia="Times New Roman" w:hAnsi="Calibri" w:cs="Calibri"/>
                <w:color w:val="000000"/>
                <w:lang w:val="en-CA" w:eastAsia="en-CA"/>
              </w:rPr>
              <w:t xml:space="preserve">package </w:t>
            </w:r>
            <w:r w:rsidRPr="00540A14">
              <w:rPr>
                <w:rFonts w:ascii="Calibri" w:eastAsia="Times New Roman" w:hAnsi="Calibri" w:cs="Calibri"/>
                <w:color w:val="000000"/>
                <w:lang w:val="en-CA" w:eastAsia="en-CA"/>
              </w:rPr>
              <w:t>must</w:t>
            </w:r>
            <w:r w:rsidR="00540A14">
              <w:rPr>
                <w:rFonts w:ascii="Calibri" w:eastAsia="Times New Roman" w:hAnsi="Calibri" w:cs="Calibri"/>
                <w:color w:val="000000"/>
                <w:lang w:val="en-CA" w:eastAsia="en-CA"/>
              </w:rPr>
              <w:t xml:space="preserve"> include</w:t>
            </w:r>
            <w:r w:rsidRPr="00540A14">
              <w:rPr>
                <w:rFonts w:ascii="Calibri" w:eastAsia="Times New Roman" w:hAnsi="Calibri" w:cs="Calibri"/>
                <w:color w:val="000000"/>
                <w:lang w:val="en-CA" w:eastAsia="en-CA"/>
              </w:rPr>
              <w:t>:</w:t>
            </w:r>
          </w:p>
          <w:p w14:paraId="01605BAD" w14:textId="59E09FAD" w:rsidR="00FE5009" w:rsidRPr="00540A14" w:rsidRDefault="00540A14" w:rsidP="006C5C1B">
            <w:pPr>
              <w:numPr>
                <w:ilvl w:val="0"/>
                <w:numId w:val="16"/>
              </w:numPr>
              <w:rPr>
                <w:rFonts w:ascii="Calibri" w:eastAsia="Times New Roman" w:hAnsi="Calibri" w:cs="Calibri"/>
                <w:color w:val="000000"/>
                <w:lang w:val="en-CA" w:eastAsia="en-CA"/>
              </w:rPr>
            </w:pPr>
            <w:r w:rsidRPr="00540A14">
              <w:rPr>
                <w:rFonts w:ascii="Calibri" w:eastAsia="Times New Roman" w:hAnsi="Calibri" w:cs="Calibri"/>
                <w:color w:val="000000"/>
                <w:lang w:val="en-CA" w:eastAsia="en-CA"/>
              </w:rPr>
              <w:t xml:space="preserve">the Appellant’s student ID number, current </w:t>
            </w:r>
            <w:proofErr w:type="gramStart"/>
            <w:r w:rsidRPr="00540A14">
              <w:rPr>
                <w:rFonts w:ascii="Calibri" w:eastAsia="Times New Roman" w:hAnsi="Calibri" w:cs="Calibri"/>
                <w:color w:val="000000"/>
                <w:lang w:val="en-CA" w:eastAsia="en-CA"/>
              </w:rPr>
              <w:t>address</w:t>
            </w:r>
            <w:proofErr w:type="gramEnd"/>
            <w:r w:rsidRPr="00540A14">
              <w:rPr>
                <w:rFonts w:ascii="Calibri" w:eastAsia="Times New Roman" w:hAnsi="Calibri" w:cs="Calibri"/>
                <w:color w:val="000000"/>
                <w:lang w:val="en-CA" w:eastAsia="en-CA"/>
              </w:rPr>
              <w:t xml:space="preserve"> and telephone contact number(s)</w:t>
            </w:r>
          </w:p>
          <w:p w14:paraId="68A9A5E1" w14:textId="3C785213" w:rsidR="00FE5009" w:rsidRPr="002E1805" w:rsidRDefault="00540A14" w:rsidP="000C77B5">
            <w:pPr>
              <w:numPr>
                <w:ilvl w:val="0"/>
                <w:numId w:val="16"/>
              </w:numPr>
              <w:rPr>
                <w:rFonts w:ascii="Calibri" w:eastAsia="Times New Roman" w:hAnsi="Calibri" w:cs="Calibri"/>
                <w:color w:val="000000"/>
                <w:lang w:val="en-CA" w:eastAsia="en-CA"/>
              </w:rPr>
            </w:pPr>
            <w:r w:rsidRPr="00540A14">
              <w:rPr>
                <w:rFonts w:ascii="Calibri" w:eastAsia="Times New Roman" w:hAnsi="Calibri" w:cs="Calibri"/>
                <w:color w:val="000000"/>
                <w:lang w:val="en-CA" w:eastAsia="en-CA"/>
              </w:rPr>
              <w:t xml:space="preserve">the Academic Assessment decision being </w:t>
            </w:r>
            <w:proofErr w:type="gramStart"/>
            <w:r w:rsidRPr="00540A14">
              <w:rPr>
                <w:rFonts w:ascii="Calibri" w:eastAsia="Times New Roman" w:hAnsi="Calibri" w:cs="Calibri"/>
                <w:color w:val="000000"/>
                <w:lang w:val="en-CA" w:eastAsia="en-CA"/>
              </w:rPr>
              <w:t>appealed</w:t>
            </w:r>
            <w:r w:rsidR="00FE5009" w:rsidRPr="002E1805">
              <w:rPr>
                <w:rFonts w:ascii="Calibri" w:eastAsia="Times New Roman" w:hAnsi="Calibri" w:cs="Calibri"/>
                <w:color w:val="000000"/>
                <w:lang w:val="en-CA" w:eastAsia="en-CA"/>
              </w:rPr>
              <w:t>;</w:t>
            </w:r>
            <w:proofErr w:type="gramEnd"/>
          </w:p>
          <w:p w14:paraId="4F4DA51F" w14:textId="6EF1698F" w:rsidR="00FE5009" w:rsidRPr="002E1805" w:rsidRDefault="00062434" w:rsidP="000C77B5">
            <w:pPr>
              <w:numPr>
                <w:ilvl w:val="0"/>
                <w:numId w:val="16"/>
              </w:numPr>
              <w:rPr>
                <w:rFonts w:ascii="Calibri" w:eastAsia="Times New Roman" w:hAnsi="Calibri" w:cs="Calibri"/>
                <w:color w:val="000000"/>
                <w:lang w:val="en-CA" w:eastAsia="en-CA"/>
              </w:rPr>
            </w:pPr>
            <w:r>
              <w:rPr>
                <w:rFonts w:ascii="Calibri" w:eastAsia="Times New Roman" w:hAnsi="Calibri" w:cs="Calibri"/>
                <w:color w:val="000000"/>
                <w:lang w:val="en-CA" w:eastAsia="en-CA"/>
              </w:rPr>
              <w:t>a list of and explanation for any</w:t>
            </w:r>
            <w:r w:rsidR="00540A14" w:rsidRPr="00540A14">
              <w:rPr>
                <w:rFonts w:ascii="Calibri" w:eastAsia="Times New Roman" w:hAnsi="Calibri" w:cs="Calibri"/>
                <w:color w:val="000000"/>
                <w:lang w:val="en-CA" w:eastAsia="en-CA"/>
              </w:rPr>
              <w:t xml:space="preserve"> ground</w:t>
            </w:r>
            <w:r w:rsidR="00540A14">
              <w:rPr>
                <w:rFonts w:ascii="Calibri" w:eastAsia="Times New Roman" w:hAnsi="Calibri" w:cs="Calibri"/>
                <w:color w:val="000000"/>
                <w:lang w:val="en-CA" w:eastAsia="en-CA"/>
              </w:rPr>
              <w:t>(s)</w:t>
            </w:r>
            <w:r w:rsidR="00540A14" w:rsidRPr="00540A14">
              <w:rPr>
                <w:rFonts w:ascii="Calibri" w:eastAsia="Times New Roman" w:hAnsi="Calibri" w:cs="Calibri"/>
                <w:color w:val="000000"/>
                <w:lang w:val="en-CA" w:eastAsia="en-CA"/>
              </w:rPr>
              <w:t xml:space="preserve"> for the appeal</w:t>
            </w:r>
            <w:r w:rsidR="00FE5009" w:rsidRPr="002E1805">
              <w:rPr>
                <w:rFonts w:ascii="Calibri" w:eastAsia="Times New Roman" w:hAnsi="Calibri" w:cs="Calibri"/>
                <w:color w:val="000000"/>
                <w:lang w:val="en-CA" w:eastAsia="en-CA"/>
              </w:rPr>
              <w:t>:</w:t>
            </w:r>
          </w:p>
          <w:p w14:paraId="59321F50" w14:textId="3C3B01C6" w:rsidR="00FE5009" w:rsidRPr="002E1805" w:rsidRDefault="00540A14" w:rsidP="000C77B5">
            <w:pPr>
              <w:numPr>
                <w:ilvl w:val="0"/>
                <w:numId w:val="16"/>
              </w:numPr>
              <w:rPr>
                <w:rFonts w:ascii="Calibri" w:eastAsia="Times New Roman" w:hAnsi="Calibri" w:cs="Calibri"/>
                <w:color w:val="000000"/>
                <w:lang w:val="en-CA" w:eastAsia="en-CA"/>
              </w:rPr>
            </w:pPr>
            <w:r w:rsidRPr="00540A14">
              <w:rPr>
                <w:rFonts w:ascii="Calibri" w:eastAsia="Times New Roman" w:hAnsi="Calibri" w:cs="Calibri"/>
                <w:color w:val="000000"/>
                <w:lang w:val="en-CA" w:eastAsia="en-CA"/>
              </w:rPr>
              <w:t xml:space="preserve">the outcome sought by the </w:t>
            </w:r>
            <w:proofErr w:type="gramStart"/>
            <w:r w:rsidRPr="00540A14">
              <w:rPr>
                <w:rFonts w:ascii="Calibri" w:eastAsia="Times New Roman" w:hAnsi="Calibri" w:cs="Calibri"/>
                <w:color w:val="000000"/>
                <w:lang w:val="en-CA" w:eastAsia="en-CA"/>
              </w:rPr>
              <w:t>Appellant</w:t>
            </w:r>
            <w:r w:rsidR="00FE5009" w:rsidRPr="002E1805">
              <w:rPr>
                <w:rFonts w:ascii="Calibri" w:eastAsia="Times New Roman" w:hAnsi="Calibri" w:cs="Calibri"/>
                <w:color w:val="000000"/>
                <w:lang w:val="en-CA" w:eastAsia="en-CA"/>
              </w:rPr>
              <w:t>;</w:t>
            </w:r>
            <w:proofErr w:type="gramEnd"/>
          </w:p>
          <w:p w14:paraId="566F1F75" w14:textId="0BDB7431" w:rsidR="00C10B6D" w:rsidRDefault="00540A14" w:rsidP="00925763">
            <w:pPr>
              <w:numPr>
                <w:ilvl w:val="0"/>
                <w:numId w:val="16"/>
              </w:numPr>
              <w:rPr>
                <w:rFonts w:ascii="Calibri" w:eastAsia="Times New Roman" w:hAnsi="Calibri" w:cs="Calibri"/>
                <w:color w:val="000000"/>
                <w:lang w:val="en-CA" w:eastAsia="en-CA"/>
              </w:rPr>
            </w:pPr>
            <w:r w:rsidRPr="00540A14">
              <w:rPr>
                <w:rFonts w:ascii="Calibri" w:eastAsia="Times New Roman" w:hAnsi="Calibri" w:cs="Calibri"/>
                <w:color w:val="000000"/>
                <w:lang w:val="en-CA" w:eastAsia="en-CA"/>
              </w:rPr>
              <w:t>copies of all documentation relevant to the appeal including</w:t>
            </w:r>
            <w:r w:rsidR="007A0871">
              <w:rPr>
                <w:rFonts w:ascii="Calibri" w:eastAsia="Times New Roman" w:hAnsi="Calibri" w:cs="Calibri"/>
                <w:color w:val="000000"/>
                <w:lang w:val="en-CA" w:eastAsia="en-CA"/>
              </w:rPr>
              <w:t xml:space="preserve"> any correspondence regarding the decision being </w:t>
            </w:r>
            <w:proofErr w:type="gramStart"/>
            <w:r w:rsidR="007A0871">
              <w:rPr>
                <w:rFonts w:ascii="Calibri" w:eastAsia="Times New Roman" w:hAnsi="Calibri" w:cs="Calibri"/>
                <w:color w:val="000000"/>
                <w:lang w:val="en-CA" w:eastAsia="en-CA"/>
              </w:rPr>
              <w:t>appealed</w:t>
            </w:r>
            <w:proofErr w:type="gramEnd"/>
          </w:p>
          <w:p w14:paraId="6CADC4B8" w14:textId="77777777" w:rsidR="00540A14" w:rsidRDefault="00540A14" w:rsidP="000C77B5">
            <w:pPr>
              <w:numPr>
                <w:ilvl w:val="0"/>
                <w:numId w:val="16"/>
              </w:numPr>
              <w:rPr>
                <w:rFonts w:ascii="Calibri" w:eastAsia="Times New Roman" w:hAnsi="Calibri" w:cs="Calibri"/>
                <w:color w:val="000000"/>
                <w:lang w:val="en-CA" w:eastAsia="en-CA"/>
              </w:rPr>
            </w:pPr>
            <w:r w:rsidRPr="00540A14">
              <w:rPr>
                <w:rFonts w:ascii="Calibri" w:eastAsia="Times New Roman" w:hAnsi="Calibri" w:cs="Calibri"/>
                <w:color w:val="000000"/>
                <w:lang w:val="en-CA" w:eastAsia="en-CA"/>
              </w:rPr>
              <w:t xml:space="preserve">copies of any additional supporting evidence, and </w:t>
            </w:r>
          </w:p>
          <w:p w14:paraId="05DC83F9" w14:textId="2E4E0C28" w:rsidR="00FE5009" w:rsidRPr="00540A14" w:rsidRDefault="00540A14" w:rsidP="00DC31C5">
            <w:pPr>
              <w:numPr>
                <w:ilvl w:val="0"/>
                <w:numId w:val="16"/>
              </w:numPr>
              <w:rPr>
                <w:rFonts w:ascii="Calibri" w:eastAsia="Times New Roman" w:hAnsi="Calibri" w:cs="Calibri"/>
                <w:color w:val="000000"/>
                <w:lang w:val="en-CA" w:eastAsia="en-CA"/>
              </w:rPr>
            </w:pPr>
            <w:r w:rsidRPr="00540A14">
              <w:rPr>
                <w:rFonts w:ascii="Calibri" w:eastAsia="Times New Roman" w:hAnsi="Calibri" w:cs="Calibri"/>
                <w:color w:val="000000"/>
                <w:lang w:val="en-CA" w:eastAsia="en-CA"/>
              </w:rPr>
              <w:t xml:space="preserve">whether the Appellant is requesting an accommodation or any special consideration regarding their participation in an appeal hearing, should the appeal proceed to a hearing by the Faculty Appeals Committee. </w:t>
            </w:r>
          </w:p>
          <w:p w14:paraId="77BF9A55" w14:textId="77777777" w:rsidR="00FE5009" w:rsidRPr="00FE5009" w:rsidRDefault="00FE5009" w:rsidP="00FE5009">
            <w:pPr>
              <w:ind w:left="720"/>
              <w:rPr>
                <w:rFonts w:ascii="Calibri" w:eastAsia="Times New Roman" w:hAnsi="Calibri" w:cs="Calibri"/>
                <w:color w:val="000000"/>
                <w:sz w:val="12"/>
                <w:szCs w:val="12"/>
                <w:lang w:val="en-CA" w:eastAsia="en-CA"/>
              </w:rPr>
            </w:pPr>
          </w:p>
          <w:p w14:paraId="0C909589" w14:textId="149F7CBF" w:rsidR="00FE5009" w:rsidRPr="002E1805" w:rsidRDefault="00FE5009" w:rsidP="00FE5009">
            <w:pPr>
              <w:rPr>
                <w:rFonts w:ascii="Calibri" w:eastAsia="Times New Roman" w:hAnsi="Calibri" w:cs="Calibri"/>
                <w:color w:val="000000"/>
                <w:lang w:val="en-CA" w:eastAsia="en-CA"/>
              </w:rPr>
            </w:pPr>
            <w:r w:rsidRPr="002E1805">
              <w:rPr>
                <w:rFonts w:ascii="Calibri" w:eastAsia="Times New Roman" w:hAnsi="Calibri" w:cs="Calibri"/>
                <w:color w:val="000000"/>
                <w:lang w:val="en-CA" w:eastAsia="en-CA"/>
              </w:rPr>
              <w:t>Pl</w:t>
            </w:r>
            <w:r w:rsidR="000C77B5">
              <w:rPr>
                <w:rFonts w:ascii="Calibri" w:eastAsia="Times New Roman" w:hAnsi="Calibri" w:cs="Calibri"/>
                <w:color w:val="000000"/>
                <w:lang w:val="en-CA" w:eastAsia="en-CA"/>
              </w:rPr>
              <w:t xml:space="preserve">ease note that items </w:t>
            </w:r>
            <w:r w:rsidR="00540A14">
              <w:rPr>
                <w:rFonts w:ascii="Calibri" w:eastAsia="Times New Roman" w:hAnsi="Calibri" w:cs="Calibri"/>
                <w:color w:val="000000"/>
                <w:lang w:val="en-CA" w:eastAsia="en-CA"/>
              </w:rPr>
              <w:t>a</w:t>
            </w:r>
            <w:r w:rsidR="00062434">
              <w:rPr>
                <w:rFonts w:ascii="Calibri" w:eastAsia="Times New Roman" w:hAnsi="Calibri" w:cs="Calibri"/>
                <w:color w:val="000000"/>
                <w:lang w:val="en-CA" w:eastAsia="en-CA"/>
              </w:rPr>
              <w:t xml:space="preserve">, c, </w:t>
            </w:r>
            <w:r w:rsidR="00540A14">
              <w:rPr>
                <w:rFonts w:ascii="Calibri" w:eastAsia="Times New Roman" w:hAnsi="Calibri" w:cs="Calibri"/>
                <w:color w:val="000000"/>
                <w:lang w:val="en-CA" w:eastAsia="en-CA"/>
              </w:rPr>
              <w:t xml:space="preserve">d, and g </w:t>
            </w:r>
            <w:r w:rsidRPr="002E1805">
              <w:rPr>
                <w:rFonts w:ascii="Calibri" w:eastAsia="Times New Roman" w:hAnsi="Calibri" w:cs="Calibri"/>
                <w:color w:val="000000"/>
                <w:lang w:val="en-CA" w:eastAsia="en-CA"/>
              </w:rPr>
              <w:t>may be addressed through this form.</w:t>
            </w:r>
          </w:p>
          <w:p w14:paraId="38526115" w14:textId="77777777" w:rsidR="00FE5009" w:rsidRPr="002E1805" w:rsidRDefault="00FE5009" w:rsidP="00540A14">
            <w:pPr>
              <w:rPr>
                <w:rFonts w:ascii="Calibri" w:eastAsia="Times New Roman" w:hAnsi="Calibri" w:cs="Calibri"/>
                <w:color w:val="000000"/>
                <w:lang w:val="en-CA" w:eastAsia="en-CA"/>
              </w:rPr>
            </w:pPr>
          </w:p>
        </w:tc>
      </w:tr>
      <w:tr w:rsidR="00FE5009" w14:paraId="51C85711" w14:textId="77777777" w:rsidTr="00E53B21">
        <w:tc>
          <w:tcPr>
            <w:tcW w:w="10075" w:type="dxa"/>
            <w:gridSpan w:val="4"/>
          </w:tcPr>
          <w:p w14:paraId="5EEE05A2" w14:textId="77777777" w:rsidR="00FE5009" w:rsidRDefault="00FE5009" w:rsidP="00540A14">
            <w:pPr>
              <w:ind w:right="53"/>
              <w:jc w:val="both"/>
            </w:pPr>
            <w:r>
              <w:t xml:space="preserve">Please select one or more of the </w:t>
            </w:r>
            <w:proofErr w:type="gramStart"/>
            <w:r>
              <w:t>box</w:t>
            </w:r>
            <w:proofErr w:type="gramEnd"/>
            <w:r>
              <w:t>(s) below to indicate the grounds</w:t>
            </w:r>
            <w:r w:rsidR="00700D4B">
              <w:t>*</w:t>
            </w:r>
            <w:r>
              <w:t xml:space="preserve"> under which you are appealing: </w:t>
            </w:r>
          </w:p>
          <w:p w14:paraId="6C5B01CC" w14:textId="77777777" w:rsidR="00A61672" w:rsidRDefault="00A61672" w:rsidP="00540A14">
            <w:pPr>
              <w:ind w:right="53"/>
              <w:jc w:val="both"/>
            </w:pPr>
          </w:p>
          <w:p w14:paraId="7A60E92A" w14:textId="477E75CA" w:rsidR="00A61672" w:rsidRDefault="008A2B65" w:rsidP="00540A14">
            <w:pPr>
              <w:ind w:right="53"/>
              <w:jc w:val="both"/>
              <w:rPr>
                <w:i/>
              </w:rPr>
            </w:pPr>
            <w:r w:rsidRPr="008A2B65">
              <w:rPr>
                <w:i/>
              </w:rPr>
              <w:t>*</w:t>
            </w:r>
            <w:r w:rsidR="00CE4265">
              <w:rPr>
                <w:i/>
              </w:rPr>
              <w:t xml:space="preserve">As per Section 3.1 of the </w:t>
            </w:r>
            <w:r w:rsidR="00C10B6D" w:rsidRPr="00C10B6D">
              <w:rPr>
                <w:i/>
              </w:rPr>
              <w:t>Procedure</w:t>
            </w:r>
            <w:r w:rsidR="00062434">
              <w:rPr>
                <w:i/>
              </w:rPr>
              <w:t>s</w:t>
            </w:r>
            <w:r w:rsidR="00CE4265">
              <w:rPr>
                <w:i/>
              </w:rPr>
              <w:t>, a</w:t>
            </w:r>
            <w:r w:rsidR="00CE4265" w:rsidRPr="00CE4265">
              <w:rPr>
                <w:i/>
              </w:rPr>
              <w:t xml:space="preserve"> Graduate Student may appeal an Academic Assessment on</w:t>
            </w:r>
            <w:r w:rsidR="00CE4265">
              <w:rPr>
                <w:i/>
              </w:rPr>
              <w:t xml:space="preserve"> </w:t>
            </w:r>
            <w:r w:rsidR="00CE4265" w:rsidRPr="00CE4265">
              <w:rPr>
                <w:i/>
              </w:rPr>
              <w:t>only the following grounds</w:t>
            </w:r>
            <w:r w:rsidR="00CE4265">
              <w:rPr>
                <w:i/>
              </w:rPr>
              <w:t>:</w:t>
            </w:r>
          </w:p>
          <w:p w14:paraId="46C37799" w14:textId="77777777" w:rsidR="00FE5009" w:rsidRPr="006D14B9" w:rsidRDefault="00FE5009" w:rsidP="00FE5009">
            <w:pPr>
              <w:pStyle w:val="ListParagraph"/>
              <w:ind w:left="337" w:right="53"/>
              <w:contextualSpacing w:val="0"/>
              <w:rPr>
                <w:sz w:val="12"/>
                <w:szCs w:val="12"/>
              </w:rPr>
            </w:pPr>
          </w:p>
          <w:p w14:paraId="53D0015F" w14:textId="680329E2" w:rsidR="00FE5009" w:rsidRPr="00106927" w:rsidRDefault="00106927" w:rsidP="00B1161E">
            <w:pPr>
              <w:pStyle w:val="Default"/>
              <w:numPr>
                <w:ilvl w:val="0"/>
                <w:numId w:val="19"/>
              </w:numPr>
              <w:spacing w:before="120"/>
              <w:ind w:right="794"/>
              <w:jc w:val="both"/>
              <w:rPr>
                <w:sz w:val="22"/>
                <w:szCs w:val="22"/>
              </w:rPr>
            </w:pPr>
            <w:r w:rsidRPr="00106927">
              <w:rPr>
                <w:sz w:val="22"/>
                <w:szCs w:val="22"/>
              </w:rPr>
              <w:t xml:space="preserve">that a procedural irregularity occurred in the conduct of the Academic </w:t>
            </w:r>
            <w:proofErr w:type="gramStart"/>
            <w:r w:rsidRPr="00106927">
              <w:rPr>
                <w:sz w:val="22"/>
                <w:szCs w:val="22"/>
              </w:rPr>
              <w:t>Assessment</w:t>
            </w:r>
            <w:r w:rsidR="00FE5009" w:rsidRPr="00106927">
              <w:rPr>
                <w:sz w:val="22"/>
                <w:szCs w:val="22"/>
              </w:rPr>
              <w:t>;</w:t>
            </w:r>
            <w:proofErr w:type="gramEnd"/>
            <w:r w:rsidR="00FE5009" w:rsidRPr="00106927">
              <w:rPr>
                <w:sz w:val="22"/>
                <w:szCs w:val="22"/>
              </w:rPr>
              <w:t xml:space="preserve"> </w:t>
            </w:r>
          </w:p>
          <w:p w14:paraId="7760D2D4" w14:textId="20EC30D3" w:rsidR="00FE5009" w:rsidRPr="00AB6226" w:rsidRDefault="00106927" w:rsidP="00B1161E">
            <w:pPr>
              <w:pStyle w:val="Default"/>
              <w:numPr>
                <w:ilvl w:val="0"/>
                <w:numId w:val="19"/>
              </w:numPr>
              <w:ind w:right="792"/>
              <w:rPr>
                <w:sz w:val="12"/>
                <w:szCs w:val="12"/>
              </w:rPr>
            </w:pPr>
            <w:r w:rsidRPr="00106927">
              <w:rPr>
                <w:sz w:val="22"/>
                <w:szCs w:val="22"/>
              </w:rPr>
              <w:t>that there was a reasonable apprehension of bias on the part of the person</w:t>
            </w:r>
            <w:r w:rsidR="00062434">
              <w:rPr>
                <w:sz w:val="22"/>
                <w:szCs w:val="22"/>
              </w:rPr>
              <w:t>(s)</w:t>
            </w:r>
            <w:r w:rsidRPr="00106927">
              <w:rPr>
                <w:sz w:val="22"/>
                <w:szCs w:val="22"/>
              </w:rPr>
              <w:t xml:space="preserve"> who made the Academic Assessment </w:t>
            </w:r>
            <w:r w:rsidR="00062434">
              <w:rPr>
                <w:sz w:val="22"/>
                <w:szCs w:val="22"/>
              </w:rPr>
              <w:t>decision.</w:t>
            </w:r>
          </w:p>
          <w:p w14:paraId="665B25DC" w14:textId="77777777" w:rsidR="000E4013" w:rsidRDefault="000E4013" w:rsidP="00FE5009">
            <w:pPr>
              <w:pStyle w:val="Default"/>
              <w:jc w:val="both"/>
            </w:pPr>
          </w:p>
        </w:tc>
      </w:tr>
    </w:tbl>
    <w:p w14:paraId="43419C23" w14:textId="77777777" w:rsidR="00780971" w:rsidRDefault="00780971">
      <w:r>
        <w:br w:type="page"/>
      </w:r>
    </w:p>
    <w:tbl>
      <w:tblPr>
        <w:tblStyle w:val="TableGrid"/>
        <w:tblW w:w="10075" w:type="dxa"/>
        <w:tblInd w:w="-431" w:type="dxa"/>
        <w:tblLook w:val="04A0" w:firstRow="1" w:lastRow="0" w:firstColumn="1" w:lastColumn="0" w:noHBand="0" w:noVBand="1"/>
      </w:tblPr>
      <w:tblGrid>
        <w:gridCol w:w="3358"/>
        <w:gridCol w:w="3358"/>
        <w:gridCol w:w="3359"/>
      </w:tblGrid>
      <w:tr w:rsidR="00FE5009" w14:paraId="6E12C26E" w14:textId="77777777" w:rsidTr="00E53B21">
        <w:tc>
          <w:tcPr>
            <w:tcW w:w="10075" w:type="dxa"/>
            <w:gridSpan w:val="3"/>
          </w:tcPr>
          <w:p w14:paraId="0DC10178" w14:textId="248952FE" w:rsidR="00FE5009" w:rsidRDefault="00FE5009" w:rsidP="00CE4265">
            <w:r>
              <w:lastRenderedPageBreak/>
              <w:t xml:space="preserve">Please </w:t>
            </w:r>
            <w:r w:rsidR="00CE4265">
              <w:t xml:space="preserve">specify only one (1) of the following </w:t>
            </w:r>
            <w:r>
              <w:t>outcome</w:t>
            </w:r>
            <w:r w:rsidR="00CE4265">
              <w:t>s</w:t>
            </w:r>
            <w:r w:rsidR="00062434">
              <w:t>*</w:t>
            </w:r>
            <w:r w:rsidR="00CE4265">
              <w:t xml:space="preserve"> </w:t>
            </w:r>
            <w:r>
              <w:t>you are seeking</w:t>
            </w:r>
            <w:r w:rsidR="00CE4265">
              <w:t xml:space="preserve">: </w:t>
            </w:r>
          </w:p>
          <w:p w14:paraId="5A0659CA" w14:textId="77777777" w:rsidR="00062434" w:rsidRDefault="00062434" w:rsidP="00CE4265"/>
          <w:p w14:paraId="48FEA5DE" w14:textId="1C9E2B10" w:rsidR="00062434" w:rsidRDefault="00062434" w:rsidP="00062434">
            <w:pPr>
              <w:ind w:right="53"/>
              <w:jc w:val="both"/>
              <w:rPr>
                <w:i/>
              </w:rPr>
            </w:pPr>
            <w:r>
              <w:rPr>
                <w:i/>
              </w:rPr>
              <w:t xml:space="preserve">*As per Section 3.3 of the </w:t>
            </w:r>
            <w:r w:rsidRPr="00C10B6D">
              <w:rPr>
                <w:i/>
              </w:rPr>
              <w:t>Procedure</w:t>
            </w:r>
            <w:r>
              <w:rPr>
                <w:i/>
              </w:rPr>
              <w:t>s, a</w:t>
            </w:r>
            <w:r w:rsidRPr="00CE4265">
              <w:rPr>
                <w:i/>
              </w:rPr>
              <w:t xml:space="preserve"> Graduate Student may </w:t>
            </w:r>
            <w:r>
              <w:rPr>
                <w:i/>
              </w:rPr>
              <w:t xml:space="preserve">ask for only one of the following outcomes in their appeal: </w:t>
            </w:r>
          </w:p>
          <w:p w14:paraId="66755B91" w14:textId="3F46B1E7" w:rsidR="00CE4265" w:rsidRDefault="00CE4265" w:rsidP="00705672"/>
          <w:p w14:paraId="1B772636" w14:textId="77777777" w:rsidR="00CE4265" w:rsidRPr="00CE4265" w:rsidRDefault="00CE4265" w:rsidP="00B1161E">
            <w:pPr>
              <w:pStyle w:val="Default"/>
              <w:numPr>
                <w:ilvl w:val="1"/>
                <w:numId w:val="20"/>
              </w:numPr>
              <w:spacing w:before="120"/>
              <w:ind w:right="794"/>
              <w:rPr>
                <w:sz w:val="22"/>
                <w:szCs w:val="22"/>
              </w:rPr>
            </w:pPr>
            <w:r w:rsidRPr="00CE4265">
              <w:rPr>
                <w:sz w:val="22"/>
                <w:szCs w:val="22"/>
              </w:rPr>
              <w:t>another opportunity to complete the Academic Assessment; or</w:t>
            </w:r>
          </w:p>
          <w:p w14:paraId="1623B7CC" w14:textId="59EE098E" w:rsidR="00CE4265" w:rsidRPr="00CE4265" w:rsidRDefault="00CE4265" w:rsidP="00B1161E">
            <w:pPr>
              <w:pStyle w:val="Default"/>
              <w:numPr>
                <w:ilvl w:val="1"/>
                <w:numId w:val="20"/>
              </w:numPr>
              <w:spacing w:before="120"/>
              <w:ind w:right="794"/>
              <w:rPr>
                <w:sz w:val="22"/>
                <w:szCs w:val="22"/>
              </w:rPr>
            </w:pPr>
            <w:r w:rsidRPr="00CE4265">
              <w:rPr>
                <w:sz w:val="22"/>
                <w:szCs w:val="22"/>
              </w:rPr>
              <w:t xml:space="preserve">that the </w:t>
            </w:r>
            <w:r w:rsidR="007A0871">
              <w:rPr>
                <w:sz w:val="22"/>
                <w:szCs w:val="22"/>
              </w:rPr>
              <w:t>Academic Assessment decision</w:t>
            </w:r>
            <w:r w:rsidRPr="00CE4265">
              <w:rPr>
                <w:sz w:val="22"/>
                <w:szCs w:val="22"/>
              </w:rPr>
              <w:t xml:space="preserve"> be returned to the Dean</w:t>
            </w:r>
            <w:r w:rsidR="00062434">
              <w:rPr>
                <w:sz w:val="22"/>
                <w:szCs w:val="22"/>
              </w:rPr>
              <w:t xml:space="preserve"> or decision maker, as appropriate,</w:t>
            </w:r>
            <w:r w:rsidRPr="00CE4265">
              <w:rPr>
                <w:sz w:val="22"/>
                <w:szCs w:val="22"/>
              </w:rPr>
              <w:t xml:space="preserve"> for </w:t>
            </w:r>
            <w:r w:rsidR="00062434">
              <w:rPr>
                <w:sz w:val="22"/>
                <w:szCs w:val="22"/>
              </w:rPr>
              <w:t xml:space="preserve">other </w:t>
            </w:r>
            <w:r w:rsidRPr="00CE4265">
              <w:rPr>
                <w:sz w:val="22"/>
                <w:szCs w:val="22"/>
              </w:rPr>
              <w:t>resolution</w:t>
            </w:r>
            <w:r w:rsidR="00062434">
              <w:rPr>
                <w:sz w:val="22"/>
                <w:szCs w:val="22"/>
              </w:rPr>
              <w:t>, which must be</w:t>
            </w:r>
            <w:r w:rsidRPr="00CE4265">
              <w:rPr>
                <w:sz w:val="22"/>
                <w:szCs w:val="22"/>
              </w:rPr>
              <w:t xml:space="preserve"> in accordance with applicable University and Faculty policies, </w:t>
            </w:r>
            <w:proofErr w:type="gramStart"/>
            <w:r w:rsidRPr="00CE4265">
              <w:rPr>
                <w:sz w:val="22"/>
                <w:szCs w:val="22"/>
              </w:rPr>
              <w:t>regulations</w:t>
            </w:r>
            <w:proofErr w:type="gramEnd"/>
            <w:r w:rsidRPr="00CE4265">
              <w:rPr>
                <w:sz w:val="22"/>
                <w:szCs w:val="22"/>
              </w:rPr>
              <w:t xml:space="preserve"> and procedures</w:t>
            </w:r>
            <w:r w:rsidR="00062434">
              <w:rPr>
                <w:sz w:val="22"/>
                <w:szCs w:val="22"/>
              </w:rPr>
              <w:t>.</w:t>
            </w:r>
          </w:p>
          <w:p w14:paraId="3CE66739" w14:textId="77777777" w:rsidR="00FE5009" w:rsidRDefault="00FE5009" w:rsidP="00FE5009"/>
        </w:tc>
      </w:tr>
      <w:tr w:rsidR="00C10B6D" w14:paraId="7B1A98D7" w14:textId="77777777" w:rsidTr="00E53B21">
        <w:tc>
          <w:tcPr>
            <w:tcW w:w="10075" w:type="dxa"/>
            <w:gridSpan w:val="3"/>
          </w:tcPr>
          <w:p w14:paraId="6A15C759" w14:textId="419AF4E7" w:rsidR="00C10B6D" w:rsidRDefault="00C10B6D" w:rsidP="00C10B6D">
            <w:r>
              <w:t xml:space="preserve">Please indicate whether you require any accommodation or special consideration regarding your participation in the hearing process. </w:t>
            </w:r>
          </w:p>
          <w:p w14:paraId="70B21D07" w14:textId="77777777" w:rsidR="00C10B6D" w:rsidRDefault="00C10B6D" w:rsidP="00C10B6D"/>
          <w:p w14:paraId="7070B303" w14:textId="77777777" w:rsidR="00780971" w:rsidRDefault="00780971" w:rsidP="00C10B6D"/>
          <w:p w14:paraId="791AFFE1" w14:textId="77777777" w:rsidR="00780971" w:rsidRDefault="00780971" w:rsidP="00C10B6D"/>
          <w:p w14:paraId="300A307D" w14:textId="77777777" w:rsidR="00780971" w:rsidRDefault="00780971" w:rsidP="00C10B6D"/>
          <w:p w14:paraId="3341B71D" w14:textId="77777777" w:rsidR="00C10B6D" w:rsidRDefault="00C10B6D" w:rsidP="00CE4265"/>
        </w:tc>
      </w:tr>
      <w:tr w:rsidR="00FE5009" w14:paraId="23F3F1DF" w14:textId="77777777" w:rsidTr="00E53B21">
        <w:tc>
          <w:tcPr>
            <w:tcW w:w="10075" w:type="dxa"/>
            <w:gridSpan w:val="3"/>
          </w:tcPr>
          <w:p w14:paraId="58511387" w14:textId="77777777" w:rsidR="00FE5009" w:rsidRDefault="00FE5009" w:rsidP="00CE4265">
            <w:pPr>
              <w:ind w:right="882"/>
            </w:pPr>
            <w:r>
              <w:t>Please confirm the following:</w:t>
            </w:r>
          </w:p>
          <w:p w14:paraId="396701CD" w14:textId="77777777" w:rsidR="00FE5009" w:rsidRDefault="00FE5009" w:rsidP="00FE5009">
            <w:pPr>
              <w:ind w:right="882"/>
            </w:pPr>
          </w:p>
          <w:p w14:paraId="3FBCF48F" w14:textId="7587D7C4" w:rsidR="00FE5009" w:rsidRDefault="00FE5009" w:rsidP="00B1161E">
            <w:pPr>
              <w:pStyle w:val="ListParagraph"/>
              <w:numPr>
                <w:ilvl w:val="0"/>
                <w:numId w:val="22"/>
              </w:numPr>
              <w:ind w:right="762"/>
              <w:jc w:val="both"/>
            </w:pPr>
            <w:r>
              <w:t xml:space="preserve">I have read and understood the </w:t>
            </w:r>
            <w:r w:rsidR="00CE4265" w:rsidRPr="00B1161E">
              <w:rPr>
                <w:i/>
                <w:iCs/>
              </w:rPr>
              <w:t>Faculty of Graduate Studies Appeals Procedures for Decisions Regarding a Graduate Thesis Exam</w:t>
            </w:r>
            <w:r w:rsidR="00062434" w:rsidRPr="00B1161E">
              <w:rPr>
                <w:i/>
                <w:iCs/>
              </w:rPr>
              <w:t>ination or</w:t>
            </w:r>
            <w:r w:rsidR="00CE4265" w:rsidRPr="00B1161E">
              <w:rPr>
                <w:i/>
                <w:iCs/>
              </w:rPr>
              <w:t xml:space="preserve"> Candidacy Component</w:t>
            </w:r>
            <w:r w:rsidR="00062434">
              <w:t>.</w:t>
            </w:r>
          </w:p>
          <w:p w14:paraId="4EFED8AE" w14:textId="77777777" w:rsidR="00FE5009" w:rsidRDefault="00FE5009" w:rsidP="00540A14">
            <w:pPr>
              <w:ind w:left="749" w:right="882"/>
              <w:jc w:val="both"/>
            </w:pPr>
          </w:p>
          <w:p w14:paraId="21CB7709" w14:textId="46A0C770" w:rsidR="00FE5009" w:rsidRDefault="00540A14" w:rsidP="00B1161E">
            <w:pPr>
              <w:pStyle w:val="ListParagraph"/>
              <w:numPr>
                <w:ilvl w:val="0"/>
                <w:numId w:val="22"/>
              </w:numPr>
              <w:ind w:right="882"/>
              <w:jc w:val="both"/>
            </w:pPr>
            <w:r w:rsidRPr="00540A14">
              <w:t>I have attached all the documents requested above in my appeal submission</w:t>
            </w:r>
            <w:r w:rsidR="00940E5B">
              <w:t>.</w:t>
            </w:r>
          </w:p>
          <w:p w14:paraId="15A2565C" w14:textId="77777777" w:rsidR="00FE5009" w:rsidRDefault="00FE5009" w:rsidP="00540A14">
            <w:pPr>
              <w:ind w:left="749" w:right="882"/>
              <w:jc w:val="both"/>
            </w:pPr>
          </w:p>
          <w:p w14:paraId="635A8D84" w14:textId="77777777" w:rsidR="00FE5009" w:rsidRDefault="00FE5009" w:rsidP="00705672">
            <w:pPr>
              <w:ind w:left="749" w:right="882"/>
              <w:jc w:val="both"/>
            </w:pPr>
          </w:p>
        </w:tc>
      </w:tr>
      <w:tr w:rsidR="00374BA6" w14:paraId="5E53A542" w14:textId="77777777" w:rsidTr="00374BA6">
        <w:tc>
          <w:tcPr>
            <w:tcW w:w="3358" w:type="dxa"/>
            <w:vAlign w:val="bottom"/>
          </w:tcPr>
          <w:p w14:paraId="5B208503" w14:textId="77777777" w:rsidR="00374BA6" w:rsidRPr="00374BA6" w:rsidRDefault="00374BA6" w:rsidP="00374BA6">
            <w:pPr>
              <w:ind w:right="882"/>
              <w:jc w:val="center"/>
              <w:rPr>
                <w:i/>
                <w:iCs/>
              </w:rPr>
            </w:pPr>
          </w:p>
          <w:p w14:paraId="3619F630" w14:textId="77777777" w:rsidR="00374BA6" w:rsidRPr="00374BA6" w:rsidRDefault="00374BA6" w:rsidP="00374BA6">
            <w:pPr>
              <w:ind w:right="882"/>
              <w:jc w:val="center"/>
              <w:rPr>
                <w:i/>
                <w:iCs/>
              </w:rPr>
            </w:pPr>
          </w:p>
          <w:p w14:paraId="034AD5F9" w14:textId="1461F030" w:rsidR="00374BA6" w:rsidRPr="00374BA6" w:rsidRDefault="00374BA6" w:rsidP="00374BA6">
            <w:pPr>
              <w:ind w:right="-9"/>
              <w:jc w:val="center"/>
              <w:rPr>
                <w:i/>
                <w:iCs/>
              </w:rPr>
            </w:pPr>
            <w:r w:rsidRPr="00374BA6">
              <w:rPr>
                <w:i/>
                <w:iCs/>
              </w:rPr>
              <w:t>Student Name (Printed)</w:t>
            </w:r>
          </w:p>
        </w:tc>
        <w:tc>
          <w:tcPr>
            <w:tcW w:w="3358" w:type="dxa"/>
            <w:vAlign w:val="bottom"/>
          </w:tcPr>
          <w:p w14:paraId="1955291F" w14:textId="77777777" w:rsidR="00374BA6" w:rsidRPr="00374BA6" w:rsidRDefault="00374BA6" w:rsidP="00374BA6">
            <w:pPr>
              <w:ind w:right="882"/>
              <w:jc w:val="center"/>
              <w:rPr>
                <w:i/>
                <w:iCs/>
              </w:rPr>
            </w:pPr>
          </w:p>
          <w:p w14:paraId="68FF539F" w14:textId="1DA61EDE" w:rsidR="00374BA6" w:rsidRPr="00374BA6" w:rsidRDefault="00374BA6" w:rsidP="00374BA6">
            <w:pPr>
              <w:jc w:val="center"/>
              <w:rPr>
                <w:i/>
                <w:iCs/>
              </w:rPr>
            </w:pPr>
            <w:r w:rsidRPr="00374BA6">
              <w:rPr>
                <w:i/>
                <w:iCs/>
              </w:rPr>
              <w:t>Student Signature</w:t>
            </w:r>
          </w:p>
        </w:tc>
        <w:tc>
          <w:tcPr>
            <w:tcW w:w="3359" w:type="dxa"/>
          </w:tcPr>
          <w:p w14:paraId="3BE25528" w14:textId="77777777" w:rsidR="00374BA6" w:rsidRPr="00374BA6" w:rsidRDefault="00374BA6" w:rsidP="00CE4265">
            <w:pPr>
              <w:ind w:right="882"/>
              <w:rPr>
                <w:i/>
                <w:iCs/>
              </w:rPr>
            </w:pPr>
          </w:p>
          <w:p w14:paraId="4556C4BC" w14:textId="77777777" w:rsidR="00374BA6" w:rsidRPr="00374BA6" w:rsidRDefault="00374BA6" w:rsidP="00CE4265">
            <w:pPr>
              <w:ind w:right="882"/>
              <w:rPr>
                <w:i/>
                <w:iCs/>
              </w:rPr>
            </w:pPr>
          </w:p>
          <w:p w14:paraId="449D36FF" w14:textId="7D3DD37B" w:rsidR="00374BA6" w:rsidRPr="00374BA6" w:rsidRDefault="00374BA6" w:rsidP="00374BA6">
            <w:pPr>
              <w:jc w:val="center"/>
              <w:rPr>
                <w:i/>
                <w:iCs/>
              </w:rPr>
            </w:pPr>
            <w:r w:rsidRPr="00374BA6">
              <w:rPr>
                <w:i/>
                <w:iCs/>
              </w:rPr>
              <w:t>Date</w:t>
            </w:r>
          </w:p>
        </w:tc>
      </w:tr>
    </w:tbl>
    <w:p w14:paraId="6092C795" w14:textId="77777777" w:rsidR="00453A9A" w:rsidRDefault="00453A9A">
      <w:pPr>
        <w:rPr>
          <w:b/>
        </w:rPr>
      </w:pPr>
    </w:p>
    <w:p w14:paraId="48B09C1C" w14:textId="1BF16B99" w:rsidR="00E60C58" w:rsidRDefault="00E60C58" w:rsidP="00E60C58">
      <w:pPr>
        <w:autoSpaceDE w:val="0"/>
        <w:autoSpaceDN w:val="0"/>
        <w:adjustRightInd w:val="0"/>
        <w:jc w:val="both"/>
        <w:rPr>
          <w:rFonts w:cs="Arial"/>
          <w:sz w:val="24"/>
          <w:szCs w:val="24"/>
        </w:rPr>
      </w:pPr>
      <w:r>
        <w:rPr>
          <w:rFonts w:ascii="Calibri-Italic" w:hAnsi="Calibri-Italic" w:cs="Calibri-Italic"/>
          <w:i/>
          <w:iCs/>
          <w:sz w:val="20"/>
          <w:szCs w:val="20"/>
          <w:lang w:val="en-CA"/>
        </w:rPr>
        <w:t>This information is collected under the authority of the Freedom of Information and Protection of Privacy (FOIP) Act, the Taxation Act (Canada) and the Statistics Act (Canada). It is required to evaluate your appeal. This information will become part of the student record and it will be disclosed to relevant academic and administrative units on campus. Specific data elements will be disclosed to the Federal and Provincial governments to meet reporting requirements, and to the Graduate Students' Association in accordance with the affiliation agreement. Questions about the use of this information may be directed to the FOIP Advisor, Faculty of Graduate Studies (403) 220-4938.</w:t>
      </w:r>
    </w:p>
    <w:p w14:paraId="79FF9B95" w14:textId="1ADAD57B" w:rsidR="00CC123A" w:rsidRPr="00B457DA" w:rsidRDefault="00CC123A" w:rsidP="00CC123A">
      <w:pPr>
        <w:rPr>
          <w:b/>
        </w:rPr>
      </w:pPr>
    </w:p>
    <w:sectPr w:rsidR="00CC123A" w:rsidRPr="00B457DA" w:rsidSect="00E71CAB">
      <w:headerReference w:type="default"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89E6F5" w14:textId="77777777" w:rsidR="004F2378" w:rsidRDefault="004F2378" w:rsidP="006F1A19">
      <w:pPr>
        <w:spacing w:after="0" w:line="240" w:lineRule="auto"/>
      </w:pPr>
      <w:r>
        <w:separator/>
      </w:r>
    </w:p>
  </w:endnote>
  <w:endnote w:type="continuationSeparator" w:id="0">
    <w:p w14:paraId="6E7C8C4F" w14:textId="77777777" w:rsidR="004F2378" w:rsidRDefault="004F2378" w:rsidP="006F1A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Bold">
    <w:altName w:val="Calibri"/>
    <w:panose1 w:val="00000000000000000000"/>
    <w:charset w:val="00"/>
    <w:family w:val="auto"/>
    <w:notTrueType/>
    <w:pitch w:val="default"/>
    <w:sig w:usb0="00000003" w:usb1="00000000" w:usb2="00000000" w:usb3="00000000" w:csb0="00000001" w:csb1="00000000"/>
  </w:font>
  <w:font w:name="Calibri-Italic">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9501329"/>
      <w:docPartObj>
        <w:docPartGallery w:val="Page Numbers (Bottom of Page)"/>
        <w:docPartUnique/>
      </w:docPartObj>
    </w:sdtPr>
    <w:sdtEndPr>
      <w:rPr>
        <w:noProof/>
      </w:rPr>
    </w:sdtEndPr>
    <w:sdtContent>
      <w:p w14:paraId="4B6236A8" w14:textId="77777777" w:rsidR="00A75BFD" w:rsidRDefault="00E71CAB">
        <w:pPr>
          <w:pStyle w:val="Footer"/>
          <w:jc w:val="center"/>
          <w:rPr>
            <w:noProof/>
          </w:rPr>
        </w:pPr>
        <w:r>
          <w:fldChar w:fldCharType="begin"/>
        </w:r>
        <w:r>
          <w:instrText xml:space="preserve"> PAGE   \* MERGEFORMAT </w:instrText>
        </w:r>
        <w:r>
          <w:fldChar w:fldCharType="separate"/>
        </w:r>
        <w:r w:rsidR="008F287C">
          <w:rPr>
            <w:noProof/>
          </w:rPr>
          <w:t>4</w:t>
        </w:r>
        <w:r>
          <w:rPr>
            <w:noProof/>
          </w:rPr>
          <w:fldChar w:fldCharType="end"/>
        </w:r>
      </w:p>
      <w:p w14:paraId="11D7AEC4" w14:textId="77777777" w:rsidR="00E71CAB" w:rsidRDefault="00000000">
        <w:pPr>
          <w:pStyle w:val="Footer"/>
          <w:jc w:val="center"/>
        </w:pPr>
      </w:p>
    </w:sdtContent>
  </w:sdt>
  <w:p w14:paraId="1A583F9D" w14:textId="36463D74" w:rsidR="00E71CAB" w:rsidRPr="00B146A3" w:rsidRDefault="00C10B6D" w:rsidP="00B00BA4">
    <w:pPr>
      <w:pStyle w:val="Footer"/>
      <w:tabs>
        <w:tab w:val="clear" w:pos="4680"/>
        <w:tab w:val="clear" w:pos="9360"/>
        <w:tab w:val="left" w:pos="6150"/>
      </w:tabs>
      <w:ind w:left="-851" w:right="-1130"/>
      <w:jc w:val="right"/>
      <w:rPr>
        <w:sz w:val="18"/>
        <w:szCs w:val="18"/>
      </w:rPr>
    </w:pPr>
    <w:r w:rsidRPr="00C10B6D">
      <w:rPr>
        <w:sz w:val="18"/>
        <w:szCs w:val="18"/>
      </w:rPr>
      <w:t>Faculty of Graduate Studies Appeals Committee</w:t>
    </w:r>
    <w:r w:rsidR="00A75BFD" w:rsidRPr="00B146A3">
      <w:rPr>
        <w:sz w:val="18"/>
        <w:szCs w:val="18"/>
      </w:rPr>
      <w:t xml:space="preserve">, Student Appeal </w:t>
    </w:r>
    <w:r>
      <w:rPr>
        <w:sz w:val="18"/>
        <w:szCs w:val="18"/>
      </w:rPr>
      <w:t xml:space="preserve">Cover Sheet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4798728"/>
      <w:docPartObj>
        <w:docPartGallery w:val="Page Numbers (Bottom of Page)"/>
        <w:docPartUnique/>
      </w:docPartObj>
    </w:sdtPr>
    <w:sdtEndPr>
      <w:rPr>
        <w:noProof/>
      </w:rPr>
    </w:sdtEndPr>
    <w:sdtContent>
      <w:p w14:paraId="2BE682E4" w14:textId="77777777" w:rsidR="006D14B9" w:rsidRDefault="006D14B9">
        <w:pPr>
          <w:pStyle w:val="Footer"/>
          <w:jc w:val="center"/>
        </w:pPr>
        <w:r>
          <w:fldChar w:fldCharType="begin"/>
        </w:r>
        <w:r>
          <w:instrText xml:space="preserve"> PAGE   \* MERGEFORMAT </w:instrText>
        </w:r>
        <w:r>
          <w:fldChar w:fldCharType="separate"/>
        </w:r>
        <w:r w:rsidR="00E71CAB">
          <w:rPr>
            <w:noProof/>
          </w:rPr>
          <w:t>1</w:t>
        </w:r>
        <w:r>
          <w:rPr>
            <w:noProof/>
          </w:rPr>
          <w:fldChar w:fldCharType="end"/>
        </w:r>
      </w:p>
    </w:sdtContent>
  </w:sdt>
  <w:p w14:paraId="4538421D" w14:textId="77777777" w:rsidR="006D14B9" w:rsidRDefault="00000000">
    <w:pPr>
      <w:pStyle w:val="Footer"/>
    </w:pPr>
    <w:sdt>
      <w:sdtPr>
        <w:alias w:val="Publish Date"/>
        <w:tag w:val=""/>
        <w:id w:val="-1222899486"/>
        <w:placeholder>
          <w:docPart w:val="AECAB75FC19A4956B7156238652EFE65"/>
        </w:placeholder>
        <w:dataBinding w:prefixMappings="xmlns:ns0='http://schemas.microsoft.com/office/2006/coverPageProps' " w:xpath="/ns0:CoverPageProperties[1]/ns0:PublishDate[1]" w:storeItemID="{55AF091B-3C7A-41E3-B477-F2FDAA23CFDA}"/>
        <w:date w:fullDate="2019-01-01T00:00:00Z">
          <w:dateFormat w:val="yyyy-MM-dd"/>
          <w:lid w:val="en-CA"/>
          <w:storeMappedDataAs w:val="dateTime"/>
          <w:calendar w:val="gregorian"/>
        </w:date>
      </w:sdtPr>
      <w:sdtContent>
        <w:r w:rsidR="006D14B9">
          <w:rPr>
            <w:lang w:val="en-CA"/>
          </w:rPr>
          <w:t>2019-01-01</w:t>
        </w:r>
      </w:sdtContent>
    </w:sdt>
    <w:r w:rsidR="006D14B9" w:rsidRPr="006D14B9">
      <w:t xml:space="preserve"> </w:t>
    </w:r>
    <w:sdt>
      <w:sdtPr>
        <w:alias w:val="Author"/>
        <w:tag w:val=""/>
        <w:id w:val="-28496801"/>
        <w:placeholder>
          <w:docPart w:val="E917F633F6A048449D716DE68F84E648"/>
        </w:placeholder>
        <w:dataBinding w:prefixMappings="xmlns:ns0='http://purl.org/dc/elements/1.1/' xmlns:ns1='http://schemas.openxmlformats.org/package/2006/metadata/core-properties' " w:xpath="/ns1:coreProperties[1]/ns0:creator[1]" w:storeItemID="{6C3C8BC8-F283-45AE-878A-BAB7291924A1}"/>
        <w:text/>
      </w:sdtPr>
      <w:sdtContent>
        <w:r w:rsidR="000C77B5">
          <w:t>Student Appeals Office</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D5AA0F" w14:textId="77777777" w:rsidR="004F2378" w:rsidRDefault="004F2378" w:rsidP="006F1A19">
      <w:pPr>
        <w:spacing w:after="0" w:line="240" w:lineRule="auto"/>
      </w:pPr>
      <w:r>
        <w:separator/>
      </w:r>
    </w:p>
  </w:footnote>
  <w:footnote w:type="continuationSeparator" w:id="0">
    <w:p w14:paraId="4AB9959D" w14:textId="77777777" w:rsidR="004F2378" w:rsidRDefault="004F2378" w:rsidP="006F1A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A9EB34" w14:textId="4A296AA8" w:rsidR="00713FFF" w:rsidRPr="00E60C58" w:rsidRDefault="00780971" w:rsidP="007717A8">
    <w:pPr>
      <w:pStyle w:val="Heading1"/>
      <w:spacing w:before="0"/>
      <w:jc w:val="center"/>
      <w:rPr>
        <w:b/>
        <w:bCs/>
      </w:rPr>
    </w:pPr>
    <w:r>
      <w:rPr>
        <w:rFonts w:asciiTheme="minorHAnsi" w:eastAsiaTheme="minorHAnsi" w:hAnsiTheme="minorHAnsi" w:cstheme="minorBidi"/>
        <w:b/>
        <w:bCs/>
        <w:noProof/>
        <w:color w:val="auto"/>
        <w:lang w:val="en-CA" w:eastAsia="en-CA"/>
      </w:rPr>
      <w:t xml:space="preserve">Faculty of Graduate Studies </w:t>
    </w:r>
    <w:r w:rsidR="00106927" w:rsidRPr="00E60C58">
      <w:rPr>
        <w:rFonts w:asciiTheme="minorHAnsi" w:eastAsiaTheme="minorHAnsi" w:hAnsiTheme="minorHAnsi" w:cstheme="minorBidi"/>
        <w:b/>
        <w:bCs/>
        <w:noProof/>
        <w:color w:val="auto"/>
        <w:lang w:val="en-CA" w:eastAsia="en-CA"/>
      </w:rPr>
      <w:t>Appeal Submission Cover Sheet</w:t>
    </w:r>
  </w:p>
  <w:p w14:paraId="78B0EC46" w14:textId="77777777" w:rsidR="00D97EC5" w:rsidRPr="00106927" w:rsidRDefault="00D97EC5" w:rsidP="00D97EC5">
    <w:pPr>
      <w:rPr>
        <w:b/>
        <w:bCs/>
        <w:sz w:val="6"/>
        <w:szCs w:val="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5806B9" w14:textId="77777777" w:rsidR="006D14B9" w:rsidRDefault="006D14B9" w:rsidP="006D14B9">
    <w:pPr>
      <w:pStyle w:val="Header"/>
      <w:tabs>
        <w:tab w:val="right" w:pos="10773"/>
      </w:tabs>
      <w:ind w:left="360"/>
      <w:jc w:val="right"/>
      <w:rPr>
        <w:rFonts w:ascii="Calibri" w:hAnsi="Calibri" w:cs="Arial"/>
        <w:sz w:val="16"/>
        <w:szCs w:val="16"/>
      </w:rPr>
    </w:pPr>
    <w:r>
      <w:rPr>
        <w:noProof/>
        <w:lang w:val="en-CA" w:eastAsia="en-CA"/>
      </w:rPr>
      <w:drawing>
        <wp:anchor distT="0" distB="0" distL="114300" distR="114300" simplePos="0" relativeHeight="251659264" behindDoc="1" locked="0" layoutInCell="1" allowOverlap="1" wp14:anchorId="460D9302" wp14:editId="11CD9E0E">
          <wp:simplePos x="0" y="0"/>
          <wp:positionH relativeFrom="column">
            <wp:posOffset>-495300</wp:posOffset>
          </wp:positionH>
          <wp:positionV relativeFrom="paragraph">
            <wp:posOffset>-144145</wp:posOffset>
          </wp:positionV>
          <wp:extent cx="1209839" cy="911863"/>
          <wp:effectExtent l="0" t="0" r="9525" b="2540"/>
          <wp:wrapTight wrapText="bothSides">
            <wp:wrapPolygon edited="0">
              <wp:start x="7483" y="0"/>
              <wp:lineTo x="6803" y="903"/>
              <wp:lineTo x="6463" y="7220"/>
              <wp:lineTo x="0" y="13538"/>
              <wp:lineTo x="0" y="21209"/>
              <wp:lineTo x="21090" y="21209"/>
              <wp:lineTo x="21430" y="18050"/>
              <wp:lineTo x="21430" y="13538"/>
              <wp:lineTo x="14967" y="7220"/>
              <wp:lineTo x="14967" y="903"/>
              <wp:lineTo x="13946" y="0"/>
              <wp:lineTo x="7483"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09839" cy="911863"/>
                  </a:xfrm>
                  <a:prstGeom prst="rect">
                    <a:avLst/>
                  </a:prstGeom>
                </pic:spPr>
              </pic:pic>
            </a:graphicData>
          </a:graphic>
        </wp:anchor>
      </w:drawing>
    </w:r>
    <w:r>
      <w:rPr>
        <w:rFonts w:ascii="Calibri" w:hAnsi="Calibri" w:cs="Arial"/>
        <w:sz w:val="16"/>
        <w:szCs w:val="16"/>
      </w:rPr>
      <w:t>Student Appeals Office</w:t>
    </w:r>
  </w:p>
  <w:p w14:paraId="5306AE77" w14:textId="77777777" w:rsidR="006D14B9" w:rsidRDefault="006D14B9" w:rsidP="006D14B9">
    <w:pPr>
      <w:pStyle w:val="Header"/>
      <w:tabs>
        <w:tab w:val="right" w:pos="10773"/>
      </w:tabs>
      <w:ind w:left="360"/>
      <w:jc w:val="right"/>
      <w:rPr>
        <w:rFonts w:ascii="Calibri" w:hAnsi="Calibri" w:cs="Arial"/>
        <w:sz w:val="16"/>
        <w:szCs w:val="16"/>
      </w:rPr>
    </w:pPr>
    <w:r>
      <w:rPr>
        <w:rFonts w:ascii="Calibri" w:hAnsi="Calibri" w:cs="Arial"/>
        <w:sz w:val="16"/>
        <w:szCs w:val="16"/>
      </w:rPr>
      <w:t>165 Administration Building</w:t>
    </w:r>
  </w:p>
  <w:p w14:paraId="425FDB1B" w14:textId="77777777" w:rsidR="006D14B9" w:rsidRDefault="006D14B9" w:rsidP="006D14B9">
    <w:pPr>
      <w:pStyle w:val="Header"/>
      <w:tabs>
        <w:tab w:val="right" w:pos="10773"/>
      </w:tabs>
      <w:ind w:left="360"/>
      <w:jc w:val="right"/>
      <w:rPr>
        <w:rFonts w:ascii="Calibri" w:hAnsi="Calibri" w:cs="Arial"/>
        <w:sz w:val="16"/>
        <w:szCs w:val="16"/>
      </w:rPr>
    </w:pPr>
    <w:r>
      <w:rPr>
        <w:rFonts w:ascii="Calibri" w:hAnsi="Calibri" w:cs="Arial"/>
        <w:sz w:val="16"/>
        <w:szCs w:val="16"/>
      </w:rPr>
      <w:t>Telephone: 403-220-7212</w:t>
    </w:r>
  </w:p>
  <w:p w14:paraId="72656669" w14:textId="77777777" w:rsidR="006D14B9" w:rsidRPr="0081361A" w:rsidRDefault="006D14B9" w:rsidP="006D14B9">
    <w:pPr>
      <w:pStyle w:val="Header"/>
      <w:tabs>
        <w:tab w:val="right" w:pos="10773"/>
      </w:tabs>
      <w:ind w:left="360"/>
      <w:jc w:val="right"/>
      <w:rPr>
        <w:rFonts w:ascii="Calibri" w:hAnsi="Calibri" w:cs="Arial"/>
        <w:sz w:val="16"/>
        <w:szCs w:val="16"/>
      </w:rPr>
    </w:pPr>
    <w:r>
      <w:rPr>
        <w:rFonts w:ascii="Calibri" w:hAnsi="Calibri" w:cs="Arial"/>
        <w:sz w:val="16"/>
        <w:szCs w:val="16"/>
      </w:rPr>
      <w:t>E-mail: appeals@ucalgary.ca</w:t>
    </w:r>
  </w:p>
  <w:p w14:paraId="3716AE8D" w14:textId="77777777" w:rsidR="006D14B9" w:rsidRPr="0081361A" w:rsidRDefault="006D14B9" w:rsidP="006D14B9">
    <w:pPr>
      <w:pStyle w:val="Header"/>
      <w:tabs>
        <w:tab w:val="right" w:pos="10773"/>
      </w:tabs>
      <w:ind w:left="360"/>
      <w:jc w:val="right"/>
      <w:rPr>
        <w:rFonts w:ascii="Calibri" w:hAnsi="Calibri" w:cs="Arial"/>
        <w:sz w:val="16"/>
        <w:szCs w:val="16"/>
      </w:rPr>
    </w:pPr>
    <w:r>
      <w:rPr>
        <w:rFonts w:ascii="Calibri" w:hAnsi="Calibri" w:cs="Arial"/>
        <w:sz w:val="16"/>
        <w:szCs w:val="16"/>
      </w:rPr>
      <w:t xml:space="preserve">Webpage: </w:t>
    </w:r>
    <w:r w:rsidRPr="0081361A">
      <w:rPr>
        <w:rFonts w:ascii="Calibri" w:hAnsi="Calibri" w:cs="Arial"/>
        <w:sz w:val="16"/>
        <w:szCs w:val="16"/>
      </w:rPr>
      <w:t>ucalgary.ca</w:t>
    </w:r>
    <w:r>
      <w:rPr>
        <w:rFonts w:ascii="Calibri" w:hAnsi="Calibri" w:cs="Arial"/>
        <w:sz w:val="16"/>
        <w:szCs w:val="16"/>
      </w:rPr>
      <w:t>/student-appeals</w:t>
    </w:r>
  </w:p>
  <w:p w14:paraId="7C3319FB" w14:textId="77777777" w:rsidR="00A96433" w:rsidRDefault="00A96433" w:rsidP="00A96433">
    <w:pPr>
      <w:pStyle w:val="Heading1"/>
      <w:jc w:val="center"/>
    </w:pPr>
  </w:p>
  <w:p w14:paraId="4F78AC51" w14:textId="77777777" w:rsidR="00A96433" w:rsidRDefault="00A96433" w:rsidP="006D14B9">
    <w:pPr>
      <w:pStyle w:val="Heading1"/>
      <w:jc w:val="center"/>
    </w:pPr>
    <w:r w:rsidRPr="006F1A19">
      <w:rPr>
        <w:b/>
        <w:color w:val="auto"/>
      </w:rPr>
      <w:t>Student Appeal</w:t>
    </w:r>
    <w:r>
      <w:rPr>
        <w:b/>
        <w:color w:val="auto"/>
      </w:rPr>
      <w:t xml:space="preserve"> Submission</w:t>
    </w:r>
    <w:r w:rsidRPr="006F1A19">
      <w:rPr>
        <w:b/>
        <w:color w:val="auto"/>
      </w:rPr>
      <w:t xml:space="preserve"> Form</w:t>
    </w:r>
  </w:p>
  <w:p w14:paraId="63777C43" w14:textId="77777777" w:rsidR="00A96433" w:rsidRDefault="00A964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E1ACD"/>
    <w:multiLevelType w:val="hybridMultilevel"/>
    <w:tmpl w:val="947E267E"/>
    <w:lvl w:ilvl="0" w:tplc="E4320648">
      <w:start w:val="1"/>
      <w:numFmt w:val="bullet"/>
      <w:lvlText w:val=""/>
      <w:lvlJc w:val="left"/>
      <w:pPr>
        <w:ind w:left="2189" w:hanging="360"/>
      </w:pPr>
      <w:rPr>
        <w:rFonts w:ascii="Symbol" w:hAnsi="Symbol" w:hint="default"/>
        <w:sz w:val="22"/>
        <w:szCs w:val="22"/>
      </w:rPr>
    </w:lvl>
    <w:lvl w:ilvl="1" w:tplc="E4320648">
      <w:start w:val="1"/>
      <w:numFmt w:val="bullet"/>
      <w:lvlText w:val=""/>
      <w:lvlJc w:val="left"/>
      <w:pPr>
        <w:ind w:left="1440" w:hanging="360"/>
      </w:pPr>
      <w:rPr>
        <w:rFonts w:ascii="Symbol" w:hAnsi="Symbol" w:hint="default"/>
        <w:sz w:val="22"/>
        <w:szCs w:val="22"/>
      </w:rPr>
    </w:lvl>
    <w:lvl w:ilvl="2" w:tplc="10090005" w:tentative="1">
      <w:start w:val="1"/>
      <w:numFmt w:val="bullet"/>
      <w:lvlText w:val=""/>
      <w:lvlJc w:val="left"/>
      <w:pPr>
        <w:ind w:left="2909" w:hanging="360"/>
      </w:pPr>
      <w:rPr>
        <w:rFonts w:ascii="Wingdings" w:hAnsi="Wingdings" w:hint="default"/>
      </w:rPr>
    </w:lvl>
    <w:lvl w:ilvl="3" w:tplc="10090001" w:tentative="1">
      <w:start w:val="1"/>
      <w:numFmt w:val="bullet"/>
      <w:lvlText w:val=""/>
      <w:lvlJc w:val="left"/>
      <w:pPr>
        <w:ind w:left="3629" w:hanging="360"/>
      </w:pPr>
      <w:rPr>
        <w:rFonts w:ascii="Symbol" w:hAnsi="Symbol" w:hint="default"/>
      </w:rPr>
    </w:lvl>
    <w:lvl w:ilvl="4" w:tplc="10090003" w:tentative="1">
      <w:start w:val="1"/>
      <w:numFmt w:val="bullet"/>
      <w:lvlText w:val="o"/>
      <w:lvlJc w:val="left"/>
      <w:pPr>
        <w:ind w:left="4349" w:hanging="360"/>
      </w:pPr>
      <w:rPr>
        <w:rFonts w:ascii="Courier New" w:hAnsi="Courier New" w:cs="Courier New" w:hint="default"/>
      </w:rPr>
    </w:lvl>
    <w:lvl w:ilvl="5" w:tplc="10090005" w:tentative="1">
      <w:start w:val="1"/>
      <w:numFmt w:val="bullet"/>
      <w:lvlText w:val=""/>
      <w:lvlJc w:val="left"/>
      <w:pPr>
        <w:ind w:left="5069" w:hanging="360"/>
      </w:pPr>
      <w:rPr>
        <w:rFonts w:ascii="Wingdings" w:hAnsi="Wingdings" w:hint="default"/>
      </w:rPr>
    </w:lvl>
    <w:lvl w:ilvl="6" w:tplc="10090001" w:tentative="1">
      <w:start w:val="1"/>
      <w:numFmt w:val="bullet"/>
      <w:lvlText w:val=""/>
      <w:lvlJc w:val="left"/>
      <w:pPr>
        <w:ind w:left="5789" w:hanging="360"/>
      </w:pPr>
      <w:rPr>
        <w:rFonts w:ascii="Symbol" w:hAnsi="Symbol" w:hint="default"/>
      </w:rPr>
    </w:lvl>
    <w:lvl w:ilvl="7" w:tplc="10090003" w:tentative="1">
      <w:start w:val="1"/>
      <w:numFmt w:val="bullet"/>
      <w:lvlText w:val="o"/>
      <w:lvlJc w:val="left"/>
      <w:pPr>
        <w:ind w:left="6509" w:hanging="360"/>
      </w:pPr>
      <w:rPr>
        <w:rFonts w:ascii="Courier New" w:hAnsi="Courier New" w:cs="Courier New" w:hint="default"/>
      </w:rPr>
    </w:lvl>
    <w:lvl w:ilvl="8" w:tplc="10090005" w:tentative="1">
      <w:start w:val="1"/>
      <w:numFmt w:val="bullet"/>
      <w:lvlText w:val=""/>
      <w:lvlJc w:val="left"/>
      <w:pPr>
        <w:ind w:left="7229" w:hanging="360"/>
      </w:pPr>
      <w:rPr>
        <w:rFonts w:ascii="Wingdings" w:hAnsi="Wingdings" w:hint="default"/>
      </w:rPr>
    </w:lvl>
  </w:abstractNum>
  <w:abstractNum w:abstractNumId="1" w15:restartNumberingAfterBreak="0">
    <w:nsid w:val="006E28A4"/>
    <w:multiLevelType w:val="multilevel"/>
    <w:tmpl w:val="CB889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C53010C"/>
    <w:multiLevelType w:val="hybridMultilevel"/>
    <w:tmpl w:val="99E8D87C"/>
    <w:lvl w:ilvl="0" w:tplc="99E4455E">
      <w:start w:val="2"/>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0D536E"/>
    <w:multiLevelType w:val="hybridMultilevel"/>
    <w:tmpl w:val="B30677A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F867A4"/>
    <w:multiLevelType w:val="hybridMultilevel"/>
    <w:tmpl w:val="BB1A83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B37391"/>
    <w:multiLevelType w:val="multilevel"/>
    <w:tmpl w:val="C0BC9ABE"/>
    <w:lvl w:ilvl="0">
      <w:start w:val="1"/>
      <w:numFmt w:val="decimal"/>
      <w:lvlText w:val="%1."/>
      <w:lvlJc w:val="left"/>
      <w:pPr>
        <w:ind w:left="360" w:hanging="360"/>
      </w:pPr>
      <w:rPr>
        <w:rFonts w:hint="default"/>
      </w:rPr>
    </w:lvl>
    <w:lvl w:ilvl="1">
      <w:start w:val="1"/>
      <w:numFmt w:val="decimal"/>
      <w:isLgl/>
      <w:lvlText w:val="%1.%2"/>
      <w:lvlJc w:val="left"/>
      <w:pPr>
        <w:ind w:left="783" w:hanging="375"/>
      </w:pPr>
      <w:rPr>
        <w:rFonts w:hint="default"/>
        <w:color w:val="auto"/>
      </w:rPr>
    </w:lvl>
    <w:lvl w:ilvl="2">
      <w:start w:val="1"/>
      <w:numFmt w:val="decimal"/>
      <w:isLgl/>
      <w:lvlText w:val="%1.%2.%3"/>
      <w:lvlJc w:val="left"/>
      <w:pPr>
        <w:ind w:left="1176" w:hanging="720"/>
      </w:pPr>
      <w:rPr>
        <w:rFonts w:hint="default"/>
        <w:color w:val="auto"/>
      </w:rPr>
    </w:lvl>
    <w:lvl w:ilvl="3">
      <w:start w:val="1"/>
      <w:numFmt w:val="decimal"/>
      <w:isLgl/>
      <w:lvlText w:val="%1.%2.%3.%4"/>
      <w:lvlJc w:val="left"/>
      <w:pPr>
        <w:ind w:left="1224" w:hanging="720"/>
      </w:pPr>
      <w:rPr>
        <w:rFonts w:hint="default"/>
        <w:color w:val="auto"/>
      </w:rPr>
    </w:lvl>
    <w:lvl w:ilvl="4">
      <w:start w:val="1"/>
      <w:numFmt w:val="decimal"/>
      <w:isLgl/>
      <w:lvlText w:val="%1.%2.%3.%4.%5"/>
      <w:lvlJc w:val="left"/>
      <w:pPr>
        <w:ind w:left="1632" w:hanging="1080"/>
      </w:pPr>
      <w:rPr>
        <w:rFonts w:hint="default"/>
        <w:color w:val="auto"/>
      </w:rPr>
    </w:lvl>
    <w:lvl w:ilvl="5">
      <w:start w:val="1"/>
      <w:numFmt w:val="decimal"/>
      <w:isLgl/>
      <w:lvlText w:val="%1.%2.%3.%4.%5.%6"/>
      <w:lvlJc w:val="left"/>
      <w:pPr>
        <w:ind w:left="1680" w:hanging="1080"/>
      </w:pPr>
      <w:rPr>
        <w:rFonts w:hint="default"/>
        <w:color w:val="auto"/>
      </w:rPr>
    </w:lvl>
    <w:lvl w:ilvl="6">
      <w:start w:val="1"/>
      <w:numFmt w:val="decimal"/>
      <w:isLgl/>
      <w:lvlText w:val="%1.%2.%3.%4.%5.%6.%7"/>
      <w:lvlJc w:val="left"/>
      <w:pPr>
        <w:ind w:left="2088" w:hanging="1440"/>
      </w:pPr>
      <w:rPr>
        <w:rFonts w:hint="default"/>
        <w:color w:val="auto"/>
      </w:rPr>
    </w:lvl>
    <w:lvl w:ilvl="7">
      <w:start w:val="1"/>
      <w:numFmt w:val="decimal"/>
      <w:isLgl/>
      <w:lvlText w:val="%1.%2.%3.%4.%5.%6.%7.%8"/>
      <w:lvlJc w:val="left"/>
      <w:pPr>
        <w:ind w:left="2136" w:hanging="1440"/>
      </w:pPr>
      <w:rPr>
        <w:rFonts w:hint="default"/>
        <w:color w:val="auto"/>
      </w:rPr>
    </w:lvl>
    <w:lvl w:ilvl="8">
      <w:start w:val="1"/>
      <w:numFmt w:val="decimal"/>
      <w:isLgl/>
      <w:lvlText w:val="%1.%2.%3.%4.%5.%6.%7.%8.%9"/>
      <w:lvlJc w:val="left"/>
      <w:pPr>
        <w:ind w:left="2184" w:hanging="1440"/>
      </w:pPr>
      <w:rPr>
        <w:rFonts w:hint="default"/>
        <w:color w:val="auto"/>
      </w:rPr>
    </w:lvl>
  </w:abstractNum>
  <w:abstractNum w:abstractNumId="6" w15:restartNumberingAfterBreak="0">
    <w:nsid w:val="1DDE1738"/>
    <w:multiLevelType w:val="hybridMultilevel"/>
    <w:tmpl w:val="E8627D8C"/>
    <w:lvl w:ilvl="0" w:tplc="D4660E82">
      <w:start w:val="14"/>
      <w:numFmt w:val="bullet"/>
      <w:lvlText w:val="-"/>
      <w:lvlJc w:val="left"/>
      <w:pPr>
        <w:ind w:left="697" w:hanging="360"/>
      </w:pPr>
      <w:rPr>
        <w:rFonts w:ascii="Calibri" w:eastAsiaTheme="minorHAnsi" w:hAnsi="Calibri" w:cstheme="minorBidi" w:hint="default"/>
      </w:rPr>
    </w:lvl>
    <w:lvl w:ilvl="1" w:tplc="04090003" w:tentative="1">
      <w:start w:val="1"/>
      <w:numFmt w:val="bullet"/>
      <w:lvlText w:val="o"/>
      <w:lvlJc w:val="left"/>
      <w:pPr>
        <w:ind w:left="1417" w:hanging="360"/>
      </w:pPr>
      <w:rPr>
        <w:rFonts w:ascii="Courier New" w:hAnsi="Courier New" w:cs="Courier New" w:hint="default"/>
      </w:rPr>
    </w:lvl>
    <w:lvl w:ilvl="2" w:tplc="04090005" w:tentative="1">
      <w:start w:val="1"/>
      <w:numFmt w:val="bullet"/>
      <w:lvlText w:val=""/>
      <w:lvlJc w:val="left"/>
      <w:pPr>
        <w:ind w:left="2137" w:hanging="360"/>
      </w:pPr>
      <w:rPr>
        <w:rFonts w:ascii="Wingdings" w:hAnsi="Wingdings" w:hint="default"/>
      </w:rPr>
    </w:lvl>
    <w:lvl w:ilvl="3" w:tplc="04090001" w:tentative="1">
      <w:start w:val="1"/>
      <w:numFmt w:val="bullet"/>
      <w:lvlText w:val=""/>
      <w:lvlJc w:val="left"/>
      <w:pPr>
        <w:ind w:left="2857" w:hanging="360"/>
      </w:pPr>
      <w:rPr>
        <w:rFonts w:ascii="Symbol" w:hAnsi="Symbol" w:hint="default"/>
      </w:rPr>
    </w:lvl>
    <w:lvl w:ilvl="4" w:tplc="04090003" w:tentative="1">
      <w:start w:val="1"/>
      <w:numFmt w:val="bullet"/>
      <w:lvlText w:val="o"/>
      <w:lvlJc w:val="left"/>
      <w:pPr>
        <w:ind w:left="3577" w:hanging="360"/>
      </w:pPr>
      <w:rPr>
        <w:rFonts w:ascii="Courier New" w:hAnsi="Courier New" w:cs="Courier New" w:hint="default"/>
      </w:rPr>
    </w:lvl>
    <w:lvl w:ilvl="5" w:tplc="04090005" w:tentative="1">
      <w:start w:val="1"/>
      <w:numFmt w:val="bullet"/>
      <w:lvlText w:val=""/>
      <w:lvlJc w:val="left"/>
      <w:pPr>
        <w:ind w:left="4297" w:hanging="360"/>
      </w:pPr>
      <w:rPr>
        <w:rFonts w:ascii="Wingdings" w:hAnsi="Wingdings" w:hint="default"/>
      </w:rPr>
    </w:lvl>
    <w:lvl w:ilvl="6" w:tplc="04090001" w:tentative="1">
      <w:start w:val="1"/>
      <w:numFmt w:val="bullet"/>
      <w:lvlText w:val=""/>
      <w:lvlJc w:val="left"/>
      <w:pPr>
        <w:ind w:left="5017" w:hanging="360"/>
      </w:pPr>
      <w:rPr>
        <w:rFonts w:ascii="Symbol" w:hAnsi="Symbol" w:hint="default"/>
      </w:rPr>
    </w:lvl>
    <w:lvl w:ilvl="7" w:tplc="04090003" w:tentative="1">
      <w:start w:val="1"/>
      <w:numFmt w:val="bullet"/>
      <w:lvlText w:val="o"/>
      <w:lvlJc w:val="left"/>
      <w:pPr>
        <w:ind w:left="5737" w:hanging="360"/>
      </w:pPr>
      <w:rPr>
        <w:rFonts w:ascii="Courier New" w:hAnsi="Courier New" w:cs="Courier New" w:hint="default"/>
      </w:rPr>
    </w:lvl>
    <w:lvl w:ilvl="8" w:tplc="04090005" w:tentative="1">
      <w:start w:val="1"/>
      <w:numFmt w:val="bullet"/>
      <w:lvlText w:val=""/>
      <w:lvlJc w:val="left"/>
      <w:pPr>
        <w:ind w:left="6457" w:hanging="360"/>
      </w:pPr>
      <w:rPr>
        <w:rFonts w:ascii="Wingdings" w:hAnsi="Wingdings" w:hint="default"/>
      </w:rPr>
    </w:lvl>
  </w:abstractNum>
  <w:abstractNum w:abstractNumId="7" w15:restartNumberingAfterBreak="0">
    <w:nsid w:val="21E46AA5"/>
    <w:multiLevelType w:val="hybridMultilevel"/>
    <w:tmpl w:val="F2ECCEBE"/>
    <w:lvl w:ilvl="0" w:tplc="10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8875427"/>
    <w:multiLevelType w:val="hybridMultilevel"/>
    <w:tmpl w:val="2AF43D1C"/>
    <w:lvl w:ilvl="0" w:tplc="10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8A07EFC"/>
    <w:multiLevelType w:val="hybridMultilevel"/>
    <w:tmpl w:val="DE84E96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D56AA1"/>
    <w:multiLevelType w:val="hybridMultilevel"/>
    <w:tmpl w:val="DB2A8F2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76C3DBC"/>
    <w:multiLevelType w:val="hybridMultilevel"/>
    <w:tmpl w:val="2BBC350C"/>
    <w:lvl w:ilvl="0" w:tplc="55D0A2BA">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8037021"/>
    <w:multiLevelType w:val="hybridMultilevel"/>
    <w:tmpl w:val="5980F894"/>
    <w:lvl w:ilvl="0" w:tplc="E4320648">
      <w:start w:val="1"/>
      <w:numFmt w:val="bullet"/>
      <w:lvlText w:val=""/>
      <w:lvlJc w:val="left"/>
      <w:pPr>
        <w:ind w:left="1440" w:hanging="360"/>
      </w:pPr>
      <w:rPr>
        <w:rFonts w:ascii="Symbol" w:hAnsi="Symbol" w:hint="default"/>
        <w:sz w:val="22"/>
        <w:szCs w:val="22"/>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3" w15:restartNumberingAfterBreak="0">
    <w:nsid w:val="4DED4701"/>
    <w:multiLevelType w:val="hybridMultilevel"/>
    <w:tmpl w:val="0930E5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0336C45"/>
    <w:multiLevelType w:val="hybridMultilevel"/>
    <w:tmpl w:val="04A0E964"/>
    <w:lvl w:ilvl="0" w:tplc="10090019">
      <w:start w:val="1"/>
      <w:numFmt w:val="lowerLetter"/>
      <w:lvlText w:val="%1."/>
      <w:lvlJc w:val="left"/>
      <w:pPr>
        <w:ind w:left="720" w:hanging="360"/>
      </w:pPr>
    </w:lvl>
    <w:lvl w:ilvl="1" w:tplc="1009001B">
      <w:start w:val="1"/>
      <w:numFmt w:val="lowerRoman"/>
      <w:lvlText w:val="%2."/>
      <w:lvlJc w:val="righ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57483E9C"/>
    <w:multiLevelType w:val="multilevel"/>
    <w:tmpl w:val="3ACC246E"/>
    <w:lvl w:ilvl="0">
      <w:start w:val="1"/>
      <w:numFmt w:val="decimal"/>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F337FED"/>
    <w:multiLevelType w:val="hybridMultilevel"/>
    <w:tmpl w:val="C1DC9374"/>
    <w:lvl w:ilvl="0" w:tplc="71A8C8B8">
      <w:start w:val="1"/>
      <w:numFmt w:val="bullet"/>
      <w:lvlText w:val=""/>
      <w:lvlJc w:val="left"/>
      <w:pPr>
        <w:ind w:left="720" w:hanging="360"/>
      </w:pPr>
      <w:rPr>
        <w:rFonts w:ascii="Symbol" w:hAnsi="Symbol" w:hint="default"/>
        <w:sz w:val="22"/>
        <w:szCs w:val="22"/>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6099209F"/>
    <w:multiLevelType w:val="hybridMultilevel"/>
    <w:tmpl w:val="443E723E"/>
    <w:lvl w:ilvl="0" w:tplc="0409000F">
      <w:start w:val="1"/>
      <w:numFmt w:val="decimal"/>
      <w:lvlText w:val="%1."/>
      <w:lvlJc w:val="left"/>
      <w:pPr>
        <w:ind w:left="768" w:hanging="360"/>
      </w:pPr>
    </w:lvl>
    <w:lvl w:ilvl="1" w:tplc="04090019" w:tentative="1">
      <w:start w:val="1"/>
      <w:numFmt w:val="lowerLetter"/>
      <w:lvlText w:val="%2."/>
      <w:lvlJc w:val="left"/>
      <w:pPr>
        <w:ind w:left="1488" w:hanging="360"/>
      </w:pPr>
    </w:lvl>
    <w:lvl w:ilvl="2" w:tplc="0409001B" w:tentative="1">
      <w:start w:val="1"/>
      <w:numFmt w:val="lowerRoman"/>
      <w:lvlText w:val="%3."/>
      <w:lvlJc w:val="right"/>
      <w:pPr>
        <w:ind w:left="2208" w:hanging="180"/>
      </w:pPr>
    </w:lvl>
    <w:lvl w:ilvl="3" w:tplc="0409000F" w:tentative="1">
      <w:start w:val="1"/>
      <w:numFmt w:val="decimal"/>
      <w:lvlText w:val="%4."/>
      <w:lvlJc w:val="left"/>
      <w:pPr>
        <w:ind w:left="2928" w:hanging="360"/>
      </w:pPr>
    </w:lvl>
    <w:lvl w:ilvl="4" w:tplc="04090019" w:tentative="1">
      <w:start w:val="1"/>
      <w:numFmt w:val="lowerLetter"/>
      <w:lvlText w:val="%5."/>
      <w:lvlJc w:val="left"/>
      <w:pPr>
        <w:ind w:left="3648" w:hanging="360"/>
      </w:pPr>
    </w:lvl>
    <w:lvl w:ilvl="5" w:tplc="0409001B" w:tentative="1">
      <w:start w:val="1"/>
      <w:numFmt w:val="lowerRoman"/>
      <w:lvlText w:val="%6."/>
      <w:lvlJc w:val="right"/>
      <w:pPr>
        <w:ind w:left="4368" w:hanging="180"/>
      </w:pPr>
    </w:lvl>
    <w:lvl w:ilvl="6" w:tplc="0409000F" w:tentative="1">
      <w:start w:val="1"/>
      <w:numFmt w:val="decimal"/>
      <w:lvlText w:val="%7."/>
      <w:lvlJc w:val="left"/>
      <w:pPr>
        <w:ind w:left="5088" w:hanging="360"/>
      </w:pPr>
    </w:lvl>
    <w:lvl w:ilvl="7" w:tplc="04090019" w:tentative="1">
      <w:start w:val="1"/>
      <w:numFmt w:val="lowerLetter"/>
      <w:lvlText w:val="%8."/>
      <w:lvlJc w:val="left"/>
      <w:pPr>
        <w:ind w:left="5808" w:hanging="360"/>
      </w:pPr>
    </w:lvl>
    <w:lvl w:ilvl="8" w:tplc="0409001B" w:tentative="1">
      <w:start w:val="1"/>
      <w:numFmt w:val="lowerRoman"/>
      <w:lvlText w:val="%9."/>
      <w:lvlJc w:val="right"/>
      <w:pPr>
        <w:ind w:left="6528" w:hanging="180"/>
      </w:pPr>
    </w:lvl>
  </w:abstractNum>
  <w:abstractNum w:abstractNumId="18" w15:restartNumberingAfterBreak="0">
    <w:nsid w:val="692A3E06"/>
    <w:multiLevelType w:val="hybridMultilevel"/>
    <w:tmpl w:val="687A97A8"/>
    <w:lvl w:ilvl="0" w:tplc="71A8C8B8">
      <w:start w:val="1"/>
      <w:numFmt w:val="bullet"/>
      <w:lvlText w:val=""/>
      <w:lvlJc w:val="left"/>
      <w:pPr>
        <w:ind w:left="1469" w:hanging="360"/>
      </w:pPr>
      <w:rPr>
        <w:rFonts w:ascii="Symbol" w:hAnsi="Symbol" w:hint="default"/>
      </w:rPr>
    </w:lvl>
    <w:lvl w:ilvl="1" w:tplc="10090003" w:tentative="1">
      <w:start w:val="1"/>
      <w:numFmt w:val="bullet"/>
      <w:lvlText w:val="o"/>
      <w:lvlJc w:val="left"/>
      <w:pPr>
        <w:ind w:left="2189" w:hanging="360"/>
      </w:pPr>
      <w:rPr>
        <w:rFonts w:ascii="Courier New" w:hAnsi="Courier New" w:cs="Courier New" w:hint="default"/>
      </w:rPr>
    </w:lvl>
    <w:lvl w:ilvl="2" w:tplc="10090005" w:tentative="1">
      <w:start w:val="1"/>
      <w:numFmt w:val="bullet"/>
      <w:lvlText w:val=""/>
      <w:lvlJc w:val="left"/>
      <w:pPr>
        <w:ind w:left="2909" w:hanging="360"/>
      </w:pPr>
      <w:rPr>
        <w:rFonts w:ascii="Wingdings" w:hAnsi="Wingdings" w:hint="default"/>
      </w:rPr>
    </w:lvl>
    <w:lvl w:ilvl="3" w:tplc="10090001" w:tentative="1">
      <w:start w:val="1"/>
      <w:numFmt w:val="bullet"/>
      <w:lvlText w:val=""/>
      <w:lvlJc w:val="left"/>
      <w:pPr>
        <w:ind w:left="3629" w:hanging="360"/>
      </w:pPr>
      <w:rPr>
        <w:rFonts w:ascii="Symbol" w:hAnsi="Symbol" w:hint="default"/>
      </w:rPr>
    </w:lvl>
    <w:lvl w:ilvl="4" w:tplc="10090003" w:tentative="1">
      <w:start w:val="1"/>
      <w:numFmt w:val="bullet"/>
      <w:lvlText w:val="o"/>
      <w:lvlJc w:val="left"/>
      <w:pPr>
        <w:ind w:left="4349" w:hanging="360"/>
      </w:pPr>
      <w:rPr>
        <w:rFonts w:ascii="Courier New" w:hAnsi="Courier New" w:cs="Courier New" w:hint="default"/>
      </w:rPr>
    </w:lvl>
    <w:lvl w:ilvl="5" w:tplc="10090005" w:tentative="1">
      <w:start w:val="1"/>
      <w:numFmt w:val="bullet"/>
      <w:lvlText w:val=""/>
      <w:lvlJc w:val="left"/>
      <w:pPr>
        <w:ind w:left="5069" w:hanging="360"/>
      </w:pPr>
      <w:rPr>
        <w:rFonts w:ascii="Wingdings" w:hAnsi="Wingdings" w:hint="default"/>
      </w:rPr>
    </w:lvl>
    <w:lvl w:ilvl="6" w:tplc="10090001" w:tentative="1">
      <w:start w:val="1"/>
      <w:numFmt w:val="bullet"/>
      <w:lvlText w:val=""/>
      <w:lvlJc w:val="left"/>
      <w:pPr>
        <w:ind w:left="5789" w:hanging="360"/>
      </w:pPr>
      <w:rPr>
        <w:rFonts w:ascii="Symbol" w:hAnsi="Symbol" w:hint="default"/>
      </w:rPr>
    </w:lvl>
    <w:lvl w:ilvl="7" w:tplc="10090003" w:tentative="1">
      <w:start w:val="1"/>
      <w:numFmt w:val="bullet"/>
      <w:lvlText w:val="o"/>
      <w:lvlJc w:val="left"/>
      <w:pPr>
        <w:ind w:left="6509" w:hanging="360"/>
      </w:pPr>
      <w:rPr>
        <w:rFonts w:ascii="Courier New" w:hAnsi="Courier New" w:cs="Courier New" w:hint="default"/>
      </w:rPr>
    </w:lvl>
    <w:lvl w:ilvl="8" w:tplc="10090005" w:tentative="1">
      <w:start w:val="1"/>
      <w:numFmt w:val="bullet"/>
      <w:lvlText w:val=""/>
      <w:lvlJc w:val="left"/>
      <w:pPr>
        <w:ind w:left="7229" w:hanging="360"/>
      </w:pPr>
      <w:rPr>
        <w:rFonts w:ascii="Wingdings" w:hAnsi="Wingdings" w:hint="default"/>
      </w:rPr>
    </w:lvl>
  </w:abstractNum>
  <w:abstractNum w:abstractNumId="19" w15:restartNumberingAfterBreak="0">
    <w:nsid w:val="759363EE"/>
    <w:multiLevelType w:val="hybridMultilevel"/>
    <w:tmpl w:val="F2ECCEB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7725246B"/>
    <w:multiLevelType w:val="hybridMultilevel"/>
    <w:tmpl w:val="89B44EEE"/>
    <w:lvl w:ilvl="0" w:tplc="1009001B">
      <w:start w:val="1"/>
      <w:numFmt w:val="lowerRoman"/>
      <w:lvlText w:val="%1."/>
      <w:lvlJc w:val="right"/>
      <w:pPr>
        <w:ind w:left="1752" w:hanging="360"/>
      </w:pPr>
    </w:lvl>
    <w:lvl w:ilvl="1" w:tplc="10090019" w:tentative="1">
      <w:start w:val="1"/>
      <w:numFmt w:val="lowerLetter"/>
      <w:lvlText w:val="%2."/>
      <w:lvlJc w:val="left"/>
      <w:pPr>
        <w:ind w:left="2472" w:hanging="360"/>
      </w:pPr>
    </w:lvl>
    <w:lvl w:ilvl="2" w:tplc="1009001B" w:tentative="1">
      <w:start w:val="1"/>
      <w:numFmt w:val="lowerRoman"/>
      <w:lvlText w:val="%3."/>
      <w:lvlJc w:val="right"/>
      <w:pPr>
        <w:ind w:left="3192" w:hanging="180"/>
      </w:pPr>
    </w:lvl>
    <w:lvl w:ilvl="3" w:tplc="1009000F" w:tentative="1">
      <w:start w:val="1"/>
      <w:numFmt w:val="decimal"/>
      <w:lvlText w:val="%4."/>
      <w:lvlJc w:val="left"/>
      <w:pPr>
        <w:ind w:left="3912" w:hanging="360"/>
      </w:pPr>
    </w:lvl>
    <w:lvl w:ilvl="4" w:tplc="10090019" w:tentative="1">
      <w:start w:val="1"/>
      <w:numFmt w:val="lowerLetter"/>
      <w:lvlText w:val="%5."/>
      <w:lvlJc w:val="left"/>
      <w:pPr>
        <w:ind w:left="4632" w:hanging="360"/>
      </w:pPr>
    </w:lvl>
    <w:lvl w:ilvl="5" w:tplc="1009001B" w:tentative="1">
      <w:start w:val="1"/>
      <w:numFmt w:val="lowerRoman"/>
      <w:lvlText w:val="%6."/>
      <w:lvlJc w:val="right"/>
      <w:pPr>
        <w:ind w:left="5352" w:hanging="180"/>
      </w:pPr>
    </w:lvl>
    <w:lvl w:ilvl="6" w:tplc="1009000F" w:tentative="1">
      <w:start w:val="1"/>
      <w:numFmt w:val="decimal"/>
      <w:lvlText w:val="%7."/>
      <w:lvlJc w:val="left"/>
      <w:pPr>
        <w:ind w:left="6072" w:hanging="360"/>
      </w:pPr>
    </w:lvl>
    <w:lvl w:ilvl="7" w:tplc="10090019" w:tentative="1">
      <w:start w:val="1"/>
      <w:numFmt w:val="lowerLetter"/>
      <w:lvlText w:val="%8."/>
      <w:lvlJc w:val="left"/>
      <w:pPr>
        <w:ind w:left="6792" w:hanging="360"/>
      </w:pPr>
    </w:lvl>
    <w:lvl w:ilvl="8" w:tplc="1009001B" w:tentative="1">
      <w:start w:val="1"/>
      <w:numFmt w:val="lowerRoman"/>
      <w:lvlText w:val="%9."/>
      <w:lvlJc w:val="right"/>
      <w:pPr>
        <w:ind w:left="7512" w:hanging="180"/>
      </w:pPr>
    </w:lvl>
  </w:abstractNum>
  <w:abstractNum w:abstractNumId="21" w15:restartNumberingAfterBreak="0">
    <w:nsid w:val="7A9F0BC9"/>
    <w:multiLevelType w:val="hybridMultilevel"/>
    <w:tmpl w:val="969C4F6E"/>
    <w:lvl w:ilvl="0" w:tplc="10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22592345">
    <w:abstractNumId w:val="9"/>
  </w:num>
  <w:num w:numId="2" w16cid:durableId="1336030671">
    <w:abstractNumId w:val="11"/>
  </w:num>
  <w:num w:numId="3" w16cid:durableId="1401244536">
    <w:abstractNumId w:val="10"/>
  </w:num>
  <w:num w:numId="4" w16cid:durableId="1249802369">
    <w:abstractNumId w:val="2"/>
  </w:num>
  <w:num w:numId="5" w16cid:durableId="352613793">
    <w:abstractNumId w:val="4"/>
  </w:num>
  <w:num w:numId="6" w16cid:durableId="2061128225">
    <w:abstractNumId w:val="17"/>
  </w:num>
  <w:num w:numId="7" w16cid:durableId="741105114">
    <w:abstractNumId w:val="8"/>
  </w:num>
  <w:num w:numId="8" w16cid:durableId="1670868404">
    <w:abstractNumId w:val="13"/>
  </w:num>
  <w:num w:numId="9" w16cid:durableId="1385449201">
    <w:abstractNumId w:val="5"/>
  </w:num>
  <w:num w:numId="10" w16cid:durableId="1341742126">
    <w:abstractNumId w:val="3"/>
  </w:num>
  <w:num w:numId="11" w16cid:durableId="1194269650">
    <w:abstractNumId w:val="6"/>
  </w:num>
  <w:num w:numId="12" w16cid:durableId="139536704">
    <w:abstractNumId w:val="15"/>
  </w:num>
  <w:num w:numId="13" w16cid:durableId="771243033">
    <w:abstractNumId w:val="1"/>
  </w:num>
  <w:num w:numId="14" w16cid:durableId="491870692">
    <w:abstractNumId w:val="21"/>
  </w:num>
  <w:num w:numId="15" w16cid:durableId="233440991">
    <w:abstractNumId w:val="7"/>
  </w:num>
  <w:num w:numId="16" w16cid:durableId="1720589578">
    <w:abstractNumId w:val="14"/>
  </w:num>
  <w:num w:numId="17" w16cid:durableId="793599764">
    <w:abstractNumId w:val="19"/>
  </w:num>
  <w:num w:numId="18" w16cid:durableId="408623327">
    <w:abstractNumId w:val="20"/>
  </w:num>
  <w:num w:numId="19" w16cid:durableId="1252664013">
    <w:abstractNumId w:val="12"/>
  </w:num>
  <w:num w:numId="20" w16cid:durableId="516701124">
    <w:abstractNumId w:val="0"/>
  </w:num>
  <w:num w:numId="21" w16cid:durableId="1557084729">
    <w:abstractNumId w:val="16"/>
  </w:num>
  <w:num w:numId="22" w16cid:durableId="29133121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1A19"/>
    <w:rsid w:val="00005EB8"/>
    <w:rsid w:val="00015F08"/>
    <w:rsid w:val="000430DE"/>
    <w:rsid w:val="0005223F"/>
    <w:rsid w:val="00062434"/>
    <w:rsid w:val="000668A6"/>
    <w:rsid w:val="00090424"/>
    <w:rsid w:val="000C77B5"/>
    <w:rsid w:val="000D3737"/>
    <w:rsid w:val="000E3BD4"/>
    <w:rsid w:val="000E4013"/>
    <w:rsid w:val="000F39D8"/>
    <w:rsid w:val="00106927"/>
    <w:rsid w:val="001253B6"/>
    <w:rsid w:val="001A1A94"/>
    <w:rsid w:val="001B1C8B"/>
    <w:rsid w:val="001B7FFD"/>
    <w:rsid w:val="0023228D"/>
    <w:rsid w:val="002E1805"/>
    <w:rsid w:val="00317812"/>
    <w:rsid w:val="00374BA6"/>
    <w:rsid w:val="00375BDB"/>
    <w:rsid w:val="003B1F89"/>
    <w:rsid w:val="003D40F6"/>
    <w:rsid w:val="003D5919"/>
    <w:rsid w:val="00404644"/>
    <w:rsid w:val="00433CF3"/>
    <w:rsid w:val="00453A9A"/>
    <w:rsid w:val="00460DD6"/>
    <w:rsid w:val="00464B96"/>
    <w:rsid w:val="004F2378"/>
    <w:rsid w:val="005016C3"/>
    <w:rsid w:val="00512758"/>
    <w:rsid w:val="00540A14"/>
    <w:rsid w:val="0058204F"/>
    <w:rsid w:val="005A164F"/>
    <w:rsid w:val="005A1BEC"/>
    <w:rsid w:val="005B61A6"/>
    <w:rsid w:val="006847BD"/>
    <w:rsid w:val="00690AB6"/>
    <w:rsid w:val="006D14B9"/>
    <w:rsid w:val="006D7028"/>
    <w:rsid w:val="006F1A19"/>
    <w:rsid w:val="00700D4B"/>
    <w:rsid w:val="00705672"/>
    <w:rsid w:val="00713FFF"/>
    <w:rsid w:val="007717A8"/>
    <w:rsid w:val="00780971"/>
    <w:rsid w:val="0078656D"/>
    <w:rsid w:val="00791553"/>
    <w:rsid w:val="00794929"/>
    <w:rsid w:val="007A0871"/>
    <w:rsid w:val="007E7FE5"/>
    <w:rsid w:val="00814FE3"/>
    <w:rsid w:val="00837910"/>
    <w:rsid w:val="008501DE"/>
    <w:rsid w:val="00856637"/>
    <w:rsid w:val="008747D2"/>
    <w:rsid w:val="00896ADF"/>
    <w:rsid w:val="008A2B65"/>
    <w:rsid w:val="008F287C"/>
    <w:rsid w:val="00940E5B"/>
    <w:rsid w:val="009F48F9"/>
    <w:rsid w:val="00A61672"/>
    <w:rsid w:val="00A71E76"/>
    <w:rsid w:val="00A75BFD"/>
    <w:rsid w:val="00A96433"/>
    <w:rsid w:val="00AA7002"/>
    <w:rsid w:val="00AB6226"/>
    <w:rsid w:val="00AE343E"/>
    <w:rsid w:val="00B00BA4"/>
    <w:rsid w:val="00B1161E"/>
    <w:rsid w:val="00B146A3"/>
    <w:rsid w:val="00B457DA"/>
    <w:rsid w:val="00B81B42"/>
    <w:rsid w:val="00B94C6F"/>
    <w:rsid w:val="00BC3862"/>
    <w:rsid w:val="00C10B6D"/>
    <w:rsid w:val="00C22D10"/>
    <w:rsid w:val="00CC123A"/>
    <w:rsid w:val="00CE4265"/>
    <w:rsid w:val="00D46185"/>
    <w:rsid w:val="00D84024"/>
    <w:rsid w:val="00D97EC5"/>
    <w:rsid w:val="00DD2221"/>
    <w:rsid w:val="00E331EF"/>
    <w:rsid w:val="00E4007F"/>
    <w:rsid w:val="00E442C8"/>
    <w:rsid w:val="00E44361"/>
    <w:rsid w:val="00E46A9B"/>
    <w:rsid w:val="00E53B21"/>
    <w:rsid w:val="00E60C58"/>
    <w:rsid w:val="00E71CAB"/>
    <w:rsid w:val="00F24269"/>
    <w:rsid w:val="00FA108A"/>
    <w:rsid w:val="00FA24F3"/>
    <w:rsid w:val="00FE5009"/>
    <w:rsid w:val="00FE5D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6EC0AB"/>
  <w15:chartTrackingRefBased/>
  <w15:docId w15:val="{69D92DF2-ACE5-4F9D-B0B7-457533DF6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1A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F1A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F1A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1A19"/>
  </w:style>
  <w:style w:type="paragraph" w:styleId="Footer">
    <w:name w:val="footer"/>
    <w:basedOn w:val="Normal"/>
    <w:link w:val="FooterChar"/>
    <w:uiPriority w:val="99"/>
    <w:unhideWhenUsed/>
    <w:rsid w:val="006F1A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1A19"/>
  </w:style>
  <w:style w:type="character" w:customStyle="1" w:styleId="Heading1Char">
    <w:name w:val="Heading 1 Char"/>
    <w:basedOn w:val="DefaultParagraphFont"/>
    <w:link w:val="Heading1"/>
    <w:uiPriority w:val="9"/>
    <w:rsid w:val="006F1A19"/>
    <w:rPr>
      <w:rFonts w:asciiTheme="majorHAnsi" w:eastAsiaTheme="majorEastAsia" w:hAnsiTheme="majorHAnsi" w:cstheme="majorBidi"/>
      <w:color w:val="2E74B5" w:themeColor="accent1" w:themeShade="BF"/>
      <w:sz w:val="32"/>
      <w:szCs w:val="32"/>
    </w:rPr>
  </w:style>
  <w:style w:type="paragraph" w:customStyle="1" w:styleId="Default">
    <w:name w:val="Default"/>
    <w:rsid w:val="006847BD"/>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BC3862"/>
    <w:pPr>
      <w:ind w:left="720"/>
      <w:contextualSpacing/>
    </w:pPr>
  </w:style>
  <w:style w:type="paragraph" w:styleId="BalloonText">
    <w:name w:val="Balloon Text"/>
    <w:basedOn w:val="Normal"/>
    <w:link w:val="BalloonTextChar"/>
    <w:uiPriority w:val="99"/>
    <w:semiHidden/>
    <w:unhideWhenUsed/>
    <w:rsid w:val="005B61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61A6"/>
    <w:rPr>
      <w:rFonts w:ascii="Segoe UI" w:hAnsi="Segoe UI" w:cs="Segoe UI"/>
      <w:sz w:val="18"/>
      <w:szCs w:val="18"/>
    </w:rPr>
  </w:style>
  <w:style w:type="character" w:styleId="Hyperlink">
    <w:name w:val="Hyperlink"/>
    <w:basedOn w:val="DefaultParagraphFont"/>
    <w:uiPriority w:val="99"/>
    <w:unhideWhenUsed/>
    <w:rsid w:val="00CC123A"/>
    <w:rPr>
      <w:color w:val="0563C1" w:themeColor="hyperlink"/>
      <w:u w:val="single"/>
    </w:rPr>
  </w:style>
  <w:style w:type="character" w:customStyle="1" w:styleId="awidxa1f7n321yyp1v1">
    <w:name w:val="aw_idxa1f7n321yyp1v_1"/>
    <w:basedOn w:val="DefaultParagraphFont"/>
    <w:rsid w:val="002E1805"/>
  </w:style>
  <w:style w:type="character" w:styleId="PlaceholderText">
    <w:name w:val="Placeholder Text"/>
    <w:basedOn w:val="DefaultParagraphFont"/>
    <w:uiPriority w:val="99"/>
    <w:semiHidden/>
    <w:rsid w:val="006D14B9"/>
    <w:rPr>
      <w:color w:val="808080"/>
    </w:rPr>
  </w:style>
  <w:style w:type="character" w:styleId="CommentReference">
    <w:name w:val="annotation reference"/>
    <w:basedOn w:val="DefaultParagraphFont"/>
    <w:uiPriority w:val="99"/>
    <w:semiHidden/>
    <w:unhideWhenUsed/>
    <w:rsid w:val="00C10B6D"/>
    <w:rPr>
      <w:sz w:val="16"/>
      <w:szCs w:val="16"/>
    </w:rPr>
  </w:style>
  <w:style w:type="paragraph" w:styleId="CommentText">
    <w:name w:val="annotation text"/>
    <w:basedOn w:val="Normal"/>
    <w:link w:val="CommentTextChar"/>
    <w:uiPriority w:val="99"/>
    <w:unhideWhenUsed/>
    <w:rsid w:val="00C10B6D"/>
    <w:pPr>
      <w:spacing w:line="240" w:lineRule="auto"/>
    </w:pPr>
    <w:rPr>
      <w:sz w:val="20"/>
      <w:szCs w:val="20"/>
    </w:rPr>
  </w:style>
  <w:style w:type="character" w:customStyle="1" w:styleId="CommentTextChar">
    <w:name w:val="Comment Text Char"/>
    <w:basedOn w:val="DefaultParagraphFont"/>
    <w:link w:val="CommentText"/>
    <w:uiPriority w:val="99"/>
    <w:rsid w:val="00C10B6D"/>
    <w:rPr>
      <w:sz w:val="20"/>
      <w:szCs w:val="20"/>
    </w:rPr>
  </w:style>
  <w:style w:type="paragraph" w:styleId="CommentSubject">
    <w:name w:val="annotation subject"/>
    <w:basedOn w:val="CommentText"/>
    <w:next w:val="CommentText"/>
    <w:link w:val="CommentSubjectChar"/>
    <w:uiPriority w:val="99"/>
    <w:semiHidden/>
    <w:unhideWhenUsed/>
    <w:rsid w:val="00C10B6D"/>
    <w:rPr>
      <w:b/>
      <w:bCs/>
    </w:rPr>
  </w:style>
  <w:style w:type="character" w:customStyle="1" w:styleId="CommentSubjectChar">
    <w:name w:val="Comment Subject Char"/>
    <w:basedOn w:val="CommentTextChar"/>
    <w:link w:val="CommentSubject"/>
    <w:uiPriority w:val="99"/>
    <w:semiHidden/>
    <w:rsid w:val="00C10B6D"/>
    <w:rPr>
      <w:b/>
      <w:bCs/>
      <w:sz w:val="20"/>
      <w:szCs w:val="20"/>
    </w:rPr>
  </w:style>
  <w:style w:type="character" w:customStyle="1" w:styleId="markedcontent">
    <w:name w:val="markedcontent"/>
    <w:basedOn w:val="DefaultParagraphFont"/>
    <w:rsid w:val="00C10B6D"/>
  </w:style>
  <w:style w:type="paragraph" w:styleId="Revision">
    <w:name w:val="Revision"/>
    <w:hidden/>
    <w:uiPriority w:val="99"/>
    <w:semiHidden/>
    <w:rsid w:val="00062434"/>
    <w:pPr>
      <w:spacing w:after="0" w:line="240" w:lineRule="auto"/>
    </w:pPr>
  </w:style>
  <w:style w:type="character" w:styleId="UnresolvedMention">
    <w:name w:val="Unresolved Mention"/>
    <w:basedOn w:val="DefaultParagraphFont"/>
    <w:uiPriority w:val="99"/>
    <w:semiHidden/>
    <w:unhideWhenUsed/>
    <w:rsid w:val="001A1A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6801632">
      <w:bodyDiv w:val="1"/>
      <w:marLeft w:val="0"/>
      <w:marRight w:val="0"/>
      <w:marTop w:val="0"/>
      <w:marBottom w:val="0"/>
      <w:divBdr>
        <w:top w:val="none" w:sz="0" w:space="0" w:color="auto"/>
        <w:left w:val="none" w:sz="0" w:space="0" w:color="auto"/>
        <w:bottom w:val="none" w:sz="0" w:space="0" w:color="auto"/>
        <w:right w:val="none" w:sz="0" w:space="0" w:color="auto"/>
      </w:divBdr>
    </w:div>
    <w:div w:id="2038895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rad.ucalgary.ca/sites/default/files/teams/3/FGS%20Appeals%20Procedure%202024-06-13.pdf"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glossaryDocument" Target="glossary/document.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ECAB75FC19A4956B7156238652EFE65"/>
        <w:category>
          <w:name w:val="General"/>
          <w:gallery w:val="placeholder"/>
        </w:category>
        <w:types>
          <w:type w:val="bbPlcHdr"/>
        </w:types>
        <w:behaviors>
          <w:behavior w:val="content"/>
        </w:behaviors>
        <w:guid w:val="{B9034EEA-C510-4FBE-92EB-B29A1D386D1E}"/>
      </w:docPartPr>
      <w:docPartBody>
        <w:p w:rsidR="00B12265" w:rsidRDefault="0076333B" w:rsidP="0076333B">
          <w:pPr>
            <w:pStyle w:val="AECAB75FC19A4956B7156238652EFE65"/>
          </w:pPr>
          <w:r w:rsidRPr="00F56F77">
            <w:rPr>
              <w:rStyle w:val="PlaceholderText"/>
            </w:rPr>
            <w:t>[Publish Date]</w:t>
          </w:r>
        </w:p>
      </w:docPartBody>
    </w:docPart>
    <w:docPart>
      <w:docPartPr>
        <w:name w:val="E917F633F6A048449D716DE68F84E648"/>
        <w:category>
          <w:name w:val="General"/>
          <w:gallery w:val="placeholder"/>
        </w:category>
        <w:types>
          <w:type w:val="bbPlcHdr"/>
        </w:types>
        <w:behaviors>
          <w:behavior w:val="content"/>
        </w:behaviors>
        <w:guid w:val="{B554CBFD-F72F-42B4-965D-22D15C095855}"/>
      </w:docPartPr>
      <w:docPartBody>
        <w:p w:rsidR="00B12265" w:rsidRDefault="0076333B" w:rsidP="0076333B">
          <w:pPr>
            <w:pStyle w:val="E917F633F6A048449D716DE68F84E648"/>
          </w:pPr>
          <w:r w:rsidRPr="00F56F77">
            <w:rPr>
              <w:rStyle w:val="PlaceholderText"/>
            </w:rPr>
            <w:t>[Author]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Bold">
    <w:altName w:val="Calibri"/>
    <w:panose1 w:val="00000000000000000000"/>
    <w:charset w:val="00"/>
    <w:family w:val="auto"/>
    <w:notTrueType/>
    <w:pitch w:val="default"/>
    <w:sig w:usb0="00000003" w:usb1="00000000" w:usb2="00000000" w:usb3="00000000" w:csb0="00000001" w:csb1="00000000"/>
  </w:font>
  <w:font w:name="Calibri-Italic">
    <w:altName w:val="Calibri"/>
    <w:panose1 w:val="00000000000000000000"/>
    <w:charset w:val="00"/>
    <w:family w:val="swiss"/>
    <w:notTrueType/>
    <w:pitch w:val="default"/>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33B"/>
    <w:rsid w:val="001F4921"/>
    <w:rsid w:val="0076333B"/>
    <w:rsid w:val="00B1226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33B"/>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6333B"/>
    <w:rPr>
      <w:color w:val="808080"/>
    </w:rPr>
  </w:style>
  <w:style w:type="paragraph" w:customStyle="1" w:styleId="AECAB75FC19A4956B7156238652EFE65">
    <w:name w:val="AECAB75FC19A4956B7156238652EFE65"/>
    <w:rsid w:val="0076333B"/>
  </w:style>
  <w:style w:type="paragraph" w:customStyle="1" w:styleId="E917F633F6A048449D716DE68F84E648">
    <w:name w:val="E917F633F6A048449D716DE68F84E648"/>
    <w:rsid w:val="0076333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2019-01-01T00:00:00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529</Words>
  <Characters>3017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 Appeals Office</dc:creator>
  <cp:keywords/>
  <dc:description/>
  <cp:lastModifiedBy>Louise Wells</cp:lastModifiedBy>
  <cp:revision>3</cp:revision>
  <cp:lastPrinted>2018-07-17T14:48:00Z</cp:lastPrinted>
  <dcterms:created xsi:type="dcterms:W3CDTF">2024-08-28T16:35:00Z</dcterms:created>
  <dcterms:modified xsi:type="dcterms:W3CDTF">2024-08-28T16:36:00Z</dcterms:modified>
</cp:coreProperties>
</file>