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31476A" w:rsidRPr="00F03E5E" w:rsidRDefault="00351F13">
      <w:pPr>
        <w:jc w:val="center"/>
        <w:rPr>
          <w:rFonts w:ascii="Verdana" w:hAnsi="Verdana" w:cs="Arial"/>
          <w:sz w:val="20"/>
          <w:szCs w:val="20"/>
          <w:lang w:bidi="he-IL"/>
        </w:rPr>
      </w:pPr>
      <w:r w:rsidRPr="00F03E5E">
        <w:rPr>
          <w:rFonts w:ascii="Verdana" w:hAnsi="Verdana"/>
          <w:noProof/>
          <w:sz w:val="20"/>
          <w:szCs w:val="20"/>
        </w:rPr>
        <w:drawing>
          <wp:inline distT="0" distB="0" distL="0" distR="0" wp14:anchorId="3EEE31D6" wp14:editId="6DFDBF2F">
            <wp:extent cx="1028700" cy="904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1028700" cy="904875"/>
                    </a:xfrm>
                    <a:prstGeom prst="rect">
                      <a:avLst/>
                    </a:prstGeom>
                  </pic:spPr>
                </pic:pic>
              </a:graphicData>
            </a:graphic>
          </wp:inline>
        </w:drawing>
      </w:r>
    </w:p>
    <w:p w14:paraId="0A37501D" w14:textId="77777777" w:rsidR="0031476A" w:rsidRPr="00F03E5E" w:rsidRDefault="0031476A">
      <w:pPr>
        <w:rPr>
          <w:rFonts w:ascii="Verdana" w:hAnsi="Verdana" w:cs="Arial"/>
          <w:sz w:val="20"/>
          <w:szCs w:val="20"/>
        </w:rPr>
      </w:pPr>
    </w:p>
    <w:p w14:paraId="49078057" w14:textId="7D214206" w:rsidR="009D464C" w:rsidRPr="002D584C" w:rsidRDefault="002D584C" w:rsidP="6DFDBF2F">
      <w:pPr>
        <w:jc w:val="center"/>
        <w:rPr>
          <w:b/>
          <w:bCs/>
          <w:sz w:val="28"/>
          <w:szCs w:val="28"/>
        </w:rPr>
      </w:pPr>
      <w:r>
        <w:rPr>
          <w:b/>
          <w:bCs/>
          <w:sz w:val="28"/>
          <w:szCs w:val="28"/>
        </w:rPr>
        <w:t>S</w:t>
      </w:r>
      <w:r w:rsidRPr="002D584C">
        <w:rPr>
          <w:b/>
          <w:bCs/>
          <w:sz w:val="28"/>
          <w:szCs w:val="28"/>
        </w:rPr>
        <w:t xml:space="preserve">ummer </w:t>
      </w:r>
      <w:r>
        <w:rPr>
          <w:b/>
          <w:bCs/>
          <w:sz w:val="28"/>
          <w:szCs w:val="28"/>
        </w:rPr>
        <w:t>A</w:t>
      </w:r>
      <w:r w:rsidRPr="002D584C">
        <w:rPr>
          <w:b/>
          <w:bCs/>
          <w:sz w:val="28"/>
          <w:szCs w:val="28"/>
        </w:rPr>
        <w:t xml:space="preserve">ccommodation 2025 </w:t>
      </w:r>
    </w:p>
    <w:p w14:paraId="3FD35476" w14:textId="5644D2AD" w:rsidR="009D464C" w:rsidRPr="000B5F10" w:rsidRDefault="0086554C" w:rsidP="009D464C">
      <w:pPr>
        <w:jc w:val="center"/>
        <w:rPr>
          <w:b/>
          <w:bCs/>
          <w:sz w:val="22"/>
          <w:szCs w:val="22"/>
        </w:rPr>
      </w:pPr>
      <w:r w:rsidRPr="000B5F10">
        <w:rPr>
          <w:b/>
          <w:bCs/>
          <w:sz w:val="22"/>
          <w:szCs w:val="22"/>
        </w:rPr>
        <w:t xml:space="preserve"> </w:t>
      </w:r>
      <w:r w:rsidR="009D464C" w:rsidRPr="000B5F10">
        <w:rPr>
          <w:b/>
          <w:bCs/>
          <w:sz w:val="22"/>
          <w:szCs w:val="22"/>
        </w:rPr>
        <w:t>Terms and Conditions</w:t>
      </w:r>
    </w:p>
    <w:p w14:paraId="0EDCB246" w14:textId="3935338D" w:rsidR="00905AE7" w:rsidRPr="000B5F10" w:rsidRDefault="009D464C" w:rsidP="6DFDBF2F">
      <w:pPr>
        <w:jc w:val="center"/>
        <w:rPr>
          <w:b/>
          <w:bCs/>
          <w:sz w:val="22"/>
          <w:szCs w:val="22"/>
        </w:rPr>
      </w:pPr>
      <w:r w:rsidRPr="000B5F10">
        <w:rPr>
          <w:b/>
          <w:bCs/>
          <w:sz w:val="22"/>
          <w:szCs w:val="22"/>
        </w:rPr>
        <w:t xml:space="preserve">for </w:t>
      </w:r>
    </w:p>
    <w:p w14:paraId="63E0FD03" w14:textId="2D27BEE7" w:rsidR="009D464C" w:rsidRDefault="009D464C" w:rsidP="6DFDBF2F">
      <w:pPr>
        <w:jc w:val="center"/>
        <w:rPr>
          <w:b/>
          <w:bCs/>
          <w:sz w:val="22"/>
          <w:szCs w:val="22"/>
        </w:rPr>
      </w:pPr>
      <w:r w:rsidRPr="000B5F10">
        <w:rPr>
          <w:b/>
          <w:bCs/>
          <w:sz w:val="22"/>
          <w:szCs w:val="22"/>
        </w:rPr>
        <w:t>Pre</w:t>
      </w:r>
      <w:r w:rsidR="008566B9">
        <w:rPr>
          <w:b/>
          <w:bCs/>
          <w:sz w:val="22"/>
          <w:szCs w:val="22"/>
        </w:rPr>
        <w:t>-s</w:t>
      </w:r>
      <w:r w:rsidRPr="000B5F10">
        <w:rPr>
          <w:b/>
          <w:bCs/>
          <w:sz w:val="22"/>
          <w:szCs w:val="22"/>
        </w:rPr>
        <w:t>essional Students</w:t>
      </w:r>
    </w:p>
    <w:p w14:paraId="5DAB6C7B" w14:textId="77777777" w:rsidR="0031476A" w:rsidRPr="000B5F10" w:rsidRDefault="0031476A">
      <w:pPr>
        <w:rPr>
          <w:sz w:val="22"/>
          <w:szCs w:val="22"/>
        </w:rPr>
      </w:pPr>
    </w:p>
    <w:p w14:paraId="6E049B75" w14:textId="2F28627C" w:rsidR="004B008B" w:rsidRPr="000B5F10" w:rsidRDefault="007E697C" w:rsidP="00905AE7">
      <w:pPr>
        <w:rPr>
          <w:rFonts w:eastAsia="Calibri"/>
          <w:b/>
          <w:sz w:val="22"/>
          <w:szCs w:val="22"/>
        </w:rPr>
      </w:pPr>
      <w:r w:rsidRPr="000B5F10">
        <w:rPr>
          <w:rStyle w:val="eop"/>
          <w:color w:val="000000"/>
          <w:sz w:val="22"/>
          <w:szCs w:val="22"/>
          <w:shd w:val="clear" w:color="auto" w:fill="FFFFFF"/>
        </w:rPr>
        <w:t> </w:t>
      </w:r>
    </w:p>
    <w:p w14:paraId="48CE310C" w14:textId="32DDE0D0" w:rsidR="00742E99" w:rsidRPr="000B5F10" w:rsidRDefault="00742E99" w:rsidP="00742E99">
      <w:pPr>
        <w:spacing w:line="276" w:lineRule="auto"/>
        <w:rPr>
          <w:rFonts w:eastAsia="Calibri"/>
          <w:b/>
          <w:bCs/>
          <w:sz w:val="22"/>
          <w:szCs w:val="22"/>
          <w:u w:val="single"/>
        </w:rPr>
      </w:pPr>
      <w:r w:rsidRPr="000B5F10">
        <w:rPr>
          <w:rFonts w:eastAsia="Calibri"/>
          <w:b/>
          <w:bCs/>
          <w:sz w:val="22"/>
          <w:szCs w:val="22"/>
          <w:u w:val="single"/>
        </w:rPr>
        <w:t>Interpretation</w:t>
      </w:r>
    </w:p>
    <w:p w14:paraId="293C6C75" w14:textId="77777777" w:rsidR="00742E99" w:rsidRPr="000B5F10" w:rsidRDefault="00742E99" w:rsidP="00742E99">
      <w:pPr>
        <w:spacing w:line="276" w:lineRule="auto"/>
        <w:rPr>
          <w:rFonts w:eastAsia="Calibri"/>
          <w:b/>
          <w:bCs/>
          <w:sz w:val="22"/>
          <w:szCs w:val="22"/>
        </w:rPr>
      </w:pPr>
    </w:p>
    <w:p w14:paraId="0E1988D8" w14:textId="61F9CBC0" w:rsidR="00742E99" w:rsidRPr="000B5F10" w:rsidRDefault="00742E99" w:rsidP="00742E99">
      <w:pPr>
        <w:spacing w:line="276" w:lineRule="auto"/>
        <w:rPr>
          <w:rFonts w:eastAsia="Calibri"/>
          <w:sz w:val="22"/>
          <w:szCs w:val="22"/>
        </w:rPr>
      </w:pPr>
      <w:r w:rsidRPr="000B5F10">
        <w:rPr>
          <w:rFonts w:eastAsia="Calibri"/>
          <w:sz w:val="22"/>
          <w:szCs w:val="22"/>
        </w:rPr>
        <w:t xml:space="preserve">The following definitions apply: </w:t>
      </w:r>
    </w:p>
    <w:p w14:paraId="04A36CC3" w14:textId="77777777" w:rsidR="00742E99" w:rsidRPr="000B5F10" w:rsidRDefault="00742E99" w:rsidP="00742E99">
      <w:pPr>
        <w:spacing w:line="276" w:lineRule="auto"/>
        <w:rPr>
          <w:rFonts w:eastAsia="Calibri"/>
          <w:sz w:val="22"/>
          <w:szCs w:val="22"/>
        </w:rPr>
      </w:pPr>
    </w:p>
    <w:p w14:paraId="7B789E38" w14:textId="4BF0DF25" w:rsidR="00742E99" w:rsidRPr="000B5F10" w:rsidRDefault="00742E99" w:rsidP="00742E99">
      <w:pPr>
        <w:spacing w:line="276" w:lineRule="auto"/>
        <w:rPr>
          <w:rFonts w:eastAsia="Calibri"/>
          <w:sz w:val="22"/>
          <w:szCs w:val="22"/>
        </w:rPr>
      </w:pPr>
      <w:r w:rsidRPr="000B5F10">
        <w:rPr>
          <w:rFonts w:eastAsia="Calibri"/>
          <w:sz w:val="22"/>
          <w:szCs w:val="22"/>
        </w:rPr>
        <w:t xml:space="preserve">The University:  </w:t>
      </w:r>
      <w:r w:rsidR="00EA6356" w:rsidRPr="000B5F10">
        <w:rPr>
          <w:rFonts w:eastAsia="Calibri"/>
          <w:sz w:val="22"/>
          <w:szCs w:val="22"/>
        </w:rPr>
        <w:tab/>
      </w:r>
      <w:r w:rsidRPr="000B5F10">
        <w:rPr>
          <w:rFonts w:eastAsia="Calibri"/>
          <w:sz w:val="22"/>
          <w:szCs w:val="22"/>
        </w:rPr>
        <w:t>the University of Sussex (</w:t>
      </w:r>
      <w:proofErr w:type="spellStart"/>
      <w:r w:rsidRPr="000B5F10">
        <w:rPr>
          <w:rFonts w:eastAsia="Calibri"/>
          <w:sz w:val="22"/>
          <w:szCs w:val="22"/>
        </w:rPr>
        <w:t>UoS</w:t>
      </w:r>
      <w:proofErr w:type="spellEnd"/>
      <w:r w:rsidRPr="000B5F10">
        <w:rPr>
          <w:rFonts w:eastAsia="Calibri"/>
          <w:sz w:val="22"/>
          <w:szCs w:val="22"/>
        </w:rPr>
        <w:t>)</w:t>
      </w:r>
    </w:p>
    <w:p w14:paraId="5D5ACA78" w14:textId="5CF02096" w:rsidR="00742E99" w:rsidRPr="000B5F10" w:rsidRDefault="00742E99" w:rsidP="00DE4912">
      <w:pPr>
        <w:spacing w:line="276" w:lineRule="auto"/>
        <w:ind w:left="2160" w:hanging="2160"/>
        <w:rPr>
          <w:rFonts w:eastAsia="Calibri"/>
          <w:sz w:val="22"/>
          <w:szCs w:val="22"/>
        </w:rPr>
      </w:pPr>
      <w:r w:rsidRPr="000B5F10">
        <w:rPr>
          <w:rFonts w:eastAsia="Calibri"/>
          <w:sz w:val="22"/>
          <w:szCs w:val="22"/>
        </w:rPr>
        <w:t xml:space="preserve">The Booking Party:  </w:t>
      </w:r>
      <w:r w:rsidR="00EA6356" w:rsidRPr="000B5F10">
        <w:rPr>
          <w:rFonts w:eastAsia="Calibri"/>
          <w:sz w:val="22"/>
          <w:szCs w:val="22"/>
        </w:rPr>
        <w:tab/>
      </w:r>
      <w:r w:rsidRPr="000B5F10">
        <w:rPr>
          <w:rFonts w:eastAsia="Calibri"/>
          <w:sz w:val="22"/>
          <w:szCs w:val="22"/>
        </w:rPr>
        <w:t>the Department of Language Studies (DLS)</w:t>
      </w:r>
      <w:r w:rsidR="009D464C" w:rsidRPr="000B5F10">
        <w:rPr>
          <w:rFonts w:eastAsia="Calibri"/>
          <w:sz w:val="22"/>
          <w:szCs w:val="22"/>
        </w:rPr>
        <w:t>, University of Sussex</w:t>
      </w:r>
    </w:p>
    <w:p w14:paraId="71D5140F" w14:textId="2978DBCF" w:rsidR="00742E99" w:rsidRPr="000B5F10" w:rsidRDefault="00742E99" w:rsidP="00DE4912">
      <w:pPr>
        <w:spacing w:line="276" w:lineRule="auto"/>
        <w:ind w:left="2160" w:hanging="2160"/>
        <w:rPr>
          <w:rFonts w:eastAsia="Calibri"/>
          <w:sz w:val="22"/>
          <w:szCs w:val="22"/>
        </w:rPr>
      </w:pPr>
      <w:r w:rsidRPr="000B5F10">
        <w:rPr>
          <w:rFonts w:eastAsia="Calibri"/>
          <w:sz w:val="22"/>
          <w:szCs w:val="22"/>
        </w:rPr>
        <w:t xml:space="preserve">The Occupant(s): </w:t>
      </w:r>
      <w:r w:rsidR="00EA6356" w:rsidRPr="000B5F10">
        <w:rPr>
          <w:rFonts w:eastAsia="Calibri"/>
          <w:sz w:val="22"/>
          <w:szCs w:val="22"/>
        </w:rPr>
        <w:tab/>
        <w:t>s</w:t>
      </w:r>
      <w:r w:rsidRPr="000B5F10">
        <w:rPr>
          <w:rFonts w:eastAsia="Calibri"/>
          <w:sz w:val="22"/>
          <w:szCs w:val="22"/>
        </w:rPr>
        <w:t>tudent(s) enrolled onto Pre</w:t>
      </w:r>
      <w:r w:rsidR="008566B9">
        <w:rPr>
          <w:rFonts w:eastAsia="Calibri"/>
          <w:sz w:val="22"/>
          <w:szCs w:val="22"/>
        </w:rPr>
        <w:t>-s</w:t>
      </w:r>
      <w:r w:rsidRPr="000B5F10">
        <w:rPr>
          <w:rFonts w:eastAsia="Calibri"/>
          <w:sz w:val="22"/>
          <w:szCs w:val="22"/>
        </w:rPr>
        <w:t>essional course and booked to stay in the residential accommodation on campus</w:t>
      </w:r>
    </w:p>
    <w:p w14:paraId="0C90215A" w14:textId="2B9FC7D3" w:rsidR="00742E99" w:rsidRPr="000B5F10" w:rsidRDefault="00742E99" w:rsidP="00DE4912">
      <w:pPr>
        <w:spacing w:line="276" w:lineRule="auto"/>
        <w:ind w:left="2160" w:hanging="2160"/>
        <w:rPr>
          <w:rFonts w:eastAsia="Calibri"/>
          <w:sz w:val="22"/>
          <w:szCs w:val="22"/>
        </w:rPr>
      </w:pPr>
      <w:r w:rsidRPr="000B5F10">
        <w:rPr>
          <w:rFonts w:eastAsia="Calibri"/>
          <w:sz w:val="22"/>
          <w:szCs w:val="22"/>
        </w:rPr>
        <w:t xml:space="preserve">Business Day: </w:t>
      </w:r>
      <w:r w:rsidRPr="000B5F10">
        <w:rPr>
          <w:rFonts w:eastAsia="Calibri"/>
          <w:sz w:val="22"/>
          <w:szCs w:val="22"/>
        </w:rPr>
        <w:tab/>
      </w:r>
      <w:r w:rsidR="0044070E">
        <w:rPr>
          <w:rFonts w:eastAsia="Calibri"/>
          <w:sz w:val="22"/>
          <w:szCs w:val="22"/>
        </w:rPr>
        <w:t>t</w:t>
      </w:r>
      <w:r w:rsidRPr="000B5F10">
        <w:rPr>
          <w:rFonts w:eastAsia="Calibri"/>
          <w:sz w:val="22"/>
          <w:szCs w:val="22"/>
        </w:rPr>
        <w:t>he day agreed at the time of booking- staffing charges or extra charges may be charged for weekends (Saturday, Sunday) and public holiday in England or bookings outside core hours 08.00 – 18.00</w:t>
      </w:r>
    </w:p>
    <w:p w14:paraId="105C2921" w14:textId="77777777" w:rsidR="00742E99" w:rsidRPr="000B5F10" w:rsidRDefault="00742E99" w:rsidP="00742E99">
      <w:pPr>
        <w:spacing w:line="276" w:lineRule="auto"/>
        <w:rPr>
          <w:rFonts w:eastAsia="Calibri"/>
          <w:sz w:val="22"/>
          <w:szCs w:val="22"/>
        </w:rPr>
      </w:pPr>
      <w:r w:rsidRPr="000B5F10">
        <w:rPr>
          <w:rFonts w:eastAsia="Calibri"/>
          <w:sz w:val="22"/>
          <w:szCs w:val="22"/>
        </w:rPr>
        <w:t xml:space="preserve">Business Hours: </w:t>
      </w:r>
      <w:r w:rsidRPr="000B5F10">
        <w:rPr>
          <w:rFonts w:eastAsia="Calibri"/>
          <w:sz w:val="22"/>
          <w:szCs w:val="22"/>
        </w:rPr>
        <w:tab/>
        <w:t>the period from 8.00 to 18.00 on any Business Day.</w:t>
      </w:r>
    </w:p>
    <w:p w14:paraId="3AA289A4" w14:textId="77F284E0" w:rsidR="00742E99" w:rsidRPr="000B5F10" w:rsidRDefault="00742E99" w:rsidP="00742E99">
      <w:pPr>
        <w:spacing w:line="276" w:lineRule="auto"/>
        <w:rPr>
          <w:rFonts w:eastAsia="Calibri"/>
          <w:sz w:val="22"/>
          <w:szCs w:val="22"/>
        </w:rPr>
      </w:pPr>
      <w:r w:rsidRPr="000B5F10">
        <w:rPr>
          <w:rFonts w:eastAsia="Calibri"/>
          <w:sz w:val="22"/>
          <w:szCs w:val="22"/>
        </w:rPr>
        <w:t xml:space="preserve">Charges: </w:t>
      </w:r>
      <w:r w:rsidRPr="000B5F10">
        <w:rPr>
          <w:rFonts w:eastAsia="Calibri"/>
          <w:sz w:val="22"/>
          <w:szCs w:val="22"/>
        </w:rPr>
        <w:tab/>
      </w:r>
      <w:r w:rsidR="00EA6356" w:rsidRPr="000B5F10">
        <w:rPr>
          <w:rFonts w:eastAsia="Calibri"/>
          <w:sz w:val="22"/>
          <w:szCs w:val="22"/>
        </w:rPr>
        <w:tab/>
      </w:r>
      <w:r w:rsidRPr="000B5F10">
        <w:rPr>
          <w:rFonts w:eastAsia="Calibri"/>
          <w:sz w:val="22"/>
          <w:szCs w:val="22"/>
        </w:rPr>
        <w:t xml:space="preserve">the charges payable by the </w:t>
      </w:r>
      <w:r w:rsidR="00EA6356" w:rsidRPr="000B5F10">
        <w:rPr>
          <w:rFonts w:eastAsia="Calibri"/>
          <w:sz w:val="22"/>
          <w:szCs w:val="22"/>
        </w:rPr>
        <w:t>Occupant</w:t>
      </w:r>
      <w:r w:rsidR="0086554C" w:rsidRPr="000B5F10">
        <w:rPr>
          <w:rFonts w:eastAsia="Calibri"/>
          <w:sz w:val="22"/>
          <w:szCs w:val="22"/>
        </w:rPr>
        <w:t>(</w:t>
      </w:r>
      <w:r w:rsidR="00EA6356" w:rsidRPr="000B5F10">
        <w:rPr>
          <w:rFonts w:eastAsia="Calibri"/>
          <w:sz w:val="22"/>
          <w:szCs w:val="22"/>
        </w:rPr>
        <w:t>s</w:t>
      </w:r>
      <w:r w:rsidR="0086554C" w:rsidRPr="000B5F10">
        <w:rPr>
          <w:rFonts w:eastAsia="Calibri"/>
          <w:sz w:val="22"/>
          <w:szCs w:val="22"/>
        </w:rPr>
        <w:t>)</w:t>
      </w:r>
      <w:r w:rsidRPr="000B5F10">
        <w:rPr>
          <w:rFonts w:eastAsia="Calibri"/>
          <w:sz w:val="22"/>
          <w:szCs w:val="22"/>
        </w:rPr>
        <w:t xml:space="preserve"> for the hire of the Venue </w:t>
      </w:r>
    </w:p>
    <w:p w14:paraId="075475B3" w14:textId="2E222124" w:rsidR="00742E99" w:rsidRPr="000B5F10" w:rsidRDefault="00742E99" w:rsidP="00742E99">
      <w:pPr>
        <w:spacing w:line="276" w:lineRule="auto"/>
        <w:rPr>
          <w:rFonts w:eastAsia="Calibri"/>
          <w:sz w:val="22"/>
          <w:szCs w:val="22"/>
        </w:rPr>
      </w:pPr>
      <w:r w:rsidRPr="000B5F10">
        <w:rPr>
          <w:rFonts w:eastAsia="Calibri"/>
          <w:sz w:val="22"/>
          <w:szCs w:val="22"/>
        </w:rPr>
        <w:t xml:space="preserve">Hire Period: </w:t>
      </w:r>
      <w:r w:rsidRPr="000B5F10">
        <w:rPr>
          <w:rFonts w:eastAsia="Calibri"/>
          <w:sz w:val="22"/>
          <w:szCs w:val="22"/>
        </w:rPr>
        <w:tab/>
      </w:r>
      <w:r w:rsidR="00EA6356" w:rsidRPr="000B5F10">
        <w:rPr>
          <w:rFonts w:eastAsia="Calibri"/>
          <w:sz w:val="22"/>
          <w:szCs w:val="22"/>
        </w:rPr>
        <w:tab/>
      </w:r>
      <w:r w:rsidRPr="000B5F10">
        <w:rPr>
          <w:rFonts w:eastAsia="Calibri"/>
          <w:sz w:val="22"/>
          <w:szCs w:val="22"/>
        </w:rPr>
        <w:t xml:space="preserve">the period of time agreed for the hire of the Venue </w:t>
      </w:r>
    </w:p>
    <w:p w14:paraId="0001273F" w14:textId="22D7C129" w:rsidR="00742E99" w:rsidRPr="000B5F10" w:rsidRDefault="00742E99" w:rsidP="00DE4912">
      <w:pPr>
        <w:spacing w:line="276" w:lineRule="auto"/>
        <w:ind w:left="2160" w:hanging="2160"/>
        <w:rPr>
          <w:rFonts w:eastAsia="Calibri"/>
          <w:sz w:val="22"/>
          <w:szCs w:val="22"/>
        </w:rPr>
      </w:pPr>
      <w:r w:rsidRPr="000B5F10">
        <w:rPr>
          <w:rFonts w:eastAsia="Calibri"/>
          <w:sz w:val="22"/>
          <w:szCs w:val="22"/>
        </w:rPr>
        <w:t xml:space="preserve">Venue: </w:t>
      </w:r>
      <w:r w:rsidRPr="000B5F10">
        <w:rPr>
          <w:rFonts w:eastAsia="Calibri"/>
          <w:sz w:val="22"/>
          <w:szCs w:val="22"/>
        </w:rPr>
        <w:tab/>
        <w:t xml:space="preserve">rooms </w:t>
      </w:r>
      <w:r w:rsidR="00EA6356" w:rsidRPr="000B5F10">
        <w:rPr>
          <w:rFonts w:eastAsia="Calibri"/>
          <w:sz w:val="22"/>
          <w:szCs w:val="22"/>
        </w:rPr>
        <w:t xml:space="preserve">in residential accommodation on campus </w:t>
      </w:r>
      <w:r w:rsidRPr="000B5F10">
        <w:rPr>
          <w:rFonts w:eastAsia="Calibri"/>
          <w:sz w:val="22"/>
          <w:szCs w:val="22"/>
        </w:rPr>
        <w:t>hired by the Booking Party on behalf of the Occupant(s)</w:t>
      </w:r>
    </w:p>
    <w:p w14:paraId="49548A5E" w14:textId="77777777" w:rsidR="00DA76E0" w:rsidRPr="000B5F10" w:rsidRDefault="00DA76E0" w:rsidP="00DA76E0">
      <w:pPr>
        <w:spacing w:line="276" w:lineRule="auto"/>
        <w:rPr>
          <w:rFonts w:eastAsia="Calibri"/>
          <w:b/>
          <w:bCs/>
          <w:sz w:val="22"/>
          <w:szCs w:val="22"/>
          <w:u w:val="single"/>
        </w:rPr>
      </w:pPr>
    </w:p>
    <w:p w14:paraId="52FDCDA1" w14:textId="77777777" w:rsidR="00742E99" w:rsidRPr="000B5F10" w:rsidRDefault="00742E99" w:rsidP="00742E99">
      <w:pPr>
        <w:jc w:val="both"/>
        <w:rPr>
          <w:rFonts w:eastAsia="Calibri"/>
          <w:sz w:val="22"/>
          <w:szCs w:val="22"/>
        </w:rPr>
      </w:pPr>
    </w:p>
    <w:p w14:paraId="74F8CD4D" w14:textId="5FFED600" w:rsidR="00EA6356" w:rsidRPr="000B5F10" w:rsidRDefault="00EA6356" w:rsidP="00EA6356">
      <w:pPr>
        <w:spacing w:line="276" w:lineRule="auto"/>
        <w:rPr>
          <w:rFonts w:eastAsia="Calibri"/>
          <w:b/>
          <w:bCs/>
          <w:sz w:val="22"/>
          <w:szCs w:val="22"/>
          <w:u w:val="single"/>
        </w:rPr>
      </w:pPr>
      <w:r w:rsidRPr="000B5F10">
        <w:rPr>
          <w:rFonts w:eastAsia="Calibri"/>
          <w:b/>
          <w:bCs/>
          <w:sz w:val="22"/>
          <w:szCs w:val="22"/>
          <w:u w:val="single"/>
        </w:rPr>
        <w:t>Charges and payment</w:t>
      </w:r>
    </w:p>
    <w:p w14:paraId="07E902CE" w14:textId="77777777" w:rsidR="00EA6356" w:rsidRPr="000B5F10" w:rsidRDefault="00EA6356" w:rsidP="00EA6356">
      <w:pPr>
        <w:spacing w:line="276" w:lineRule="auto"/>
        <w:rPr>
          <w:rFonts w:eastAsia="Calibri"/>
          <w:sz w:val="22"/>
          <w:szCs w:val="22"/>
        </w:rPr>
      </w:pPr>
    </w:p>
    <w:p w14:paraId="386CD11C" w14:textId="542A3DB5" w:rsidR="00DE4912" w:rsidRPr="000B5F10" w:rsidRDefault="00EA6356" w:rsidP="00EA6356">
      <w:pPr>
        <w:spacing w:line="276" w:lineRule="auto"/>
        <w:rPr>
          <w:rFonts w:eastAsia="Calibri"/>
          <w:sz w:val="22"/>
          <w:szCs w:val="22"/>
        </w:rPr>
      </w:pPr>
      <w:r w:rsidRPr="000B5F10">
        <w:rPr>
          <w:rFonts w:eastAsia="Calibri"/>
          <w:sz w:val="22"/>
          <w:szCs w:val="22"/>
        </w:rPr>
        <w:t xml:space="preserve">The </w:t>
      </w:r>
      <w:r w:rsidR="00DE4912" w:rsidRPr="000B5F10">
        <w:rPr>
          <w:rFonts w:eastAsia="Calibri"/>
          <w:sz w:val="22"/>
          <w:szCs w:val="22"/>
        </w:rPr>
        <w:t>Occupant sends a request for the venue hire</w:t>
      </w:r>
      <w:r w:rsidR="00A70657" w:rsidRPr="000B5F10">
        <w:rPr>
          <w:rFonts w:eastAsia="Calibri"/>
          <w:sz w:val="22"/>
          <w:szCs w:val="22"/>
        </w:rPr>
        <w:t xml:space="preserve"> to the Booking Party</w:t>
      </w:r>
      <w:r w:rsidR="00DE4912" w:rsidRPr="000B5F10">
        <w:rPr>
          <w:rFonts w:eastAsia="Calibri"/>
          <w:sz w:val="22"/>
          <w:szCs w:val="22"/>
        </w:rPr>
        <w:t xml:space="preserve">. The </w:t>
      </w:r>
      <w:r w:rsidRPr="000B5F10">
        <w:rPr>
          <w:rFonts w:eastAsia="Calibri"/>
          <w:sz w:val="22"/>
          <w:szCs w:val="22"/>
        </w:rPr>
        <w:t>Booking Party confirm</w:t>
      </w:r>
      <w:r w:rsidR="00A70657" w:rsidRPr="000B5F10">
        <w:rPr>
          <w:rFonts w:eastAsia="Calibri"/>
          <w:sz w:val="22"/>
          <w:szCs w:val="22"/>
        </w:rPr>
        <w:t>s</w:t>
      </w:r>
      <w:r w:rsidRPr="000B5F10">
        <w:rPr>
          <w:rFonts w:eastAsia="Calibri"/>
          <w:sz w:val="22"/>
          <w:szCs w:val="22"/>
        </w:rPr>
        <w:t xml:space="preserve"> if </w:t>
      </w:r>
      <w:r w:rsidR="0086554C" w:rsidRPr="000B5F10">
        <w:rPr>
          <w:rFonts w:eastAsia="Calibri"/>
          <w:sz w:val="22"/>
          <w:szCs w:val="22"/>
        </w:rPr>
        <w:t>it</w:t>
      </w:r>
      <w:r w:rsidRPr="000B5F10">
        <w:rPr>
          <w:rFonts w:eastAsia="Calibri"/>
          <w:sz w:val="22"/>
          <w:szCs w:val="22"/>
        </w:rPr>
        <w:t xml:space="preserve"> is available and </w:t>
      </w:r>
      <w:r w:rsidR="00DE4912" w:rsidRPr="000B5F10">
        <w:rPr>
          <w:rFonts w:eastAsia="Calibri"/>
          <w:sz w:val="22"/>
          <w:szCs w:val="22"/>
        </w:rPr>
        <w:t>provisionally reserve</w:t>
      </w:r>
      <w:r w:rsidR="00A70657" w:rsidRPr="000B5F10">
        <w:rPr>
          <w:rFonts w:eastAsia="Calibri"/>
          <w:sz w:val="22"/>
          <w:szCs w:val="22"/>
        </w:rPr>
        <w:t>s</w:t>
      </w:r>
      <w:r w:rsidR="00DE4912" w:rsidRPr="000B5F10">
        <w:rPr>
          <w:rFonts w:eastAsia="Calibri"/>
          <w:sz w:val="22"/>
          <w:szCs w:val="22"/>
        </w:rPr>
        <w:t xml:space="preserve"> it for the Occupant. The Booking Party shall</w:t>
      </w:r>
      <w:r w:rsidR="00A70657" w:rsidRPr="000B5F10">
        <w:rPr>
          <w:rFonts w:eastAsia="Calibri"/>
          <w:sz w:val="22"/>
          <w:szCs w:val="22"/>
        </w:rPr>
        <w:t xml:space="preserve"> provide the details of the charges, outline the payment schedule</w:t>
      </w:r>
      <w:r w:rsidR="00DE4912" w:rsidRPr="000B5F10">
        <w:rPr>
          <w:rFonts w:eastAsia="Calibri"/>
          <w:sz w:val="22"/>
          <w:szCs w:val="22"/>
        </w:rPr>
        <w:t xml:space="preserve"> </w:t>
      </w:r>
      <w:r w:rsidR="00A70657" w:rsidRPr="000B5F10">
        <w:rPr>
          <w:rFonts w:eastAsia="Calibri"/>
          <w:sz w:val="22"/>
          <w:szCs w:val="22"/>
        </w:rPr>
        <w:t xml:space="preserve">and either </w:t>
      </w:r>
      <w:r w:rsidRPr="000B5F10">
        <w:rPr>
          <w:rFonts w:eastAsia="Calibri"/>
          <w:sz w:val="22"/>
          <w:szCs w:val="22"/>
        </w:rPr>
        <w:t>issue</w:t>
      </w:r>
      <w:r w:rsidR="009D464C" w:rsidRPr="000B5F10">
        <w:rPr>
          <w:rFonts w:eastAsia="Calibri"/>
          <w:sz w:val="22"/>
          <w:szCs w:val="22"/>
        </w:rPr>
        <w:t xml:space="preserve"> </w:t>
      </w:r>
      <w:r w:rsidRPr="000B5F10">
        <w:rPr>
          <w:rFonts w:eastAsia="Calibri"/>
          <w:sz w:val="22"/>
          <w:szCs w:val="22"/>
        </w:rPr>
        <w:t xml:space="preserve">an invoice </w:t>
      </w:r>
      <w:r w:rsidR="00DE4912" w:rsidRPr="000B5F10">
        <w:rPr>
          <w:rFonts w:eastAsia="Calibri"/>
          <w:sz w:val="22"/>
          <w:szCs w:val="22"/>
        </w:rPr>
        <w:t xml:space="preserve">or </w:t>
      </w:r>
      <w:r w:rsidR="00A70657" w:rsidRPr="000B5F10">
        <w:rPr>
          <w:rFonts w:eastAsia="Calibri"/>
          <w:sz w:val="22"/>
          <w:szCs w:val="22"/>
        </w:rPr>
        <w:t>send</w:t>
      </w:r>
      <w:r w:rsidRPr="000B5F10">
        <w:rPr>
          <w:rFonts w:eastAsia="Calibri"/>
          <w:sz w:val="22"/>
          <w:szCs w:val="22"/>
        </w:rPr>
        <w:t xml:space="preserve"> </w:t>
      </w:r>
      <w:r w:rsidR="00DE4912" w:rsidRPr="000B5F10">
        <w:rPr>
          <w:rFonts w:eastAsia="Calibri"/>
          <w:sz w:val="22"/>
          <w:szCs w:val="22"/>
        </w:rPr>
        <w:t>the</w:t>
      </w:r>
      <w:r w:rsidR="00A70657" w:rsidRPr="000B5F10">
        <w:rPr>
          <w:rFonts w:eastAsia="Calibri"/>
          <w:sz w:val="22"/>
          <w:szCs w:val="22"/>
        </w:rPr>
        <w:t xml:space="preserve"> Occupant</w:t>
      </w:r>
      <w:r w:rsidR="00DE4912" w:rsidRPr="000B5F10">
        <w:rPr>
          <w:rFonts w:eastAsia="Calibri"/>
          <w:sz w:val="22"/>
          <w:szCs w:val="22"/>
        </w:rPr>
        <w:t xml:space="preserve"> </w:t>
      </w:r>
      <w:r w:rsidRPr="000B5F10">
        <w:rPr>
          <w:rFonts w:eastAsia="Calibri"/>
          <w:sz w:val="22"/>
          <w:szCs w:val="22"/>
        </w:rPr>
        <w:t>a</w:t>
      </w:r>
      <w:r w:rsidR="00DE4912" w:rsidRPr="000B5F10">
        <w:rPr>
          <w:rFonts w:eastAsia="Calibri"/>
          <w:sz w:val="22"/>
          <w:szCs w:val="22"/>
        </w:rPr>
        <w:t>n online</w:t>
      </w:r>
      <w:r w:rsidRPr="000B5F10">
        <w:rPr>
          <w:rFonts w:eastAsia="Calibri"/>
          <w:sz w:val="22"/>
          <w:szCs w:val="22"/>
        </w:rPr>
        <w:t xml:space="preserve"> payment link</w:t>
      </w:r>
      <w:r w:rsidR="00DE4912" w:rsidRPr="000B5F10">
        <w:rPr>
          <w:rFonts w:eastAsia="Calibri"/>
          <w:sz w:val="22"/>
          <w:szCs w:val="22"/>
        </w:rPr>
        <w:t xml:space="preserve">. </w:t>
      </w:r>
    </w:p>
    <w:p w14:paraId="0E5BB640" w14:textId="2DE06E6D" w:rsidR="00EA6356" w:rsidRPr="000B5F10" w:rsidRDefault="00EA6356" w:rsidP="00EA6356">
      <w:pPr>
        <w:spacing w:line="276" w:lineRule="auto"/>
        <w:rPr>
          <w:rFonts w:eastAsia="Calibri"/>
          <w:sz w:val="22"/>
          <w:szCs w:val="22"/>
        </w:rPr>
      </w:pPr>
      <w:r w:rsidRPr="000B5F10">
        <w:rPr>
          <w:rFonts w:eastAsia="Calibri"/>
          <w:sz w:val="22"/>
          <w:szCs w:val="22"/>
        </w:rPr>
        <w:t xml:space="preserve">The Occupant shall pay the Charges </w:t>
      </w:r>
      <w:r w:rsidR="00DE4912" w:rsidRPr="000B5F10">
        <w:rPr>
          <w:rFonts w:eastAsia="Calibri"/>
          <w:sz w:val="22"/>
          <w:szCs w:val="22"/>
        </w:rPr>
        <w:t>no l</w:t>
      </w:r>
      <w:r w:rsidR="009D464C" w:rsidRPr="000B5F10">
        <w:rPr>
          <w:rFonts w:eastAsia="Calibri"/>
          <w:sz w:val="22"/>
          <w:szCs w:val="22"/>
        </w:rPr>
        <w:t>ess</w:t>
      </w:r>
      <w:r w:rsidR="00DE4912" w:rsidRPr="000B5F10">
        <w:rPr>
          <w:rFonts w:eastAsia="Calibri"/>
          <w:sz w:val="22"/>
          <w:szCs w:val="22"/>
        </w:rPr>
        <w:t xml:space="preserve"> than 4 weeks before the start of the hire period. </w:t>
      </w:r>
    </w:p>
    <w:p w14:paraId="40A077E0" w14:textId="2CE7D8FF" w:rsidR="00DE4912" w:rsidRPr="000B5F10" w:rsidRDefault="00DE4912" w:rsidP="00EA6356">
      <w:pPr>
        <w:spacing w:line="276" w:lineRule="auto"/>
        <w:rPr>
          <w:rFonts w:eastAsia="Calibri"/>
          <w:sz w:val="22"/>
          <w:szCs w:val="22"/>
        </w:rPr>
      </w:pPr>
      <w:r w:rsidRPr="000B5F10">
        <w:rPr>
          <w:rFonts w:eastAsia="Calibri"/>
          <w:sz w:val="22"/>
          <w:szCs w:val="22"/>
        </w:rPr>
        <w:t>All amounts due shall be paid in full without any set-off, counterclaim, deduction or withholding (other than any deduction or withholding of tax as required by law).</w:t>
      </w:r>
    </w:p>
    <w:p w14:paraId="6F6B6CFE" w14:textId="77777777" w:rsidR="00EA6356" w:rsidRPr="000B5F10" w:rsidRDefault="00EA6356" w:rsidP="00EA6356">
      <w:pPr>
        <w:spacing w:line="276" w:lineRule="auto"/>
        <w:rPr>
          <w:rFonts w:eastAsia="Calibri"/>
          <w:sz w:val="22"/>
          <w:szCs w:val="22"/>
        </w:rPr>
      </w:pPr>
    </w:p>
    <w:p w14:paraId="14FAFF5A" w14:textId="4D3E8824" w:rsidR="00742E99" w:rsidRPr="000B5F10" w:rsidRDefault="00742E99" w:rsidP="00742E99">
      <w:pPr>
        <w:spacing w:line="276" w:lineRule="auto"/>
        <w:rPr>
          <w:rFonts w:eastAsia="Calibri"/>
          <w:b/>
          <w:bCs/>
          <w:sz w:val="22"/>
          <w:szCs w:val="22"/>
          <w:u w:val="single"/>
        </w:rPr>
      </w:pPr>
      <w:r w:rsidRPr="000B5F10">
        <w:rPr>
          <w:rFonts w:eastAsia="Calibri"/>
          <w:b/>
          <w:bCs/>
          <w:sz w:val="22"/>
          <w:szCs w:val="22"/>
          <w:u w:val="single"/>
        </w:rPr>
        <w:t>Cancellation</w:t>
      </w:r>
    </w:p>
    <w:p w14:paraId="7C22E6B9" w14:textId="77777777" w:rsidR="00742E99" w:rsidRPr="000B5F10" w:rsidRDefault="00742E99" w:rsidP="00742E99">
      <w:pPr>
        <w:spacing w:line="276" w:lineRule="auto"/>
        <w:rPr>
          <w:rFonts w:eastAsia="Calibri"/>
          <w:sz w:val="22"/>
          <w:szCs w:val="22"/>
        </w:rPr>
      </w:pPr>
    </w:p>
    <w:p w14:paraId="61FA4EE7" w14:textId="55F84939" w:rsidR="00742E99" w:rsidRPr="000B5F10" w:rsidRDefault="00742E99" w:rsidP="00742E99">
      <w:pPr>
        <w:spacing w:line="276" w:lineRule="auto"/>
        <w:rPr>
          <w:rFonts w:eastAsia="Calibri"/>
          <w:sz w:val="22"/>
          <w:szCs w:val="22"/>
        </w:rPr>
      </w:pPr>
      <w:r w:rsidRPr="000B5F10">
        <w:rPr>
          <w:rFonts w:eastAsia="Calibri"/>
          <w:sz w:val="22"/>
          <w:szCs w:val="22"/>
        </w:rPr>
        <w:t xml:space="preserve">The Occupant will be liable for the following charges where the Occupant </w:t>
      </w:r>
      <w:r w:rsidR="00EA6356" w:rsidRPr="000B5F10">
        <w:rPr>
          <w:rFonts w:eastAsia="Calibri"/>
          <w:sz w:val="22"/>
          <w:szCs w:val="22"/>
        </w:rPr>
        <w:t>decide</w:t>
      </w:r>
      <w:r w:rsidR="0086554C" w:rsidRPr="000B5F10">
        <w:rPr>
          <w:rFonts w:eastAsia="Calibri"/>
          <w:sz w:val="22"/>
          <w:szCs w:val="22"/>
        </w:rPr>
        <w:t>s</w:t>
      </w:r>
      <w:r w:rsidR="00EA6356" w:rsidRPr="000B5F10">
        <w:rPr>
          <w:rFonts w:eastAsia="Calibri"/>
          <w:sz w:val="22"/>
          <w:szCs w:val="22"/>
        </w:rPr>
        <w:t xml:space="preserve"> to </w:t>
      </w:r>
      <w:r w:rsidRPr="000B5F10">
        <w:rPr>
          <w:rFonts w:eastAsia="Calibri"/>
          <w:sz w:val="22"/>
          <w:szCs w:val="22"/>
        </w:rPr>
        <w:t xml:space="preserve">cancel </w:t>
      </w:r>
      <w:r w:rsidR="00EA6356" w:rsidRPr="000B5F10">
        <w:rPr>
          <w:rFonts w:eastAsia="Calibri"/>
          <w:sz w:val="22"/>
          <w:szCs w:val="22"/>
        </w:rPr>
        <w:t xml:space="preserve">the </w:t>
      </w:r>
      <w:r w:rsidR="00DE4912" w:rsidRPr="000B5F10">
        <w:rPr>
          <w:rFonts w:eastAsia="Calibri"/>
          <w:sz w:val="22"/>
          <w:szCs w:val="22"/>
        </w:rPr>
        <w:t>venue hire</w:t>
      </w:r>
      <w:r w:rsidRPr="000B5F10">
        <w:rPr>
          <w:rFonts w:eastAsia="Calibri"/>
          <w:sz w:val="22"/>
          <w:szCs w:val="22"/>
        </w:rPr>
        <w:t>:</w:t>
      </w:r>
    </w:p>
    <w:p w14:paraId="5AB1CBF5" w14:textId="77777777" w:rsidR="00742E99" w:rsidRPr="000B5F10" w:rsidRDefault="00742E99" w:rsidP="00742E99">
      <w:pPr>
        <w:spacing w:line="276" w:lineRule="auto"/>
        <w:rPr>
          <w:rFonts w:eastAsia="Calibri"/>
          <w:sz w:val="22"/>
          <w:szCs w:val="22"/>
        </w:rPr>
      </w:pPr>
    </w:p>
    <w:p w14:paraId="15695B44" w14:textId="77777777" w:rsidR="0044070E" w:rsidRPr="0044070E" w:rsidRDefault="0044070E" w:rsidP="0044070E">
      <w:pPr>
        <w:spacing w:line="276" w:lineRule="auto"/>
        <w:rPr>
          <w:rFonts w:eastAsia="Calibri"/>
          <w:color w:val="000000" w:themeColor="text1"/>
          <w:sz w:val="22"/>
          <w:szCs w:val="22"/>
        </w:rPr>
      </w:pPr>
      <w:r w:rsidRPr="0044070E">
        <w:rPr>
          <w:rFonts w:eastAsia="Calibri"/>
          <w:color w:val="000000" w:themeColor="text1"/>
          <w:sz w:val="22"/>
          <w:szCs w:val="22"/>
        </w:rPr>
        <w:t xml:space="preserve">More than 13 weeks: </w:t>
      </w:r>
      <w:r w:rsidRPr="0044070E">
        <w:rPr>
          <w:rFonts w:eastAsia="Calibri"/>
          <w:color w:val="000000" w:themeColor="text1"/>
          <w:sz w:val="22"/>
          <w:szCs w:val="22"/>
        </w:rPr>
        <w:tab/>
        <w:t xml:space="preserve">  0%</w:t>
      </w:r>
    </w:p>
    <w:p w14:paraId="05DF095D" w14:textId="77777777" w:rsidR="0044070E" w:rsidRPr="0044070E" w:rsidRDefault="0044070E" w:rsidP="0044070E">
      <w:pPr>
        <w:spacing w:line="276" w:lineRule="auto"/>
        <w:rPr>
          <w:rFonts w:eastAsia="Calibri"/>
          <w:color w:val="000000" w:themeColor="text1"/>
          <w:sz w:val="22"/>
          <w:szCs w:val="22"/>
        </w:rPr>
      </w:pPr>
      <w:r w:rsidRPr="0044070E">
        <w:rPr>
          <w:rFonts w:eastAsia="Calibri"/>
          <w:color w:val="000000" w:themeColor="text1"/>
          <w:sz w:val="22"/>
          <w:szCs w:val="22"/>
        </w:rPr>
        <w:t xml:space="preserve">13 – 12 weeks:  </w:t>
      </w:r>
      <w:r w:rsidRPr="0044070E">
        <w:rPr>
          <w:rFonts w:eastAsia="Calibri"/>
          <w:color w:val="000000" w:themeColor="text1"/>
          <w:sz w:val="22"/>
          <w:szCs w:val="22"/>
        </w:rPr>
        <w:tab/>
      </w:r>
      <w:r w:rsidRPr="0044070E">
        <w:rPr>
          <w:rFonts w:eastAsia="Calibri"/>
          <w:color w:val="000000" w:themeColor="text1"/>
          <w:sz w:val="22"/>
          <w:szCs w:val="22"/>
        </w:rPr>
        <w:tab/>
        <w:t xml:space="preserve">  25%</w:t>
      </w:r>
    </w:p>
    <w:p w14:paraId="5876D71A" w14:textId="77777777" w:rsidR="0044070E" w:rsidRPr="0044070E" w:rsidRDefault="0044070E" w:rsidP="0044070E">
      <w:pPr>
        <w:spacing w:line="276" w:lineRule="auto"/>
        <w:rPr>
          <w:rFonts w:eastAsia="Calibri"/>
          <w:color w:val="000000" w:themeColor="text1"/>
          <w:sz w:val="22"/>
          <w:szCs w:val="22"/>
        </w:rPr>
      </w:pPr>
      <w:r w:rsidRPr="0044070E">
        <w:rPr>
          <w:rFonts w:eastAsia="Calibri"/>
          <w:color w:val="000000" w:themeColor="text1"/>
          <w:sz w:val="22"/>
          <w:szCs w:val="22"/>
        </w:rPr>
        <w:t>12 – 4 weeks:</w:t>
      </w:r>
      <w:r w:rsidRPr="0044070E">
        <w:rPr>
          <w:rFonts w:eastAsia="Calibri"/>
          <w:color w:val="000000" w:themeColor="text1"/>
          <w:sz w:val="22"/>
          <w:szCs w:val="22"/>
        </w:rPr>
        <w:tab/>
      </w:r>
      <w:r w:rsidRPr="0044070E">
        <w:rPr>
          <w:rFonts w:eastAsia="Calibri"/>
          <w:color w:val="000000" w:themeColor="text1"/>
          <w:sz w:val="22"/>
          <w:szCs w:val="22"/>
        </w:rPr>
        <w:tab/>
        <w:t xml:space="preserve">  50%</w:t>
      </w:r>
    </w:p>
    <w:p w14:paraId="5F750718" w14:textId="1A7058F1" w:rsidR="00742E99" w:rsidRPr="00B2136B" w:rsidRDefault="00742E99" w:rsidP="00742E99">
      <w:pPr>
        <w:spacing w:line="276" w:lineRule="auto"/>
        <w:rPr>
          <w:rFonts w:eastAsia="Calibri"/>
          <w:color w:val="000000" w:themeColor="text1"/>
          <w:sz w:val="22"/>
          <w:szCs w:val="22"/>
        </w:rPr>
      </w:pPr>
      <w:r w:rsidRPr="00B2136B">
        <w:rPr>
          <w:rFonts w:eastAsia="Calibri"/>
          <w:color w:val="000000" w:themeColor="text1"/>
          <w:sz w:val="22"/>
          <w:szCs w:val="22"/>
        </w:rPr>
        <w:t>Less than 4 weeks:</w:t>
      </w:r>
      <w:r w:rsidR="000B5F10" w:rsidRPr="00B2136B">
        <w:rPr>
          <w:rFonts w:eastAsia="Calibri"/>
          <w:color w:val="000000" w:themeColor="text1"/>
          <w:sz w:val="22"/>
          <w:szCs w:val="22"/>
        </w:rPr>
        <w:tab/>
      </w:r>
      <w:r w:rsidRPr="00B2136B">
        <w:rPr>
          <w:rFonts w:eastAsia="Calibri"/>
          <w:color w:val="000000" w:themeColor="text1"/>
          <w:sz w:val="22"/>
          <w:szCs w:val="22"/>
        </w:rPr>
        <w:t>100%</w:t>
      </w:r>
    </w:p>
    <w:p w14:paraId="279E0DBE" w14:textId="77777777" w:rsidR="00742E99" w:rsidRPr="000B5F10" w:rsidRDefault="00742E99" w:rsidP="00742E99">
      <w:pPr>
        <w:spacing w:line="276" w:lineRule="auto"/>
        <w:rPr>
          <w:rFonts w:eastAsia="Calibri"/>
          <w:sz w:val="22"/>
          <w:szCs w:val="22"/>
        </w:rPr>
      </w:pPr>
    </w:p>
    <w:p w14:paraId="664AA147" w14:textId="23EC1673" w:rsidR="00742E99" w:rsidRPr="000B5F10" w:rsidRDefault="00742E99" w:rsidP="00742E99">
      <w:pPr>
        <w:spacing w:line="276" w:lineRule="auto"/>
        <w:rPr>
          <w:rFonts w:eastAsia="Calibri"/>
          <w:sz w:val="22"/>
          <w:szCs w:val="22"/>
        </w:rPr>
      </w:pPr>
      <w:r w:rsidRPr="000B5F10">
        <w:rPr>
          <w:rFonts w:eastAsia="Calibri"/>
          <w:sz w:val="22"/>
          <w:szCs w:val="22"/>
        </w:rPr>
        <w:lastRenderedPageBreak/>
        <w:t>All cancellations must be submitted in by email by the Occupant (</w:t>
      </w:r>
      <w:r w:rsidR="000B5F10">
        <w:rPr>
          <w:rFonts w:eastAsia="Calibri"/>
          <w:sz w:val="22"/>
          <w:szCs w:val="22"/>
        </w:rPr>
        <w:t xml:space="preserve">or </w:t>
      </w:r>
      <w:r w:rsidRPr="000B5F10">
        <w:rPr>
          <w:rFonts w:eastAsia="Calibri"/>
          <w:sz w:val="22"/>
          <w:szCs w:val="22"/>
        </w:rPr>
        <w:t>their representative/agent) to the Booking Party.</w:t>
      </w:r>
    </w:p>
    <w:p w14:paraId="23DF4527" w14:textId="77777777" w:rsidR="00DA76E0" w:rsidRPr="000B5F10" w:rsidRDefault="00DA76E0" w:rsidP="00DA76E0">
      <w:pPr>
        <w:spacing w:line="276" w:lineRule="auto"/>
        <w:rPr>
          <w:rFonts w:eastAsia="Calibri"/>
          <w:sz w:val="22"/>
          <w:szCs w:val="22"/>
        </w:rPr>
      </w:pPr>
    </w:p>
    <w:p w14:paraId="41CCBE3B" w14:textId="19247BD6" w:rsidR="004B008B" w:rsidRPr="000B5F10" w:rsidRDefault="004B008B" w:rsidP="00DA76E0">
      <w:pPr>
        <w:spacing w:line="276" w:lineRule="auto"/>
        <w:rPr>
          <w:rFonts w:eastAsia="Calibri"/>
          <w:b/>
          <w:bCs/>
          <w:sz w:val="22"/>
          <w:szCs w:val="22"/>
          <w:u w:val="single"/>
        </w:rPr>
      </w:pPr>
      <w:r w:rsidRPr="000B5F10">
        <w:rPr>
          <w:rFonts w:eastAsia="Calibri"/>
          <w:b/>
          <w:bCs/>
          <w:sz w:val="22"/>
          <w:szCs w:val="22"/>
          <w:u w:val="single"/>
        </w:rPr>
        <w:t>Residential Accommodation</w:t>
      </w:r>
    </w:p>
    <w:p w14:paraId="5AF408C8" w14:textId="77777777" w:rsidR="00DA76E0" w:rsidRPr="000B5F10" w:rsidRDefault="00DA76E0" w:rsidP="00DA76E0">
      <w:pPr>
        <w:spacing w:line="276" w:lineRule="auto"/>
        <w:rPr>
          <w:rFonts w:eastAsia="Calibri"/>
          <w:b/>
          <w:bCs/>
          <w:sz w:val="22"/>
          <w:szCs w:val="22"/>
          <w:u w:val="single"/>
        </w:rPr>
      </w:pPr>
    </w:p>
    <w:p w14:paraId="6838C739" w14:textId="6932D329" w:rsidR="00697A94" w:rsidRPr="000B5F10" w:rsidRDefault="00697A94" w:rsidP="00DA76E0">
      <w:pPr>
        <w:rPr>
          <w:sz w:val="22"/>
          <w:szCs w:val="22"/>
        </w:rPr>
      </w:pPr>
      <w:r w:rsidRPr="000B5F10">
        <w:rPr>
          <w:b/>
          <w:bCs/>
          <w:sz w:val="22"/>
          <w:szCs w:val="22"/>
        </w:rPr>
        <w:t>Bedding</w:t>
      </w:r>
      <w:r w:rsidRPr="000B5F10">
        <w:rPr>
          <w:sz w:val="22"/>
          <w:szCs w:val="22"/>
        </w:rPr>
        <w:t xml:space="preserve"> </w:t>
      </w:r>
      <w:r w:rsidR="0044070E" w:rsidRPr="0044070E">
        <w:rPr>
          <w:sz w:val="22"/>
          <w:szCs w:val="22"/>
        </w:rPr>
        <w:t xml:space="preserve">bale will be provided and consists of a duvet, duvet cover, pillow, pillow case, towel and bed sheet. </w:t>
      </w:r>
      <w:r w:rsidR="0044070E">
        <w:rPr>
          <w:sz w:val="22"/>
          <w:szCs w:val="22"/>
        </w:rPr>
        <w:t xml:space="preserve"> Occupants</w:t>
      </w:r>
      <w:r w:rsidR="0044070E" w:rsidRPr="0044070E">
        <w:rPr>
          <w:sz w:val="22"/>
          <w:szCs w:val="22"/>
        </w:rPr>
        <w:t xml:space="preserve"> are responsible for laundering their own bedding for the duration of the contract</w:t>
      </w:r>
      <w:r w:rsidR="0044070E">
        <w:rPr>
          <w:sz w:val="22"/>
          <w:szCs w:val="22"/>
        </w:rPr>
        <w:t xml:space="preserve">. </w:t>
      </w:r>
    </w:p>
    <w:p w14:paraId="52A5695A" w14:textId="77777777" w:rsidR="000B5F10" w:rsidRDefault="000B5F10" w:rsidP="00DA76E0">
      <w:pPr>
        <w:rPr>
          <w:b/>
          <w:bCs/>
          <w:sz w:val="22"/>
          <w:szCs w:val="22"/>
        </w:rPr>
      </w:pPr>
    </w:p>
    <w:p w14:paraId="38EC6539" w14:textId="15FA8937" w:rsidR="00B2746C" w:rsidRPr="000B5F10" w:rsidRDefault="00B2746C" w:rsidP="00DA76E0">
      <w:pPr>
        <w:rPr>
          <w:rFonts w:eastAsia="Arial"/>
          <w:sz w:val="22"/>
          <w:szCs w:val="22"/>
        </w:rPr>
      </w:pPr>
      <w:r w:rsidRPr="000B5F10">
        <w:rPr>
          <w:b/>
          <w:bCs/>
          <w:sz w:val="22"/>
          <w:szCs w:val="22"/>
        </w:rPr>
        <w:t>Cleaning</w:t>
      </w:r>
      <w:r w:rsidRPr="000B5F10">
        <w:rPr>
          <w:sz w:val="22"/>
          <w:szCs w:val="22"/>
        </w:rPr>
        <w:t xml:space="preserve"> </w:t>
      </w:r>
      <w:r w:rsidRPr="000B5F10">
        <w:rPr>
          <w:rFonts w:eastAsia="Arial"/>
          <w:sz w:val="22"/>
          <w:szCs w:val="22"/>
        </w:rPr>
        <w:t xml:space="preserve">consists of a once weekly </w:t>
      </w:r>
      <w:r w:rsidR="00307883" w:rsidRPr="000B5F10">
        <w:rPr>
          <w:rFonts w:eastAsia="Arial"/>
          <w:sz w:val="22"/>
          <w:szCs w:val="22"/>
        </w:rPr>
        <w:t xml:space="preserve">light </w:t>
      </w:r>
      <w:r w:rsidRPr="000B5F10">
        <w:rPr>
          <w:rFonts w:eastAsia="Arial"/>
          <w:sz w:val="22"/>
          <w:szCs w:val="22"/>
        </w:rPr>
        <w:t>clean of bedrooms and communal areas</w:t>
      </w:r>
      <w:r w:rsidR="00527EC2" w:rsidRPr="000B5F10">
        <w:rPr>
          <w:rFonts w:eastAsia="Arial"/>
          <w:sz w:val="22"/>
          <w:szCs w:val="22"/>
        </w:rPr>
        <w:t xml:space="preserve"> </w:t>
      </w:r>
      <w:r w:rsidR="00DF37D2">
        <w:rPr>
          <w:rFonts w:eastAsia="Arial"/>
          <w:sz w:val="22"/>
          <w:szCs w:val="22"/>
        </w:rPr>
        <w:t>for all students.</w:t>
      </w:r>
      <w:r w:rsidR="00B2136B" w:rsidRPr="00B2136B">
        <w:rPr>
          <w:rFonts w:eastAsia="Arial"/>
          <w:color w:val="000000" w:themeColor="text1"/>
          <w:sz w:val="22"/>
          <w:szCs w:val="22"/>
        </w:rPr>
        <w:t xml:space="preserve"> </w:t>
      </w:r>
      <w:r w:rsidR="00DF37D2">
        <w:rPr>
          <w:rFonts w:eastAsia="Arial"/>
          <w:color w:val="000000" w:themeColor="text1"/>
          <w:sz w:val="22"/>
          <w:szCs w:val="22"/>
        </w:rPr>
        <w:t xml:space="preserve">All </w:t>
      </w:r>
      <w:r w:rsidR="0044070E">
        <w:rPr>
          <w:rFonts w:eastAsia="Arial"/>
          <w:color w:val="000000" w:themeColor="text1"/>
          <w:sz w:val="22"/>
          <w:szCs w:val="22"/>
        </w:rPr>
        <w:t>occupants</w:t>
      </w:r>
      <w:r w:rsidR="00AA19D4" w:rsidRPr="000B5F10">
        <w:rPr>
          <w:rFonts w:eastAsia="Arial"/>
          <w:sz w:val="22"/>
          <w:szCs w:val="22"/>
        </w:rPr>
        <w:t xml:space="preserve"> are responsible for</w:t>
      </w:r>
      <w:r w:rsidR="0054672E" w:rsidRPr="000B5F10">
        <w:rPr>
          <w:rFonts w:eastAsia="Arial"/>
          <w:sz w:val="22"/>
          <w:szCs w:val="22"/>
        </w:rPr>
        <w:t xml:space="preserve"> </w:t>
      </w:r>
      <w:r w:rsidR="0075475F" w:rsidRPr="000B5F10">
        <w:rPr>
          <w:rFonts w:eastAsia="Arial"/>
          <w:sz w:val="22"/>
          <w:szCs w:val="22"/>
        </w:rPr>
        <w:t xml:space="preserve">keeping the communal areas </w:t>
      </w:r>
      <w:r w:rsidR="00AA2A0C" w:rsidRPr="000B5F10">
        <w:rPr>
          <w:rFonts w:eastAsia="Arial"/>
          <w:sz w:val="22"/>
          <w:szCs w:val="22"/>
        </w:rPr>
        <w:t xml:space="preserve">as well as their rooms clean and tidy, emptying the </w:t>
      </w:r>
      <w:r w:rsidR="007A6730" w:rsidRPr="000B5F10">
        <w:rPr>
          <w:rFonts w:eastAsia="Arial"/>
          <w:sz w:val="22"/>
          <w:szCs w:val="22"/>
        </w:rPr>
        <w:t xml:space="preserve">kitchen </w:t>
      </w:r>
      <w:r w:rsidR="00AA2A0C" w:rsidRPr="000B5F10">
        <w:rPr>
          <w:rFonts w:eastAsia="Arial"/>
          <w:sz w:val="22"/>
          <w:szCs w:val="22"/>
        </w:rPr>
        <w:t xml:space="preserve">refuse and </w:t>
      </w:r>
      <w:r w:rsidR="00AD6FEF" w:rsidRPr="000B5F10">
        <w:rPr>
          <w:rFonts w:eastAsia="Arial"/>
          <w:sz w:val="22"/>
          <w:szCs w:val="22"/>
        </w:rPr>
        <w:t>recycling bin regularly.</w:t>
      </w:r>
    </w:p>
    <w:p w14:paraId="21AE784E" w14:textId="77777777" w:rsidR="00DA76E0" w:rsidRPr="000B5F10" w:rsidRDefault="00DA76E0" w:rsidP="00DA76E0">
      <w:pPr>
        <w:spacing w:after="200" w:line="276" w:lineRule="auto"/>
        <w:rPr>
          <w:rFonts w:eastAsia="Calibri"/>
          <w:b/>
          <w:sz w:val="22"/>
          <w:szCs w:val="22"/>
        </w:rPr>
      </w:pPr>
    </w:p>
    <w:p w14:paraId="04C333A7" w14:textId="1E0ADC34" w:rsidR="004B008B" w:rsidRPr="000B5F10" w:rsidRDefault="004B008B" w:rsidP="00DA76E0">
      <w:pPr>
        <w:spacing w:after="200" w:line="276" w:lineRule="auto"/>
        <w:rPr>
          <w:rFonts w:eastAsia="Calibri"/>
          <w:b/>
          <w:sz w:val="22"/>
          <w:szCs w:val="22"/>
          <w:u w:val="single"/>
        </w:rPr>
      </w:pPr>
      <w:r w:rsidRPr="000B5F10">
        <w:rPr>
          <w:rFonts w:eastAsia="Calibri"/>
          <w:b/>
          <w:sz w:val="22"/>
          <w:szCs w:val="22"/>
          <w:u w:val="single"/>
        </w:rPr>
        <w:t>Catering</w:t>
      </w:r>
    </w:p>
    <w:p w14:paraId="728A3410" w14:textId="47B1D015" w:rsidR="007A7085" w:rsidRPr="000B5F10" w:rsidRDefault="00AA4880" w:rsidP="00DA76E0">
      <w:pPr>
        <w:spacing w:line="276" w:lineRule="auto"/>
        <w:rPr>
          <w:rFonts w:eastAsia="Calibri"/>
          <w:sz w:val="22"/>
          <w:szCs w:val="22"/>
        </w:rPr>
      </w:pPr>
      <w:r w:rsidRPr="000B5F10">
        <w:rPr>
          <w:rFonts w:eastAsia="Calibri"/>
          <w:sz w:val="22"/>
          <w:szCs w:val="22"/>
        </w:rPr>
        <w:t>No meals included in the</w:t>
      </w:r>
      <w:r w:rsidR="00905AE7" w:rsidRPr="000B5F10">
        <w:rPr>
          <w:rFonts w:eastAsia="Calibri"/>
          <w:sz w:val="22"/>
          <w:szCs w:val="22"/>
        </w:rPr>
        <w:t xml:space="preserve"> accommodation</w:t>
      </w:r>
      <w:r w:rsidRPr="000B5F10">
        <w:rPr>
          <w:rFonts w:eastAsia="Calibri"/>
          <w:sz w:val="22"/>
          <w:szCs w:val="22"/>
        </w:rPr>
        <w:t xml:space="preserve"> rate. </w:t>
      </w:r>
    </w:p>
    <w:p w14:paraId="5E99A345" w14:textId="77777777" w:rsidR="00DA76E0" w:rsidRPr="000B5F10" w:rsidRDefault="00DA76E0" w:rsidP="00DA76E0">
      <w:pPr>
        <w:spacing w:line="276" w:lineRule="auto"/>
        <w:ind w:left="142"/>
        <w:contextualSpacing/>
        <w:rPr>
          <w:rFonts w:eastAsia="Calibri"/>
          <w:sz w:val="22"/>
          <w:szCs w:val="22"/>
        </w:rPr>
      </w:pPr>
    </w:p>
    <w:p w14:paraId="475A0AFE" w14:textId="45A2B0DD" w:rsidR="00F14063" w:rsidRPr="000B5F10" w:rsidRDefault="00F14063" w:rsidP="00F14063">
      <w:pPr>
        <w:spacing w:after="200" w:line="276" w:lineRule="auto"/>
        <w:rPr>
          <w:rFonts w:eastAsia="Calibri"/>
          <w:b/>
          <w:sz w:val="22"/>
          <w:szCs w:val="22"/>
          <w:u w:val="single"/>
        </w:rPr>
      </w:pPr>
      <w:r w:rsidRPr="000B5F10">
        <w:rPr>
          <w:rFonts w:eastAsia="Calibri"/>
          <w:b/>
          <w:sz w:val="22"/>
          <w:szCs w:val="22"/>
          <w:u w:val="single"/>
        </w:rPr>
        <w:t>Health &amp; Safety</w:t>
      </w:r>
    </w:p>
    <w:p w14:paraId="0154282F" w14:textId="1107752F" w:rsidR="00F14063" w:rsidRPr="000B5F10" w:rsidRDefault="00F14063" w:rsidP="00F14063">
      <w:pPr>
        <w:spacing w:after="200" w:line="276" w:lineRule="auto"/>
        <w:rPr>
          <w:rFonts w:eastAsia="Calibri"/>
          <w:sz w:val="22"/>
          <w:szCs w:val="22"/>
        </w:rPr>
      </w:pPr>
      <w:r w:rsidRPr="000B5F10">
        <w:rPr>
          <w:rFonts w:eastAsia="Calibri"/>
          <w:sz w:val="22"/>
          <w:szCs w:val="22"/>
        </w:rPr>
        <w:t>The</w:t>
      </w:r>
      <w:r w:rsidR="00345FA3" w:rsidRPr="000B5F10">
        <w:rPr>
          <w:rFonts w:eastAsia="Calibri"/>
          <w:sz w:val="22"/>
          <w:szCs w:val="22"/>
        </w:rPr>
        <w:t xml:space="preserve"> University </w:t>
      </w:r>
      <w:r w:rsidRPr="000B5F10">
        <w:rPr>
          <w:rFonts w:eastAsia="Calibri"/>
          <w:sz w:val="22"/>
          <w:szCs w:val="22"/>
        </w:rPr>
        <w:t xml:space="preserve">will act as a point of contact with </w:t>
      </w:r>
      <w:r w:rsidR="00345FA3" w:rsidRPr="000B5F10">
        <w:rPr>
          <w:rFonts w:eastAsia="Calibri"/>
          <w:sz w:val="22"/>
          <w:szCs w:val="22"/>
        </w:rPr>
        <w:t>the Booking Party</w:t>
      </w:r>
      <w:r w:rsidRPr="000B5F10">
        <w:rPr>
          <w:rFonts w:eastAsia="Calibri"/>
          <w:sz w:val="22"/>
          <w:szCs w:val="22"/>
        </w:rPr>
        <w:t xml:space="preserve"> on the question of the safety of buildings and equipment provided for use there in. </w:t>
      </w:r>
    </w:p>
    <w:p w14:paraId="5BAA28A1" w14:textId="621F45B2" w:rsidR="6F2043DE" w:rsidRPr="000B5F10" w:rsidRDefault="6F2043DE" w:rsidP="2CB4E00C">
      <w:pPr>
        <w:spacing w:after="200" w:line="276" w:lineRule="auto"/>
        <w:rPr>
          <w:rFonts w:eastAsia="Calibri"/>
          <w:sz w:val="22"/>
          <w:szCs w:val="22"/>
        </w:rPr>
      </w:pPr>
      <w:r w:rsidRPr="000B5F10">
        <w:rPr>
          <w:rFonts w:eastAsia="Calibri"/>
          <w:sz w:val="22"/>
          <w:szCs w:val="22"/>
        </w:rPr>
        <w:t xml:space="preserve">Any accidents or near misses should be reported to the university via your main contact </w:t>
      </w:r>
      <w:r w:rsidR="217C2E6A" w:rsidRPr="000B5F10">
        <w:rPr>
          <w:rFonts w:eastAsia="Calibri"/>
          <w:sz w:val="22"/>
          <w:szCs w:val="22"/>
        </w:rPr>
        <w:t xml:space="preserve">and our 24hr Security department </w:t>
      </w:r>
      <w:r w:rsidRPr="000B5F10">
        <w:rPr>
          <w:rFonts w:eastAsia="Calibri"/>
          <w:sz w:val="22"/>
          <w:szCs w:val="22"/>
        </w:rPr>
        <w:t xml:space="preserve">to enable a full report to be logged on the </w:t>
      </w:r>
      <w:r w:rsidR="275E92AC" w:rsidRPr="000B5F10">
        <w:rPr>
          <w:rFonts w:eastAsia="Calibri"/>
          <w:sz w:val="22"/>
          <w:szCs w:val="22"/>
        </w:rPr>
        <w:t>university</w:t>
      </w:r>
      <w:r w:rsidRPr="000B5F10">
        <w:rPr>
          <w:rFonts w:eastAsia="Calibri"/>
          <w:sz w:val="22"/>
          <w:szCs w:val="22"/>
        </w:rPr>
        <w:t xml:space="preserve"> Health</w:t>
      </w:r>
      <w:r w:rsidR="77727D18" w:rsidRPr="000B5F10">
        <w:rPr>
          <w:rFonts w:eastAsia="Calibri"/>
          <w:sz w:val="22"/>
          <w:szCs w:val="22"/>
        </w:rPr>
        <w:t xml:space="preserve"> &amp;</w:t>
      </w:r>
      <w:r w:rsidRPr="000B5F10">
        <w:rPr>
          <w:rFonts w:eastAsia="Calibri"/>
          <w:sz w:val="22"/>
          <w:szCs w:val="22"/>
        </w:rPr>
        <w:t xml:space="preserve"> Safety reporting syst</w:t>
      </w:r>
      <w:r w:rsidR="220C37D3" w:rsidRPr="000B5F10">
        <w:rPr>
          <w:rFonts w:eastAsia="Calibri"/>
          <w:sz w:val="22"/>
          <w:szCs w:val="22"/>
        </w:rPr>
        <w:t>em.</w:t>
      </w:r>
    </w:p>
    <w:p w14:paraId="38CA69F6" w14:textId="77777777" w:rsidR="002A5A60" w:rsidRPr="000B5F10" w:rsidRDefault="002A5A60" w:rsidP="002E7AA7">
      <w:pPr>
        <w:autoSpaceDE w:val="0"/>
        <w:autoSpaceDN w:val="0"/>
        <w:rPr>
          <w:b/>
          <w:bCs/>
          <w:sz w:val="22"/>
          <w:szCs w:val="22"/>
          <w:u w:val="single"/>
        </w:rPr>
      </w:pPr>
    </w:p>
    <w:p w14:paraId="2A818612" w14:textId="77777777" w:rsidR="002E7AA7" w:rsidRPr="000B5F10" w:rsidRDefault="002E7AA7" w:rsidP="002E7AA7">
      <w:pPr>
        <w:rPr>
          <w:b/>
          <w:sz w:val="22"/>
          <w:szCs w:val="22"/>
          <w:u w:val="single"/>
        </w:rPr>
      </w:pPr>
      <w:r w:rsidRPr="000B5F10">
        <w:rPr>
          <w:b/>
          <w:sz w:val="22"/>
          <w:szCs w:val="22"/>
          <w:u w:val="single"/>
        </w:rPr>
        <w:t>Keys</w:t>
      </w:r>
    </w:p>
    <w:p w14:paraId="46011BA8" w14:textId="77777777" w:rsidR="002E7AA7" w:rsidRPr="000B5F10" w:rsidRDefault="002E7AA7" w:rsidP="002E7AA7">
      <w:pPr>
        <w:pStyle w:val="NormalWeb"/>
        <w:spacing w:beforeAutospacing="0" w:afterAutospacing="0"/>
        <w:rPr>
          <w:sz w:val="22"/>
          <w:szCs w:val="22"/>
        </w:rPr>
      </w:pPr>
      <w:r w:rsidRPr="000B5F10">
        <w:rPr>
          <w:sz w:val="22"/>
          <w:szCs w:val="22"/>
          <w:bdr w:val="none" w:sz="8" w:space="0" w:color="auto"/>
          <w:shd w:val="clear" w:color="auto" w:fill="FFFFFF"/>
        </w:rPr>
        <w:t> </w:t>
      </w:r>
    </w:p>
    <w:p w14:paraId="338EE1EF" w14:textId="41B106B8" w:rsidR="002E7AA7" w:rsidRPr="000B5F10" w:rsidRDefault="002E7AA7" w:rsidP="2CB4E00C">
      <w:pPr>
        <w:pStyle w:val="NormalWeb"/>
        <w:spacing w:beforeAutospacing="0" w:afterAutospacing="0"/>
        <w:rPr>
          <w:b/>
          <w:bCs/>
          <w:sz w:val="22"/>
          <w:szCs w:val="22"/>
        </w:rPr>
      </w:pPr>
      <w:r w:rsidRPr="000B5F10">
        <w:rPr>
          <w:sz w:val="22"/>
          <w:szCs w:val="22"/>
        </w:rPr>
        <w:t>Keys will be available to collect from the reception at the Residences from 14.00pm on the day of arrival, or at such collection time as otherwise communicated by the University to the Booking Party, from time to time. The University will endeavor to give reasonable notice of any change in the collection time for keys to the Booking Party ahead of the day of arrival.</w:t>
      </w:r>
      <w:r w:rsidRPr="000B5F10">
        <w:rPr>
          <w:color w:val="FF0000"/>
          <w:sz w:val="22"/>
          <w:szCs w:val="22"/>
        </w:rPr>
        <w:t xml:space="preserve"> </w:t>
      </w:r>
      <w:r w:rsidRPr="000B5F10">
        <w:rPr>
          <w:sz w:val="22"/>
          <w:szCs w:val="22"/>
        </w:rPr>
        <w:t xml:space="preserve">All keys must be returned to the reception at the end of the Booking Period. </w:t>
      </w:r>
      <w:r w:rsidRPr="000B5F10">
        <w:rPr>
          <w:b/>
          <w:bCs/>
          <w:sz w:val="22"/>
          <w:szCs w:val="22"/>
        </w:rPr>
        <w:t xml:space="preserve">A charge will be made for replacing any </w:t>
      </w:r>
      <w:r w:rsidR="6831232A" w:rsidRPr="000B5F10">
        <w:rPr>
          <w:b/>
          <w:bCs/>
          <w:sz w:val="22"/>
          <w:szCs w:val="22"/>
        </w:rPr>
        <w:t>lo</w:t>
      </w:r>
      <w:r w:rsidR="00F44E65" w:rsidRPr="000B5F10">
        <w:rPr>
          <w:b/>
          <w:bCs/>
          <w:sz w:val="22"/>
          <w:szCs w:val="22"/>
        </w:rPr>
        <w:t>s</w:t>
      </w:r>
      <w:r w:rsidR="6831232A" w:rsidRPr="000B5F10">
        <w:rPr>
          <w:b/>
          <w:bCs/>
          <w:sz w:val="22"/>
          <w:szCs w:val="22"/>
        </w:rPr>
        <w:t>t</w:t>
      </w:r>
      <w:r w:rsidRPr="000B5F10">
        <w:rPr>
          <w:b/>
          <w:bCs/>
          <w:sz w:val="22"/>
          <w:szCs w:val="22"/>
        </w:rPr>
        <w:t xml:space="preserve"> or damaged keys. </w:t>
      </w:r>
    </w:p>
    <w:p w14:paraId="313C1754" w14:textId="31872340" w:rsidR="002E7AA7" w:rsidRPr="000B5F10" w:rsidRDefault="002E7AA7" w:rsidP="009154D4">
      <w:pPr>
        <w:rPr>
          <w:b/>
          <w:bCs/>
          <w:sz w:val="22"/>
          <w:szCs w:val="22"/>
        </w:rPr>
      </w:pPr>
    </w:p>
    <w:p w14:paraId="48F5EE7E" w14:textId="0DB026DF" w:rsidR="00905FC5" w:rsidRPr="000B5F10" w:rsidRDefault="00A566E5" w:rsidP="00905FC5">
      <w:pPr>
        <w:spacing w:after="200" w:line="276" w:lineRule="auto"/>
        <w:rPr>
          <w:rFonts w:eastAsia="Calibri"/>
          <w:b/>
          <w:sz w:val="22"/>
          <w:szCs w:val="22"/>
          <w:u w:val="single"/>
        </w:rPr>
      </w:pPr>
      <w:r w:rsidRPr="000B5F10">
        <w:rPr>
          <w:rFonts w:eastAsia="Calibri"/>
          <w:b/>
          <w:sz w:val="22"/>
          <w:szCs w:val="22"/>
          <w:u w:val="single"/>
        </w:rPr>
        <w:t>Guests</w:t>
      </w:r>
      <w:r w:rsidR="00905FC5" w:rsidRPr="000B5F10">
        <w:rPr>
          <w:rFonts w:eastAsia="Calibri"/>
          <w:b/>
          <w:sz w:val="22"/>
          <w:szCs w:val="22"/>
          <w:u w:val="single"/>
        </w:rPr>
        <w:t xml:space="preserve"> with Additional Requirements</w:t>
      </w:r>
    </w:p>
    <w:p w14:paraId="1DCB2F4B" w14:textId="32E68DC3" w:rsidR="00905FC5" w:rsidRPr="000B5F10" w:rsidRDefault="0093413C" w:rsidP="00905FC5">
      <w:pPr>
        <w:spacing w:after="200" w:line="276" w:lineRule="auto"/>
        <w:rPr>
          <w:rFonts w:eastAsia="Calibri"/>
          <w:sz w:val="22"/>
          <w:szCs w:val="22"/>
        </w:rPr>
      </w:pPr>
      <w:r w:rsidRPr="000B5F10">
        <w:rPr>
          <w:rFonts w:eastAsia="Calibri"/>
          <w:sz w:val="22"/>
          <w:szCs w:val="22"/>
        </w:rPr>
        <w:t>Occupants</w:t>
      </w:r>
      <w:r w:rsidR="00A566E5" w:rsidRPr="000B5F10">
        <w:rPr>
          <w:rFonts w:eastAsia="Calibri"/>
          <w:sz w:val="22"/>
          <w:szCs w:val="22"/>
        </w:rPr>
        <w:t xml:space="preserve"> </w:t>
      </w:r>
      <w:r w:rsidR="00905FC5" w:rsidRPr="000B5F10">
        <w:rPr>
          <w:rFonts w:eastAsia="Calibri"/>
          <w:sz w:val="22"/>
          <w:szCs w:val="22"/>
        </w:rPr>
        <w:t>with Additional Requirements (for example mobility difficulties) are to be accommodated in areas, which are both suitable for their use and accessible, in line with the Equality Act 2010.</w:t>
      </w:r>
    </w:p>
    <w:p w14:paraId="4B6B8E06" w14:textId="77777777" w:rsidR="008A7060" w:rsidRPr="000B5F10" w:rsidRDefault="008A7060" w:rsidP="008A7060">
      <w:pPr>
        <w:spacing w:after="200" w:line="276" w:lineRule="auto"/>
        <w:rPr>
          <w:rFonts w:eastAsia="Calibri"/>
          <w:b/>
          <w:sz w:val="22"/>
          <w:szCs w:val="22"/>
          <w:u w:val="single"/>
        </w:rPr>
      </w:pPr>
      <w:r w:rsidRPr="000B5F10">
        <w:rPr>
          <w:rFonts w:eastAsia="Calibri"/>
          <w:b/>
          <w:sz w:val="22"/>
          <w:szCs w:val="22"/>
          <w:u w:val="single"/>
        </w:rPr>
        <w:t>Building Works and Maintenance on the campus</w:t>
      </w:r>
    </w:p>
    <w:p w14:paraId="78345E69" w14:textId="65F8E8CA" w:rsidR="008A7060" w:rsidRPr="000B5F10" w:rsidRDefault="008A7060" w:rsidP="008A7060">
      <w:pPr>
        <w:spacing w:after="200" w:line="276" w:lineRule="auto"/>
        <w:rPr>
          <w:rFonts w:eastAsia="Calibri"/>
          <w:sz w:val="22"/>
          <w:szCs w:val="22"/>
        </w:rPr>
      </w:pPr>
      <w:r w:rsidRPr="000B5F10">
        <w:rPr>
          <w:rFonts w:eastAsia="Calibri"/>
          <w:sz w:val="22"/>
          <w:szCs w:val="22"/>
        </w:rPr>
        <w:t>There will be significant building, construction and maintenance work in progress on the campus throughout the summer months of 202</w:t>
      </w:r>
      <w:r w:rsidR="002C74EA" w:rsidRPr="000B5F10">
        <w:rPr>
          <w:rFonts w:eastAsia="Calibri"/>
          <w:sz w:val="22"/>
          <w:szCs w:val="22"/>
        </w:rPr>
        <w:t>5</w:t>
      </w:r>
      <w:r w:rsidRPr="000B5F10">
        <w:rPr>
          <w:rFonts w:eastAsia="Calibri"/>
          <w:sz w:val="22"/>
          <w:szCs w:val="22"/>
        </w:rPr>
        <w:t xml:space="preserve">, including close to residential buildings in which Occupants may be placed. Whilst the contractors work to keep disturbance to a minimum, inevitably there may be some dust, noise, disturbance and disruption caused by this. The works on campus may start as early as 8am. There may be short periods when services may be interrupted although the University shall notify the Booking Party of any known planned works as soon as possible in advance of them. The Booking Party agrees and accepts that these works are taking place and shall communicate this to all Occupants so that they are aware.  </w:t>
      </w:r>
    </w:p>
    <w:p w14:paraId="6541E0AE" w14:textId="5E784149" w:rsidR="009B7E4A" w:rsidRPr="000B5F10" w:rsidRDefault="009B7E4A" w:rsidP="008A7060">
      <w:pPr>
        <w:spacing w:after="200" w:line="276" w:lineRule="auto"/>
        <w:rPr>
          <w:sz w:val="22"/>
          <w:szCs w:val="22"/>
        </w:rPr>
      </w:pPr>
      <w:r w:rsidRPr="000B5F10">
        <w:rPr>
          <w:sz w:val="22"/>
          <w:szCs w:val="22"/>
        </w:rPr>
        <w:t>We have the right to carry out any general repairs, improvements, alterations or building works at the Accommodation, the Building and/or on our campus and/or any adjoining or neighbouring property without liability for disturbance provided that, as far as practicable, we have used reasonable endeavours to minimise any disturbance.</w:t>
      </w:r>
    </w:p>
    <w:p w14:paraId="14DFD926" w14:textId="424A8BBB" w:rsidR="00BB6CE1" w:rsidRPr="000B5F10" w:rsidRDefault="00BB6CE1" w:rsidP="008A7060">
      <w:pPr>
        <w:spacing w:after="200" w:line="276" w:lineRule="auto"/>
        <w:rPr>
          <w:rFonts w:eastAsia="Calibri"/>
          <w:sz w:val="22"/>
          <w:szCs w:val="22"/>
        </w:rPr>
      </w:pPr>
      <w:r w:rsidRPr="000B5F10">
        <w:rPr>
          <w:sz w:val="22"/>
          <w:szCs w:val="22"/>
        </w:rPr>
        <w:lastRenderedPageBreak/>
        <w:t>We have the right to carry out repair, improvements and maintenance works to services and utilities (e.g. water, electricity, Wi-Fi) on campus, which might mean that there is an interruption in the supply of these at your Accommodation, without liability. We will take reasonable endeavours to minimise any disturbance, and save in the event of an emergency, seek to provide advance notice of any significant disruption.</w:t>
      </w:r>
    </w:p>
    <w:p w14:paraId="0C16D803" w14:textId="77777777" w:rsidR="008A7060" w:rsidRPr="000B5F10" w:rsidRDefault="008A7060" w:rsidP="008A7060">
      <w:pPr>
        <w:spacing w:after="200" w:line="276" w:lineRule="auto"/>
        <w:rPr>
          <w:rFonts w:eastAsia="Calibri"/>
          <w:b/>
          <w:sz w:val="22"/>
          <w:szCs w:val="22"/>
          <w:u w:val="single"/>
        </w:rPr>
      </w:pPr>
      <w:r w:rsidRPr="000B5F10">
        <w:rPr>
          <w:rFonts w:eastAsia="Calibri"/>
          <w:b/>
          <w:sz w:val="22"/>
          <w:szCs w:val="22"/>
          <w:u w:val="single"/>
        </w:rPr>
        <w:t xml:space="preserve"> Maintenance and Complaints</w:t>
      </w:r>
    </w:p>
    <w:p w14:paraId="636993ED" w14:textId="77777777" w:rsidR="008A7060" w:rsidRPr="000B5F10" w:rsidRDefault="008A7060" w:rsidP="008A7060">
      <w:pPr>
        <w:spacing w:after="200" w:line="276" w:lineRule="auto"/>
        <w:rPr>
          <w:rFonts w:eastAsia="Calibri"/>
          <w:sz w:val="22"/>
          <w:szCs w:val="22"/>
        </w:rPr>
      </w:pPr>
      <w:r w:rsidRPr="000B5F10">
        <w:rPr>
          <w:rFonts w:eastAsia="Calibri"/>
          <w:sz w:val="22"/>
          <w:szCs w:val="22"/>
        </w:rPr>
        <w:t>1.</w:t>
      </w:r>
      <w:r w:rsidRPr="000B5F10">
        <w:rPr>
          <w:rFonts w:eastAsia="Calibri"/>
          <w:sz w:val="22"/>
          <w:szCs w:val="22"/>
        </w:rPr>
        <w:tab/>
        <w:t>Any issues regarding the maintenance of the building or operational issues within each building should be referred to the reception at the residence or the University 24 hour reception.</w:t>
      </w:r>
    </w:p>
    <w:p w14:paraId="645CC4B6" w14:textId="66E7C9C0" w:rsidR="008A7060" w:rsidRPr="000B5F10" w:rsidRDefault="008A7060" w:rsidP="008A7060">
      <w:pPr>
        <w:spacing w:after="200" w:line="276" w:lineRule="auto"/>
        <w:rPr>
          <w:rFonts w:eastAsia="Calibri"/>
          <w:sz w:val="22"/>
          <w:szCs w:val="22"/>
        </w:rPr>
      </w:pPr>
      <w:r w:rsidRPr="000B5F10">
        <w:rPr>
          <w:rFonts w:eastAsia="Calibri"/>
          <w:sz w:val="22"/>
          <w:szCs w:val="22"/>
        </w:rPr>
        <w:t>2.</w:t>
      </w:r>
      <w:r w:rsidRPr="000B5F10">
        <w:rPr>
          <w:rFonts w:eastAsia="Calibri"/>
          <w:sz w:val="22"/>
          <w:szCs w:val="22"/>
        </w:rPr>
        <w:tab/>
        <w:t xml:space="preserve">The University hopes that there will not be any cause for complaint but in the event of dissatisfaction the University will endeavour to resolve any complaints brought to its attention as soon as reasonably possible. Any complaints </w:t>
      </w:r>
      <w:r w:rsidR="0086554C" w:rsidRPr="000B5F10">
        <w:rPr>
          <w:rFonts w:eastAsia="Calibri"/>
          <w:sz w:val="22"/>
          <w:szCs w:val="22"/>
        </w:rPr>
        <w:t xml:space="preserve">from the Occupants </w:t>
      </w:r>
      <w:r w:rsidRPr="000B5F10">
        <w:rPr>
          <w:rFonts w:eastAsia="Calibri"/>
          <w:sz w:val="22"/>
          <w:szCs w:val="22"/>
        </w:rPr>
        <w:t xml:space="preserve">should be made </w:t>
      </w:r>
      <w:r w:rsidR="0086554C" w:rsidRPr="000B5F10">
        <w:rPr>
          <w:rFonts w:eastAsia="Calibri"/>
          <w:sz w:val="22"/>
          <w:szCs w:val="22"/>
        </w:rPr>
        <w:t>to</w:t>
      </w:r>
      <w:r w:rsidRPr="000B5F10">
        <w:rPr>
          <w:rFonts w:eastAsia="Calibri"/>
          <w:sz w:val="22"/>
          <w:szCs w:val="22"/>
        </w:rPr>
        <w:t xml:space="preserve"> the Booking Party by email.</w:t>
      </w:r>
    </w:p>
    <w:p w14:paraId="2F47B46E" w14:textId="506520E6" w:rsidR="008A7060" w:rsidRPr="000B5F10" w:rsidRDefault="008A7060" w:rsidP="00EF7E62">
      <w:pPr>
        <w:rPr>
          <w:rFonts w:eastAsia="MS Mincho"/>
          <w:b/>
          <w:sz w:val="22"/>
          <w:szCs w:val="22"/>
          <w:u w:val="single"/>
          <w:lang w:eastAsia="ja-JP"/>
        </w:rPr>
      </w:pPr>
      <w:r w:rsidRPr="000B5F10">
        <w:rPr>
          <w:rFonts w:eastAsia="MS Mincho"/>
          <w:b/>
          <w:sz w:val="22"/>
          <w:szCs w:val="22"/>
          <w:u w:val="single"/>
          <w:lang w:eastAsia="ja-JP"/>
        </w:rPr>
        <w:t>Residence Rules</w:t>
      </w:r>
    </w:p>
    <w:p w14:paraId="6CE1A4BE" w14:textId="77777777" w:rsidR="008A7060" w:rsidRPr="000B5F10" w:rsidRDefault="008A7060" w:rsidP="008A7060">
      <w:pPr>
        <w:rPr>
          <w:rFonts w:eastAsia="MS Mincho"/>
          <w:sz w:val="22"/>
          <w:szCs w:val="22"/>
          <w:lang w:eastAsia="ja-JP"/>
        </w:rPr>
      </w:pPr>
    </w:p>
    <w:p w14:paraId="277A037D" w14:textId="77777777" w:rsidR="008A7060" w:rsidRPr="000B5F10" w:rsidRDefault="008A7060" w:rsidP="008A7060">
      <w:pPr>
        <w:rPr>
          <w:rFonts w:eastAsia="MS Mincho"/>
          <w:sz w:val="22"/>
          <w:szCs w:val="22"/>
          <w:lang w:eastAsia="ja-JP"/>
        </w:rPr>
      </w:pPr>
      <w:r w:rsidRPr="000B5F10">
        <w:rPr>
          <w:rFonts w:eastAsia="MS Mincho"/>
          <w:sz w:val="22"/>
          <w:szCs w:val="22"/>
          <w:lang w:eastAsia="ja-JP"/>
        </w:rPr>
        <w:t>The University requires all Occupants in its residence to behave respectfully towards a</w:t>
      </w:r>
      <w:r w:rsidRPr="000B5F10">
        <w:rPr>
          <w:rFonts w:eastAsia="Arial"/>
          <w:sz w:val="22"/>
          <w:szCs w:val="22"/>
          <w:lang w:eastAsia="ja-JP"/>
        </w:rPr>
        <w:t>ll persons living and/or working in the residence or in University campus including but not limited to observing the following Residence Rules:</w:t>
      </w:r>
    </w:p>
    <w:p w14:paraId="0EE48CA2" w14:textId="77777777" w:rsidR="008A7060" w:rsidRPr="000B5F10" w:rsidRDefault="008A7060" w:rsidP="008A7060">
      <w:pPr>
        <w:rPr>
          <w:rFonts w:eastAsia="MS Mincho"/>
          <w:sz w:val="22"/>
          <w:szCs w:val="22"/>
          <w:lang w:eastAsia="ja-JP"/>
        </w:rPr>
      </w:pPr>
    </w:p>
    <w:p w14:paraId="70F3DB7F" w14:textId="77777777" w:rsidR="008A7060" w:rsidRPr="000B5F10" w:rsidRDefault="008A7060" w:rsidP="008A7060">
      <w:pPr>
        <w:numPr>
          <w:ilvl w:val="0"/>
          <w:numId w:val="15"/>
        </w:numPr>
        <w:contextualSpacing/>
        <w:rPr>
          <w:rFonts w:eastAsia="MS Mincho"/>
          <w:sz w:val="22"/>
          <w:szCs w:val="22"/>
          <w:lang w:eastAsia="ja-JP"/>
        </w:rPr>
      </w:pPr>
      <w:r w:rsidRPr="000B5F10">
        <w:rPr>
          <w:rFonts w:eastAsia="MS Mincho"/>
          <w:sz w:val="22"/>
          <w:szCs w:val="22"/>
          <w:lang w:eastAsia="ja-JP"/>
        </w:rPr>
        <w:t>Occupants must not do anything which may cause damage to the electrical installation or equipment in the residence or which may be a fire risk or in any way put the health and safety of others or the University’s or other people’s property at risk.</w:t>
      </w:r>
    </w:p>
    <w:p w14:paraId="56387D43" w14:textId="77777777" w:rsidR="008A7060" w:rsidRPr="000B5F10" w:rsidRDefault="008A7060" w:rsidP="008A7060">
      <w:pPr>
        <w:ind w:left="410"/>
        <w:rPr>
          <w:rFonts w:eastAsia="MS Mincho"/>
          <w:sz w:val="22"/>
          <w:szCs w:val="22"/>
          <w:lang w:eastAsia="ja-JP"/>
        </w:rPr>
      </w:pPr>
    </w:p>
    <w:p w14:paraId="502A635B"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 xml:space="preserve">Occupants must not smoke in the residence (including e-cigarettes). Anyone found tampering with smoke detection equipment will be asked to leave and will face a £250 fine. </w:t>
      </w:r>
    </w:p>
    <w:p w14:paraId="0532891B" w14:textId="77777777" w:rsidR="008A7060" w:rsidRPr="000B5F10" w:rsidRDefault="008A7060" w:rsidP="008A7060">
      <w:pPr>
        <w:rPr>
          <w:rFonts w:eastAsia="MS Mincho"/>
          <w:sz w:val="22"/>
          <w:szCs w:val="22"/>
          <w:lang w:eastAsia="ja-JP"/>
        </w:rPr>
      </w:pPr>
    </w:p>
    <w:p w14:paraId="7EC28BA0"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Occupants must not change, damage, affix to or attempt to repair the structure or decorative finish of the residence, the communal areas or the contents and must not bring additional furniture into the residence or communal areas.</w:t>
      </w:r>
    </w:p>
    <w:p w14:paraId="08736985" w14:textId="77777777" w:rsidR="008A7060" w:rsidRPr="000B5F10" w:rsidRDefault="008A7060" w:rsidP="008A7060">
      <w:pPr>
        <w:ind w:left="720"/>
        <w:contextualSpacing/>
        <w:rPr>
          <w:rFonts w:eastAsia="MS Mincho"/>
          <w:sz w:val="22"/>
          <w:szCs w:val="22"/>
          <w:lang w:eastAsia="ja-JP"/>
        </w:rPr>
      </w:pPr>
    </w:p>
    <w:p w14:paraId="4EA3D87A"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Occupants must keep the residence and communal areas clean and tidy. At the end of the stay the Occupants must remove all belongings.</w:t>
      </w:r>
    </w:p>
    <w:p w14:paraId="7EB48CE5" w14:textId="77777777" w:rsidR="008A7060" w:rsidRPr="000B5F10" w:rsidRDefault="008A7060" w:rsidP="008A7060">
      <w:pPr>
        <w:ind w:left="720"/>
        <w:contextualSpacing/>
        <w:rPr>
          <w:rFonts w:eastAsia="MS Mincho"/>
          <w:sz w:val="22"/>
          <w:szCs w:val="22"/>
          <w:lang w:eastAsia="ja-JP"/>
        </w:rPr>
      </w:pPr>
    </w:p>
    <w:p w14:paraId="6F8E1F74"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 xml:space="preserve">Occupants must not store any bicycle or scooter in the residence or communal areas. </w:t>
      </w:r>
    </w:p>
    <w:p w14:paraId="3A59A57E" w14:textId="77777777" w:rsidR="008A7060" w:rsidRPr="000B5F10" w:rsidRDefault="008A7060" w:rsidP="008A7060">
      <w:pPr>
        <w:rPr>
          <w:rFonts w:eastAsia="MS Mincho"/>
          <w:sz w:val="22"/>
          <w:szCs w:val="22"/>
          <w:lang w:eastAsia="ja-JP"/>
        </w:rPr>
      </w:pPr>
    </w:p>
    <w:p w14:paraId="1C2EB276"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Occupants must not use the residence for any other purpose than a study bedroom.</w:t>
      </w:r>
    </w:p>
    <w:p w14:paraId="46810A9F" w14:textId="77777777" w:rsidR="008A7060" w:rsidRPr="000B5F10" w:rsidRDefault="008A7060" w:rsidP="008A7060">
      <w:pPr>
        <w:ind w:left="770"/>
        <w:rPr>
          <w:rFonts w:eastAsia="MS Mincho"/>
          <w:sz w:val="22"/>
          <w:szCs w:val="22"/>
          <w:lang w:eastAsia="ja-JP"/>
        </w:rPr>
      </w:pPr>
    </w:p>
    <w:p w14:paraId="5F81409D"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 xml:space="preserve"> Occupants must use the bedroom allocated to them and may not swap with anyone else. If an Occupant wishes to move to an alternative bedroom, then they must notify their Booking Party  who will liaise with Housing Services at the University to see if alternative accommodation can be offered. </w:t>
      </w:r>
    </w:p>
    <w:p w14:paraId="7C98B27B" w14:textId="77777777" w:rsidR="008A7060" w:rsidRPr="000B5F10" w:rsidRDefault="008A7060" w:rsidP="008A7060">
      <w:pPr>
        <w:rPr>
          <w:rFonts w:eastAsia="MS Mincho"/>
          <w:sz w:val="22"/>
          <w:szCs w:val="22"/>
          <w:lang w:eastAsia="ja-JP"/>
        </w:rPr>
      </w:pPr>
    </w:p>
    <w:p w14:paraId="090404A9" w14:textId="77777777" w:rsidR="008A7060" w:rsidRPr="000B5F10" w:rsidRDefault="008A7060" w:rsidP="008A7060">
      <w:pPr>
        <w:numPr>
          <w:ilvl w:val="0"/>
          <w:numId w:val="15"/>
        </w:numPr>
        <w:ind w:left="770"/>
        <w:rPr>
          <w:rFonts w:eastAsia="MS Mincho"/>
          <w:sz w:val="22"/>
          <w:szCs w:val="22"/>
          <w:lang w:eastAsia="ja-JP"/>
        </w:rPr>
      </w:pPr>
      <w:r w:rsidRPr="000B5F10">
        <w:rPr>
          <w:rFonts w:eastAsia="MS Mincho"/>
          <w:sz w:val="22"/>
          <w:szCs w:val="22"/>
          <w:lang w:eastAsia="ja-JP"/>
        </w:rPr>
        <w:t xml:space="preserve">Occupants must not cause nuisance to others, </w:t>
      </w:r>
      <w:r w:rsidRPr="000B5F10">
        <w:rPr>
          <w:rFonts w:eastAsia="Arial"/>
          <w:sz w:val="22"/>
          <w:szCs w:val="22"/>
          <w:lang w:eastAsia="ja-JP"/>
        </w:rPr>
        <w:t>use or threaten to use violence, or verbally assault, harass or threaten to harass any person.</w:t>
      </w:r>
    </w:p>
    <w:p w14:paraId="7A337120" w14:textId="77777777" w:rsidR="008A7060" w:rsidRPr="000B5F10" w:rsidRDefault="008A7060" w:rsidP="008A7060">
      <w:pPr>
        <w:ind w:left="770"/>
        <w:rPr>
          <w:rFonts w:eastAsia="MS Mincho"/>
          <w:sz w:val="22"/>
          <w:szCs w:val="22"/>
          <w:lang w:eastAsia="ja-JP"/>
        </w:rPr>
      </w:pPr>
    </w:p>
    <w:p w14:paraId="2287DF7F" w14:textId="77777777"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 xml:space="preserve">Overnight stays by visitors are prohibited. Visitors are required to book their own rooms if they intend to stay overnight. </w:t>
      </w:r>
    </w:p>
    <w:p w14:paraId="5195E32D" w14:textId="77777777" w:rsidR="008A7060" w:rsidRPr="000B5F10" w:rsidRDefault="008A7060" w:rsidP="008A7060">
      <w:pPr>
        <w:ind w:left="720"/>
        <w:contextualSpacing/>
        <w:rPr>
          <w:rFonts w:eastAsia="MS Mincho"/>
          <w:sz w:val="22"/>
          <w:szCs w:val="22"/>
          <w:lang w:eastAsia="ja-JP"/>
        </w:rPr>
      </w:pPr>
    </w:p>
    <w:p w14:paraId="7E391F98" w14:textId="6D4862C6" w:rsidR="008A7060" w:rsidRPr="000B5F10" w:rsidRDefault="008A7060" w:rsidP="008A7060">
      <w:pPr>
        <w:numPr>
          <w:ilvl w:val="0"/>
          <w:numId w:val="15"/>
        </w:numPr>
        <w:rPr>
          <w:rFonts w:eastAsia="MS Mincho"/>
          <w:sz w:val="22"/>
          <w:szCs w:val="22"/>
          <w:lang w:eastAsia="ja-JP"/>
        </w:rPr>
      </w:pPr>
      <w:r w:rsidRPr="000B5F10">
        <w:rPr>
          <w:rFonts w:eastAsia="MS Mincho"/>
          <w:sz w:val="22"/>
          <w:szCs w:val="22"/>
          <w:lang w:eastAsia="ja-JP"/>
        </w:rPr>
        <w:t>Parties are not permitted. Occupants age</w:t>
      </w:r>
      <w:r w:rsidR="00D65EA7" w:rsidRPr="000B5F10">
        <w:rPr>
          <w:rFonts w:eastAsia="MS Mincho"/>
          <w:sz w:val="22"/>
          <w:szCs w:val="22"/>
          <w:lang w:eastAsia="ja-JP"/>
        </w:rPr>
        <w:t>d</w:t>
      </w:r>
      <w:r w:rsidRPr="000B5F10">
        <w:rPr>
          <w:rFonts w:eastAsia="MS Mincho"/>
          <w:sz w:val="22"/>
          <w:szCs w:val="22"/>
          <w:lang w:eastAsia="ja-JP"/>
        </w:rPr>
        <w:t xml:space="preserve"> 18 and over may choose to consume alcohol but must do so </w:t>
      </w:r>
      <w:r w:rsidRPr="000B5F10">
        <w:rPr>
          <w:rFonts w:eastAsia="Arial"/>
          <w:sz w:val="22"/>
          <w:szCs w:val="22"/>
          <w:lang w:eastAsia="ja-JP"/>
        </w:rPr>
        <w:t>safely and with consideration to other Occupants, and not become intoxicated</w:t>
      </w:r>
    </w:p>
    <w:p w14:paraId="707DF9C9" w14:textId="77777777" w:rsidR="008A7060" w:rsidRPr="000B5F10" w:rsidRDefault="008A7060" w:rsidP="008A7060">
      <w:pPr>
        <w:rPr>
          <w:rFonts w:eastAsia="MS Mincho"/>
          <w:sz w:val="22"/>
          <w:szCs w:val="22"/>
          <w:lang w:eastAsia="ja-JP"/>
        </w:rPr>
      </w:pPr>
    </w:p>
    <w:p w14:paraId="780383E3" w14:textId="0D02289D" w:rsidR="008A7060" w:rsidRPr="000B5F10" w:rsidRDefault="008A7060" w:rsidP="008A7060">
      <w:pPr>
        <w:numPr>
          <w:ilvl w:val="0"/>
          <w:numId w:val="15"/>
        </w:numPr>
        <w:ind w:left="770"/>
        <w:rPr>
          <w:rFonts w:eastAsia="MS Mincho"/>
          <w:sz w:val="22"/>
          <w:szCs w:val="22"/>
          <w:lang w:eastAsia="ja-JP"/>
        </w:rPr>
      </w:pPr>
      <w:r w:rsidRPr="000B5F10">
        <w:rPr>
          <w:rFonts w:eastAsia="MS Mincho"/>
          <w:sz w:val="22"/>
          <w:szCs w:val="22"/>
          <w:lang w:eastAsia="ja-JP"/>
        </w:rPr>
        <w:t>Occupants shall not allow or keep any animal, bird, reptile</w:t>
      </w:r>
      <w:r w:rsidR="00D65EA7" w:rsidRPr="000B5F10">
        <w:rPr>
          <w:rFonts w:eastAsia="MS Mincho"/>
          <w:sz w:val="22"/>
          <w:szCs w:val="22"/>
          <w:lang w:eastAsia="ja-JP"/>
        </w:rPr>
        <w:t>,</w:t>
      </w:r>
      <w:r w:rsidRPr="000B5F10">
        <w:rPr>
          <w:rFonts w:eastAsia="MS Mincho"/>
          <w:sz w:val="22"/>
          <w:szCs w:val="22"/>
          <w:lang w:eastAsia="ja-JP"/>
        </w:rPr>
        <w:t xml:space="preserve"> insect or fish in the residence or communal areas, save that prior written permission may be given for assistance dogs  </w:t>
      </w:r>
    </w:p>
    <w:p w14:paraId="39E78C75" w14:textId="77777777" w:rsidR="008A7060" w:rsidRPr="000B5F10" w:rsidRDefault="008A7060" w:rsidP="008A7060">
      <w:pPr>
        <w:rPr>
          <w:rFonts w:eastAsia="MS Mincho"/>
          <w:sz w:val="22"/>
          <w:szCs w:val="22"/>
          <w:lang w:eastAsia="ja-JP"/>
        </w:rPr>
      </w:pPr>
    </w:p>
    <w:p w14:paraId="03043B0D" w14:textId="53F4185F" w:rsidR="008A7060" w:rsidRPr="000B5F10" w:rsidRDefault="008A7060" w:rsidP="00DB21DA">
      <w:pPr>
        <w:rPr>
          <w:rFonts w:eastAsia="MS Mincho"/>
          <w:b/>
          <w:sz w:val="22"/>
          <w:szCs w:val="22"/>
          <w:lang w:eastAsia="ja-JP"/>
        </w:rPr>
      </w:pPr>
      <w:r w:rsidRPr="000B5F10">
        <w:rPr>
          <w:rFonts w:eastAsia="MS Mincho"/>
          <w:b/>
          <w:sz w:val="22"/>
          <w:szCs w:val="22"/>
          <w:lang w:eastAsia="ja-JP"/>
        </w:rPr>
        <w:lastRenderedPageBreak/>
        <w:t xml:space="preserve">If there are breaches of these Residence Rules then the University may charge the </w:t>
      </w:r>
      <w:r w:rsidR="00DB21DA" w:rsidRPr="000B5F10">
        <w:rPr>
          <w:rFonts w:eastAsia="MS Mincho"/>
          <w:b/>
          <w:sz w:val="22"/>
          <w:szCs w:val="22"/>
          <w:lang w:eastAsia="ja-JP"/>
        </w:rPr>
        <w:t>Occup</w:t>
      </w:r>
      <w:r w:rsidR="00D65EA7" w:rsidRPr="000B5F10">
        <w:rPr>
          <w:rFonts w:eastAsia="MS Mincho"/>
          <w:b/>
          <w:sz w:val="22"/>
          <w:szCs w:val="22"/>
          <w:lang w:eastAsia="ja-JP"/>
        </w:rPr>
        <w:t>ants</w:t>
      </w:r>
      <w:r w:rsidRPr="000B5F10">
        <w:rPr>
          <w:rFonts w:eastAsia="MS Mincho"/>
          <w:b/>
          <w:sz w:val="22"/>
          <w:szCs w:val="22"/>
          <w:lang w:eastAsia="ja-JP"/>
        </w:rPr>
        <w:t xml:space="preserve"> including but not limited to the costs incurred for cleaning, repairs or replacements.</w:t>
      </w:r>
    </w:p>
    <w:p w14:paraId="1DBE44C8" w14:textId="77777777" w:rsidR="008A7060" w:rsidRPr="000B5F10" w:rsidRDefault="008A7060" w:rsidP="00DB21DA">
      <w:pPr>
        <w:rPr>
          <w:rFonts w:eastAsia="MS Mincho"/>
          <w:b/>
          <w:sz w:val="22"/>
          <w:szCs w:val="22"/>
          <w:lang w:eastAsia="ja-JP"/>
        </w:rPr>
      </w:pPr>
    </w:p>
    <w:p w14:paraId="27618167" w14:textId="77777777" w:rsidR="008A7060" w:rsidRPr="000B5F10" w:rsidRDefault="008A7060" w:rsidP="00A119C7">
      <w:pPr>
        <w:rPr>
          <w:rFonts w:eastAsia="MS Mincho"/>
          <w:b/>
          <w:sz w:val="22"/>
          <w:szCs w:val="22"/>
          <w:u w:val="single"/>
          <w:lang w:eastAsia="ja-JP"/>
        </w:rPr>
      </w:pPr>
      <w:r w:rsidRPr="000B5F10">
        <w:rPr>
          <w:rFonts w:eastAsia="MS Mincho"/>
          <w:b/>
          <w:sz w:val="22"/>
          <w:szCs w:val="22"/>
          <w:u w:val="single"/>
          <w:lang w:eastAsia="ja-JP"/>
        </w:rPr>
        <w:t xml:space="preserve">DAMAGES COSTS </w:t>
      </w:r>
    </w:p>
    <w:p w14:paraId="62AE109A" w14:textId="77777777" w:rsidR="008A7060" w:rsidRPr="000B5F10" w:rsidRDefault="008A7060" w:rsidP="008A7060">
      <w:pPr>
        <w:jc w:val="center"/>
        <w:rPr>
          <w:rFonts w:eastAsia="MS Mincho"/>
          <w:b/>
          <w:sz w:val="22"/>
          <w:szCs w:val="22"/>
          <w:lang w:eastAsia="ja-JP"/>
        </w:rPr>
      </w:pPr>
    </w:p>
    <w:p w14:paraId="4ABFC906"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Excessively dirty bedroom £40.00</w:t>
      </w:r>
    </w:p>
    <w:p w14:paraId="3A8FC64B"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Excessively dirty Ensuite £30.00</w:t>
      </w:r>
    </w:p>
    <w:p w14:paraId="38B7004A"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Excessively dirty communal area £100.00</w:t>
      </w:r>
    </w:p>
    <w:p w14:paraId="5F92F6F0"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Replacement locks £75.00</w:t>
      </w:r>
    </w:p>
    <w:p w14:paraId="24185026" w14:textId="20534298"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 xml:space="preserve">Replacement keys £75.00 full set (if an individual key is lost or damaged, the price will be advised) </w:t>
      </w:r>
      <w:r w:rsidR="00335538" w:rsidRPr="00B91CFD">
        <w:rPr>
          <w:rFonts w:ascii="Times New Roman" w:eastAsia="MS Mincho" w:hAnsi="Times New Roman" w:cs="Times New Roman"/>
          <w:b/>
          <w:bCs/>
          <w:lang w:eastAsia="ja-JP"/>
        </w:rPr>
        <w:t>Replacement of Key card £10.00 each.</w:t>
      </w:r>
    </w:p>
    <w:p w14:paraId="53C7780D"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 xml:space="preserve">Carpet burns £50.00-£100.00 depending on the size </w:t>
      </w:r>
    </w:p>
    <w:p w14:paraId="2655780C"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Setting off fire alarms £250.00</w:t>
      </w:r>
    </w:p>
    <w:p w14:paraId="37EB185C"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bookmarkStart w:id="0" w:name="_Hlk121912328"/>
      <w:r w:rsidRPr="00B91CFD">
        <w:rPr>
          <w:rFonts w:ascii="Times New Roman" w:eastAsia="MS Mincho" w:hAnsi="Times New Roman" w:cs="Times New Roman"/>
          <w:b/>
          <w:bCs/>
          <w:lang w:eastAsia="ja-JP"/>
        </w:rPr>
        <w:t>Covering smoke detectors £250.00</w:t>
      </w:r>
    </w:p>
    <w:p w14:paraId="51125D82" w14:textId="77777777" w:rsidR="008A7060" w:rsidRPr="00B91CFD" w:rsidRDefault="008A7060" w:rsidP="008A7060">
      <w:pPr>
        <w:pStyle w:val="ListParagraph"/>
        <w:numPr>
          <w:ilvl w:val="0"/>
          <w:numId w:val="16"/>
        </w:numPr>
        <w:spacing w:after="0" w:line="240" w:lineRule="auto"/>
        <w:rPr>
          <w:rFonts w:ascii="Times New Roman" w:eastAsia="MS Mincho" w:hAnsi="Times New Roman" w:cs="Times New Roman"/>
          <w:b/>
          <w:bCs/>
          <w:lang w:eastAsia="ja-JP"/>
        </w:rPr>
      </w:pPr>
      <w:r w:rsidRPr="00B91CFD">
        <w:rPr>
          <w:rFonts w:ascii="Times New Roman" w:eastAsia="MS Mincho" w:hAnsi="Times New Roman" w:cs="Times New Roman"/>
          <w:b/>
          <w:bCs/>
          <w:lang w:eastAsia="ja-JP"/>
        </w:rPr>
        <w:t xml:space="preserve">Smoking or vaping within accommodation or buildings £200.00 </w:t>
      </w:r>
    </w:p>
    <w:bookmarkEnd w:id="0"/>
    <w:p w14:paraId="489A2722" w14:textId="77777777" w:rsidR="008A7060" w:rsidRPr="000B5F10" w:rsidRDefault="008A7060" w:rsidP="008A7060">
      <w:pPr>
        <w:rPr>
          <w:rFonts w:eastAsia="MS Mincho"/>
          <w:sz w:val="22"/>
          <w:szCs w:val="22"/>
          <w:lang w:eastAsia="ja-JP"/>
        </w:rPr>
      </w:pPr>
      <w:r w:rsidRPr="000B5F10">
        <w:rPr>
          <w:rFonts w:eastAsia="MS Mincho"/>
          <w:sz w:val="22"/>
          <w:szCs w:val="22"/>
          <w:lang w:eastAsia="ja-JP"/>
        </w:rPr>
        <w:t xml:space="preserve"> </w:t>
      </w:r>
    </w:p>
    <w:p w14:paraId="5CDC1433" w14:textId="4C126F56" w:rsidR="008A7060" w:rsidRPr="000B5F10" w:rsidRDefault="008A7060" w:rsidP="00DB21DA">
      <w:pPr>
        <w:rPr>
          <w:rFonts w:eastAsia="MS Mincho"/>
          <w:sz w:val="22"/>
          <w:szCs w:val="22"/>
          <w:lang w:eastAsia="ja-JP"/>
        </w:rPr>
      </w:pPr>
      <w:r w:rsidRPr="000B5F10">
        <w:rPr>
          <w:rFonts w:eastAsia="MS Mincho"/>
          <w:sz w:val="22"/>
          <w:szCs w:val="22"/>
          <w:lang w:eastAsia="ja-JP"/>
        </w:rPr>
        <w:t xml:space="preserve">If significant damage or cleaning is repaired which will exceed these charges then the University reserves the right to charge the </w:t>
      </w:r>
      <w:r w:rsidR="00D65EA7" w:rsidRPr="000B5F10">
        <w:rPr>
          <w:rFonts w:eastAsia="MS Mincho"/>
          <w:sz w:val="22"/>
          <w:szCs w:val="22"/>
          <w:lang w:eastAsia="ja-JP"/>
        </w:rPr>
        <w:t>Occupants</w:t>
      </w:r>
      <w:r w:rsidRPr="000B5F10">
        <w:rPr>
          <w:rFonts w:eastAsia="MS Mincho"/>
          <w:sz w:val="22"/>
          <w:szCs w:val="22"/>
          <w:lang w:eastAsia="ja-JP"/>
        </w:rPr>
        <w:t xml:space="preserve"> at the University’s standard hourly rate for the time taken to carry out the cleaning/repairs in addition to the costs of any items necessary for repair, including replacement if a repair is not possible.   </w:t>
      </w:r>
    </w:p>
    <w:p w14:paraId="01FFC1FF" w14:textId="77777777" w:rsidR="008A7060" w:rsidRDefault="008A7060" w:rsidP="008A7060">
      <w:pPr>
        <w:jc w:val="center"/>
        <w:rPr>
          <w:rFonts w:eastAsia="MS Mincho"/>
          <w:b/>
          <w:sz w:val="22"/>
          <w:szCs w:val="22"/>
          <w:lang w:eastAsia="ja-JP"/>
        </w:rPr>
      </w:pPr>
    </w:p>
    <w:p w14:paraId="0DDA36F1" w14:textId="77777777" w:rsidR="00B91CFD" w:rsidRPr="000B5F10" w:rsidRDefault="00B91CFD" w:rsidP="00B91CFD">
      <w:pPr>
        <w:spacing w:line="276" w:lineRule="auto"/>
        <w:rPr>
          <w:rFonts w:eastAsia="Calibri"/>
          <w:sz w:val="22"/>
          <w:szCs w:val="22"/>
        </w:rPr>
      </w:pPr>
    </w:p>
    <w:p w14:paraId="077A673D" w14:textId="77777777" w:rsidR="00B91CFD" w:rsidRPr="000B5F10" w:rsidRDefault="00B91CFD" w:rsidP="00B91CFD">
      <w:pPr>
        <w:jc w:val="both"/>
        <w:rPr>
          <w:rFonts w:eastAsia="Calibri"/>
          <w:b/>
          <w:sz w:val="22"/>
          <w:szCs w:val="22"/>
          <w:u w:val="single"/>
        </w:rPr>
      </w:pPr>
      <w:r w:rsidRPr="000B5F10">
        <w:rPr>
          <w:rFonts w:eastAsia="Calibri"/>
          <w:b/>
          <w:sz w:val="22"/>
          <w:szCs w:val="22"/>
          <w:u w:val="single"/>
        </w:rPr>
        <w:t>Termination</w:t>
      </w:r>
    </w:p>
    <w:p w14:paraId="7DD73EA9" w14:textId="77777777" w:rsidR="00B91CFD" w:rsidRPr="000B5F10" w:rsidRDefault="00B91CFD" w:rsidP="00B91CFD">
      <w:pPr>
        <w:jc w:val="both"/>
        <w:rPr>
          <w:rFonts w:eastAsia="Calibri"/>
          <w:b/>
          <w:sz w:val="22"/>
          <w:szCs w:val="22"/>
        </w:rPr>
      </w:pPr>
    </w:p>
    <w:p w14:paraId="458BDFBE" w14:textId="77777777" w:rsidR="00B91CFD" w:rsidRPr="000B5F10" w:rsidRDefault="00B91CFD" w:rsidP="00B91CFD">
      <w:pPr>
        <w:pStyle w:val="ListParagraph"/>
        <w:numPr>
          <w:ilvl w:val="0"/>
          <w:numId w:val="34"/>
        </w:numPr>
        <w:jc w:val="both"/>
        <w:rPr>
          <w:rFonts w:ascii="Times New Roman" w:eastAsia="Calibri" w:hAnsi="Times New Roman" w:cs="Times New Roman"/>
          <w:bCs/>
        </w:rPr>
      </w:pPr>
      <w:r w:rsidRPr="000B5F10">
        <w:rPr>
          <w:rFonts w:ascii="Times New Roman" w:eastAsia="Calibri" w:hAnsi="Times New Roman" w:cs="Times New Roman"/>
          <w:bCs/>
        </w:rPr>
        <w:t xml:space="preserve">The University may terminate the venue hire agreement and the rights granted to the Occupant if: </w:t>
      </w:r>
    </w:p>
    <w:p w14:paraId="221349BA" w14:textId="77777777" w:rsidR="00B91CFD" w:rsidRPr="000B5F10" w:rsidRDefault="00B91CFD" w:rsidP="00B91CFD">
      <w:pPr>
        <w:pStyle w:val="ListParagraph"/>
        <w:numPr>
          <w:ilvl w:val="0"/>
          <w:numId w:val="35"/>
        </w:numPr>
        <w:jc w:val="both"/>
        <w:rPr>
          <w:rFonts w:ascii="Times New Roman" w:eastAsia="Calibri" w:hAnsi="Times New Roman" w:cs="Times New Roman"/>
          <w:bCs/>
        </w:rPr>
      </w:pPr>
      <w:r w:rsidRPr="000B5F10">
        <w:rPr>
          <w:rFonts w:ascii="Times New Roman" w:eastAsia="Calibri" w:hAnsi="Times New Roman" w:cs="Times New Roman"/>
          <w:bCs/>
        </w:rPr>
        <w:t xml:space="preserve">the Venue has to be closed for reasons beyond the University’s control, and/or </w:t>
      </w:r>
    </w:p>
    <w:p w14:paraId="590025E8" w14:textId="77777777" w:rsidR="00B91CFD" w:rsidRPr="000B5F10" w:rsidRDefault="00B91CFD" w:rsidP="00B91CFD">
      <w:pPr>
        <w:pStyle w:val="ListParagraph"/>
        <w:numPr>
          <w:ilvl w:val="0"/>
          <w:numId w:val="35"/>
        </w:numPr>
        <w:jc w:val="both"/>
        <w:rPr>
          <w:rFonts w:ascii="Times New Roman" w:eastAsia="Calibri" w:hAnsi="Times New Roman" w:cs="Times New Roman"/>
          <w:bCs/>
        </w:rPr>
      </w:pPr>
      <w:r w:rsidRPr="000B5F10">
        <w:rPr>
          <w:rFonts w:ascii="Times New Roman" w:eastAsia="Calibri" w:hAnsi="Times New Roman" w:cs="Times New Roman"/>
          <w:bCs/>
        </w:rPr>
        <w:t>the Venue is required for the staging of a sporting, cultural, or other entertainment event which will be open to attendance by the general public, which event was not known by the University to be staged at the Venue at the date of this agreement and the staging of which event will take precedence over the event.  In such circumstances the Occupant will receive a full refund of all sums paid to the University and the University will have no further obligation or liability to the Occupant.</w:t>
      </w:r>
    </w:p>
    <w:p w14:paraId="75BB1E1A" w14:textId="77777777" w:rsidR="00B91CFD" w:rsidRPr="000B5F10" w:rsidRDefault="00B91CFD" w:rsidP="00B91CFD">
      <w:pPr>
        <w:jc w:val="both"/>
        <w:rPr>
          <w:rFonts w:eastAsia="Calibri"/>
          <w:bCs/>
          <w:sz w:val="22"/>
          <w:szCs w:val="22"/>
          <w:highlight w:val="yellow"/>
        </w:rPr>
      </w:pPr>
    </w:p>
    <w:p w14:paraId="267ED012" w14:textId="77777777" w:rsidR="00B91CFD" w:rsidRDefault="00B91CFD" w:rsidP="00B91CFD">
      <w:pPr>
        <w:pStyle w:val="ListParagraph"/>
        <w:numPr>
          <w:ilvl w:val="0"/>
          <w:numId w:val="34"/>
        </w:numPr>
        <w:tabs>
          <w:tab w:val="num" w:pos="720"/>
        </w:tabs>
        <w:jc w:val="both"/>
        <w:rPr>
          <w:rFonts w:ascii="Times New Roman" w:eastAsia="Arial Unicode MS" w:hAnsi="Times New Roman" w:cs="Times New Roman"/>
          <w:color w:val="000000"/>
        </w:rPr>
      </w:pPr>
      <w:r w:rsidRPr="000B5F10">
        <w:rPr>
          <w:rFonts w:ascii="Times New Roman" w:eastAsia="Arial Unicode MS" w:hAnsi="Times New Roman" w:cs="Times New Roman"/>
          <w:color w:val="000000"/>
        </w:rPr>
        <w:t>The University may terminate the venue hire agreement with immediate effect by giving written notice to the Occupant via the Booking Party in the event:</w:t>
      </w:r>
    </w:p>
    <w:p w14:paraId="6A01097E" w14:textId="77777777" w:rsidR="00B91CFD" w:rsidRPr="000B5F10" w:rsidRDefault="00B91CFD" w:rsidP="00B91CFD">
      <w:pPr>
        <w:pStyle w:val="ListParagraph"/>
        <w:ind w:left="1080"/>
        <w:jc w:val="both"/>
        <w:rPr>
          <w:rFonts w:ascii="Times New Roman" w:eastAsia="Arial Unicode MS" w:hAnsi="Times New Roman" w:cs="Times New Roman"/>
          <w:color w:val="000000"/>
        </w:rPr>
      </w:pPr>
    </w:p>
    <w:p w14:paraId="44D62780" w14:textId="77777777" w:rsidR="00B91CFD" w:rsidRPr="000B5F10" w:rsidRDefault="00B91CFD" w:rsidP="00B91CFD">
      <w:pPr>
        <w:pStyle w:val="ListParagraph"/>
        <w:numPr>
          <w:ilvl w:val="0"/>
          <w:numId w:val="36"/>
        </w:numPr>
        <w:tabs>
          <w:tab w:val="num" w:pos="1555"/>
        </w:tabs>
        <w:rPr>
          <w:rFonts w:ascii="Times New Roman" w:eastAsia="Arial Unicode MS" w:hAnsi="Times New Roman" w:cs="Times New Roman"/>
          <w:color w:val="000000"/>
        </w:rPr>
      </w:pPr>
      <w:r w:rsidRPr="000B5F10">
        <w:rPr>
          <w:rFonts w:ascii="Times New Roman" w:eastAsia="Arial Unicode MS" w:hAnsi="Times New Roman" w:cs="Times New Roman"/>
          <w:color w:val="000000"/>
        </w:rPr>
        <w:t>it is deemed (in the view of the University) that any persons associated with the venue hire may damage the reputation of the University;</w:t>
      </w:r>
    </w:p>
    <w:p w14:paraId="66B63596" w14:textId="77777777" w:rsidR="00B91CFD" w:rsidRPr="000B5F10" w:rsidRDefault="00B91CFD" w:rsidP="00B91CFD">
      <w:pPr>
        <w:pStyle w:val="ListParagraph"/>
        <w:numPr>
          <w:ilvl w:val="0"/>
          <w:numId w:val="36"/>
        </w:numPr>
        <w:tabs>
          <w:tab w:val="num" w:pos="1555"/>
        </w:tabs>
        <w:rPr>
          <w:rFonts w:ascii="Times New Roman" w:eastAsia="Arial Unicode MS" w:hAnsi="Times New Roman" w:cs="Times New Roman"/>
          <w:color w:val="000000"/>
        </w:rPr>
      </w:pPr>
      <w:r w:rsidRPr="000B5F10">
        <w:rPr>
          <w:rFonts w:ascii="Times New Roman" w:eastAsia="Calibri" w:hAnsi="Times New Roman" w:cs="Times New Roman"/>
        </w:rPr>
        <w:t xml:space="preserve">in accordance with, or arising out of the following: </w:t>
      </w:r>
      <w:r>
        <w:rPr>
          <w:rFonts w:ascii="Times New Roman" w:eastAsia="Calibri" w:hAnsi="Times New Roman" w:cs="Times New Roman"/>
        </w:rPr>
        <w:t>t</w:t>
      </w:r>
      <w:r w:rsidRPr="000B5F10">
        <w:rPr>
          <w:rFonts w:ascii="Times New Roman" w:eastAsia="Calibri" w:hAnsi="Times New Roman" w:cs="Times New Roman"/>
        </w:rPr>
        <w:t>he University is currently undertaking significant construction development work on its campus. Circumstances may arise where the University needs to alter th</w:t>
      </w:r>
      <w:r>
        <w:rPr>
          <w:rFonts w:ascii="Times New Roman" w:eastAsia="Calibri" w:hAnsi="Times New Roman" w:cs="Times New Roman"/>
        </w:rPr>
        <w:t xml:space="preserve">e venue hire </w:t>
      </w:r>
      <w:r w:rsidRPr="000B5F10">
        <w:rPr>
          <w:rFonts w:ascii="Times New Roman" w:eastAsia="Calibri" w:hAnsi="Times New Roman" w:cs="Times New Roman"/>
        </w:rPr>
        <w:t xml:space="preserve"> </w:t>
      </w:r>
      <w:r>
        <w:rPr>
          <w:rFonts w:ascii="Times New Roman" w:eastAsia="Calibri" w:hAnsi="Times New Roman" w:cs="Times New Roman"/>
        </w:rPr>
        <w:t>a</w:t>
      </w:r>
      <w:r w:rsidRPr="000B5F10">
        <w:rPr>
          <w:rFonts w:ascii="Times New Roman" w:eastAsia="Calibri" w:hAnsi="Times New Roman" w:cs="Times New Roman"/>
        </w:rPr>
        <w:t xml:space="preserve">greement in order to facilitate provision of the </w:t>
      </w:r>
      <w:r>
        <w:rPr>
          <w:rFonts w:ascii="Times New Roman" w:eastAsia="Calibri" w:hAnsi="Times New Roman" w:cs="Times New Roman"/>
        </w:rPr>
        <w:t>s</w:t>
      </w:r>
      <w:r w:rsidRPr="000B5F10">
        <w:rPr>
          <w:rFonts w:ascii="Times New Roman" w:eastAsia="Calibri" w:hAnsi="Times New Roman" w:cs="Times New Roman"/>
        </w:rPr>
        <w:t>ervices or otherwise. In such circumstances, the University reserves all rights, at its sole discretion, to cancel, assign, vary, novate or alter th</w:t>
      </w:r>
      <w:r>
        <w:rPr>
          <w:rFonts w:ascii="Times New Roman" w:eastAsia="Calibri" w:hAnsi="Times New Roman" w:cs="Times New Roman"/>
        </w:rPr>
        <w:t>e agreement</w:t>
      </w:r>
      <w:r w:rsidRPr="000B5F10">
        <w:rPr>
          <w:rFonts w:ascii="Times New Roman" w:eastAsia="Calibri" w:hAnsi="Times New Roman" w:cs="Times New Roman"/>
        </w:rPr>
        <w:t xml:space="preserve"> and the rights granted to the Booking Party and the Occupants.</w:t>
      </w:r>
    </w:p>
    <w:p w14:paraId="77329E65" w14:textId="77777777" w:rsidR="00B91CFD" w:rsidRPr="000B5F10" w:rsidRDefault="00B91CFD" w:rsidP="00B91CFD">
      <w:pPr>
        <w:pStyle w:val="ListParagraph"/>
        <w:numPr>
          <w:ilvl w:val="0"/>
          <w:numId w:val="36"/>
        </w:numPr>
        <w:tabs>
          <w:tab w:val="num" w:pos="1555"/>
        </w:tabs>
        <w:rPr>
          <w:rFonts w:ascii="Times New Roman" w:eastAsia="Arial Unicode MS" w:hAnsi="Times New Roman" w:cs="Times New Roman"/>
          <w:color w:val="000000"/>
        </w:rPr>
      </w:pPr>
      <w:r w:rsidRPr="000B5F10">
        <w:rPr>
          <w:rFonts w:ascii="Times New Roman" w:eastAsia="Arial Unicode MS" w:hAnsi="Times New Roman" w:cs="Times New Roman"/>
          <w:color w:val="000000"/>
        </w:rPr>
        <w:t>where any advance payment or deposits is overdue by 4 days or more.</w:t>
      </w:r>
    </w:p>
    <w:p w14:paraId="6BF37FE6" w14:textId="77777777" w:rsidR="00B91CFD" w:rsidRPr="000B5F10" w:rsidRDefault="00B91CFD" w:rsidP="00B91CFD">
      <w:pPr>
        <w:jc w:val="both"/>
        <w:rPr>
          <w:rFonts w:eastAsia="Arial Unicode MS"/>
          <w:color w:val="000000"/>
          <w:sz w:val="22"/>
          <w:szCs w:val="22"/>
        </w:rPr>
      </w:pPr>
    </w:p>
    <w:p w14:paraId="777E9A74" w14:textId="77777777" w:rsidR="00B91CFD" w:rsidRPr="000B5F10" w:rsidRDefault="00B91CFD" w:rsidP="00B91CFD">
      <w:pPr>
        <w:pStyle w:val="ListParagraph"/>
        <w:numPr>
          <w:ilvl w:val="0"/>
          <w:numId w:val="34"/>
        </w:numPr>
        <w:tabs>
          <w:tab w:val="num" w:pos="720"/>
        </w:tabs>
        <w:jc w:val="both"/>
        <w:rPr>
          <w:rFonts w:ascii="Times New Roman" w:eastAsia="Arial Unicode MS" w:hAnsi="Times New Roman" w:cs="Times New Roman"/>
          <w:color w:val="000000"/>
        </w:rPr>
      </w:pPr>
      <w:r w:rsidRPr="000B5F10">
        <w:rPr>
          <w:rFonts w:ascii="Times New Roman" w:eastAsia="Arial Unicode MS" w:hAnsi="Times New Roman" w:cs="Times New Roman"/>
          <w:color w:val="000000"/>
        </w:rPr>
        <w:t>Without affecting any other right or remedy available to it the University may terminate the venue hire agreement with immediate effect by giving written notice to the other Party if:</w:t>
      </w:r>
    </w:p>
    <w:p w14:paraId="4EF856BD" w14:textId="77777777" w:rsidR="00B91CFD" w:rsidRPr="000B5F10" w:rsidRDefault="00B91CFD" w:rsidP="00B91CFD">
      <w:pPr>
        <w:jc w:val="both"/>
        <w:rPr>
          <w:rFonts w:eastAsia="Arial Unicode MS"/>
          <w:color w:val="000000"/>
          <w:sz w:val="22"/>
          <w:szCs w:val="22"/>
        </w:rPr>
      </w:pPr>
    </w:p>
    <w:p w14:paraId="28248194" w14:textId="77777777" w:rsidR="00B91CFD" w:rsidRPr="000B5F10" w:rsidRDefault="00B91CFD" w:rsidP="00B91CFD">
      <w:pPr>
        <w:pStyle w:val="ListParagraph"/>
        <w:numPr>
          <w:ilvl w:val="0"/>
          <w:numId w:val="37"/>
        </w:numPr>
        <w:tabs>
          <w:tab w:val="num" w:pos="1555"/>
        </w:tabs>
        <w:jc w:val="both"/>
        <w:rPr>
          <w:rFonts w:ascii="Times New Roman" w:eastAsia="Arial Unicode MS" w:hAnsi="Times New Roman" w:cs="Times New Roman"/>
          <w:color w:val="000000"/>
        </w:rPr>
      </w:pPr>
      <w:r w:rsidRPr="000B5F10">
        <w:rPr>
          <w:rFonts w:ascii="Times New Roman" w:eastAsia="Arial Unicode MS" w:hAnsi="Times New Roman" w:cs="Times New Roman"/>
          <w:color w:val="000000"/>
        </w:rPr>
        <w:t>either Party commits a material breach that is irremediable; or</w:t>
      </w:r>
    </w:p>
    <w:p w14:paraId="1B8BDA58" w14:textId="77777777" w:rsidR="00B91CFD" w:rsidRPr="000B5F10" w:rsidRDefault="00B91CFD" w:rsidP="00B91CFD">
      <w:pPr>
        <w:pStyle w:val="ListParagraph"/>
        <w:numPr>
          <w:ilvl w:val="0"/>
          <w:numId w:val="37"/>
        </w:numPr>
        <w:tabs>
          <w:tab w:val="num" w:pos="1555"/>
        </w:tabs>
        <w:jc w:val="both"/>
        <w:rPr>
          <w:rFonts w:ascii="Times New Roman" w:eastAsia="Arial Unicode MS" w:hAnsi="Times New Roman" w:cs="Times New Roman"/>
          <w:color w:val="000000"/>
        </w:rPr>
      </w:pPr>
      <w:r w:rsidRPr="000B5F10">
        <w:rPr>
          <w:rFonts w:ascii="Times New Roman" w:eastAsia="Arial Unicode MS" w:hAnsi="Times New Roman" w:cs="Times New Roman"/>
          <w:color w:val="000000"/>
        </w:rPr>
        <w:t>either Party commits a material breach which is remedial but fails to remedy that breach within 14 days of receipt of a written notice issued by the non-breaching Party setting out the nature of the breach and the requirements to remedy it; or</w:t>
      </w:r>
    </w:p>
    <w:p w14:paraId="5F4411B2" w14:textId="77777777" w:rsidR="00B91CFD" w:rsidRPr="000B5F10" w:rsidRDefault="00B91CFD" w:rsidP="00B91CFD">
      <w:pPr>
        <w:jc w:val="both"/>
        <w:outlineLvl w:val="2"/>
        <w:rPr>
          <w:rFonts w:eastAsia="Arial Unicode MS"/>
          <w:color w:val="000000"/>
          <w:sz w:val="22"/>
          <w:szCs w:val="22"/>
        </w:rPr>
      </w:pPr>
    </w:p>
    <w:p w14:paraId="5167CE8D" w14:textId="77777777" w:rsidR="00B91CFD" w:rsidRPr="000B5F10" w:rsidRDefault="00B91CFD" w:rsidP="00B91CFD">
      <w:pPr>
        <w:pStyle w:val="ListParagraph"/>
        <w:numPr>
          <w:ilvl w:val="0"/>
          <w:numId w:val="34"/>
        </w:numPr>
        <w:tabs>
          <w:tab w:val="num" w:pos="0"/>
        </w:tabs>
        <w:rPr>
          <w:rFonts w:ascii="Times New Roman" w:eastAsia="Arial Unicode MS" w:hAnsi="Times New Roman" w:cs="Times New Roman"/>
          <w:color w:val="000000"/>
        </w:rPr>
      </w:pPr>
      <w:r w:rsidRPr="000B5F10">
        <w:rPr>
          <w:rFonts w:ascii="Times New Roman" w:eastAsia="Arial Unicode MS" w:hAnsi="Times New Roman" w:cs="Times New Roman"/>
          <w:color w:val="000000"/>
        </w:rPr>
        <w:lastRenderedPageBreak/>
        <w:t xml:space="preserve">On termination of the Agreement, the Occupant will immediately pay to the University all of the outstanding unpaid invoices, and, where no invoice has been submitted, the University will submit an invoice, which will be payable by the Occupant within 14 days of the date of the invoice. </w:t>
      </w:r>
    </w:p>
    <w:p w14:paraId="166BDEDA" w14:textId="77777777" w:rsidR="00B91CFD" w:rsidRPr="000B5F10" w:rsidRDefault="00B91CFD" w:rsidP="00B91CFD">
      <w:pPr>
        <w:rPr>
          <w:rFonts w:eastAsia="Arial Unicode MS"/>
          <w:color w:val="000000"/>
          <w:sz w:val="22"/>
          <w:szCs w:val="22"/>
        </w:rPr>
      </w:pPr>
    </w:p>
    <w:p w14:paraId="43510CB0" w14:textId="77777777" w:rsidR="00B91CFD" w:rsidRPr="000B5F10" w:rsidRDefault="00B91CFD" w:rsidP="00B91CFD">
      <w:pPr>
        <w:pStyle w:val="ListParagraph"/>
        <w:numPr>
          <w:ilvl w:val="0"/>
          <w:numId w:val="34"/>
        </w:numPr>
        <w:tabs>
          <w:tab w:val="num" w:pos="720"/>
        </w:tabs>
        <w:rPr>
          <w:rFonts w:ascii="Times New Roman" w:eastAsia="Arial Unicode MS" w:hAnsi="Times New Roman" w:cs="Times New Roman"/>
          <w:color w:val="000000"/>
        </w:rPr>
      </w:pPr>
      <w:r w:rsidRPr="000B5F10">
        <w:rPr>
          <w:rFonts w:ascii="Times New Roman" w:eastAsia="Arial Unicode MS" w:hAnsi="Times New Roman" w:cs="Times New Roman"/>
          <w:color w:val="000000"/>
        </w:rPr>
        <w:t xml:space="preserve">Termination of the </w:t>
      </w:r>
      <w:r>
        <w:rPr>
          <w:rFonts w:ascii="Times New Roman" w:eastAsia="Arial Unicode MS" w:hAnsi="Times New Roman" w:cs="Times New Roman"/>
          <w:color w:val="000000"/>
        </w:rPr>
        <w:t>a</w:t>
      </w:r>
      <w:r w:rsidRPr="000B5F10">
        <w:rPr>
          <w:rFonts w:ascii="Times New Roman" w:eastAsia="Arial Unicode MS" w:hAnsi="Times New Roman" w:cs="Times New Roman"/>
          <w:color w:val="000000"/>
        </w:rPr>
        <w:t>greement will not affect any rights, remedies, obligations or liabilities of the Parties that have accrued up to the date of termination, including the right to claim damages in respect of any breach of the contract which existed before the date of termination.</w:t>
      </w:r>
    </w:p>
    <w:p w14:paraId="17609E52" w14:textId="77777777" w:rsidR="00B91CFD" w:rsidRPr="000B5F10" w:rsidRDefault="00B91CFD" w:rsidP="00B91CFD">
      <w:pPr>
        <w:rPr>
          <w:rFonts w:eastAsia="Calibri"/>
          <w:b/>
          <w:sz w:val="22"/>
          <w:szCs w:val="22"/>
        </w:rPr>
      </w:pPr>
    </w:p>
    <w:p w14:paraId="70A67638" w14:textId="77777777" w:rsidR="00B91CFD" w:rsidRPr="000B5F10" w:rsidRDefault="00B91CFD" w:rsidP="00B91CFD">
      <w:pPr>
        <w:spacing w:line="276" w:lineRule="auto"/>
        <w:rPr>
          <w:rFonts w:eastAsia="Calibri"/>
          <w:sz w:val="22"/>
          <w:szCs w:val="22"/>
        </w:rPr>
      </w:pPr>
    </w:p>
    <w:p w14:paraId="3D1238A8" w14:textId="77777777" w:rsidR="00B91CFD" w:rsidRPr="000B5F10" w:rsidRDefault="00B91CFD" w:rsidP="00B91CFD">
      <w:pPr>
        <w:spacing w:line="276" w:lineRule="auto"/>
        <w:rPr>
          <w:rFonts w:eastAsia="Calibri"/>
          <w:b/>
          <w:bCs/>
          <w:sz w:val="22"/>
          <w:szCs w:val="22"/>
          <w:u w:val="single"/>
        </w:rPr>
      </w:pPr>
      <w:r w:rsidRPr="000B5F10">
        <w:rPr>
          <w:rFonts w:eastAsia="Calibri"/>
          <w:b/>
          <w:bCs/>
          <w:sz w:val="22"/>
          <w:szCs w:val="22"/>
          <w:u w:val="single"/>
        </w:rPr>
        <w:t>Data protection</w:t>
      </w:r>
    </w:p>
    <w:p w14:paraId="7F1457AC" w14:textId="77777777" w:rsidR="00B91CFD" w:rsidRPr="000B5F10" w:rsidRDefault="00B91CFD" w:rsidP="00B91CFD">
      <w:pPr>
        <w:spacing w:line="276" w:lineRule="auto"/>
        <w:rPr>
          <w:rFonts w:eastAsia="Calibri"/>
          <w:sz w:val="22"/>
          <w:szCs w:val="22"/>
          <w:u w:val="single"/>
        </w:rPr>
      </w:pPr>
    </w:p>
    <w:p w14:paraId="4A746F19" w14:textId="77777777" w:rsidR="00B91CFD" w:rsidRPr="000B5F10" w:rsidRDefault="00B91CFD" w:rsidP="00B91CFD">
      <w:pPr>
        <w:spacing w:line="276" w:lineRule="auto"/>
        <w:rPr>
          <w:rFonts w:eastAsia="Calibri"/>
          <w:sz w:val="22"/>
          <w:szCs w:val="22"/>
        </w:rPr>
      </w:pPr>
      <w:r w:rsidRPr="000B5F10">
        <w:rPr>
          <w:rFonts w:eastAsia="Calibri"/>
          <w:sz w:val="22"/>
          <w:szCs w:val="22"/>
        </w:rPr>
        <w:t>Each Party shall, at its own expense, ensure that it complies with and assists the other Party to comply with the requirements of all applicable data protection and privacy legislation in force from time to time in the UK including the Data Protection Act 2018 (and regulations made thereunder), the UK General Data Protection Regulation (GDPR) and the guidance and codes of practice issued by the Information Commissioner or other relevant regulatory authority and applicable to a Party.</w:t>
      </w:r>
    </w:p>
    <w:p w14:paraId="6FD6F79B" w14:textId="77777777" w:rsidR="00B91CFD" w:rsidRPr="000B5F10" w:rsidRDefault="00B91CFD" w:rsidP="00B91CFD">
      <w:pPr>
        <w:spacing w:line="276" w:lineRule="auto"/>
        <w:rPr>
          <w:rFonts w:eastAsia="Calibri"/>
          <w:sz w:val="22"/>
          <w:szCs w:val="22"/>
        </w:rPr>
      </w:pPr>
    </w:p>
    <w:p w14:paraId="24E5FA3C" w14:textId="77777777" w:rsidR="00B91CFD" w:rsidRPr="000B5F10" w:rsidRDefault="00B91CFD" w:rsidP="00B91CFD">
      <w:pPr>
        <w:spacing w:line="276" w:lineRule="auto"/>
        <w:rPr>
          <w:rFonts w:eastAsia="Calibri"/>
          <w:b/>
          <w:bCs/>
          <w:sz w:val="22"/>
          <w:szCs w:val="22"/>
          <w:u w:val="single"/>
        </w:rPr>
      </w:pPr>
      <w:r w:rsidRPr="000B5F10">
        <w:rPr>
          <w:rFonts w:eastAsia="Calibri"/>
          <w:b/>
          <w:bCs/>
          <w:sz w:val="22"/>
          <w:szCs w:val="22"/>
          <w:u w:val="single"/>
        </w:rPr>
        <w:t>Force majeure</w:t>
      </w:r>
    </w:p>
    <w:p w14:paraId="25BD8C44" w14:textId="77777777" w:rsidR="00B91CFD" w:rsidRPr="000B5F10" w:rsidRDefault="00B91CFD" w:rsidP="00B91CFD">
      <w:pPr>
        <w:spacing w:line="276" w:lineRule="auto"/>
        <w:rPr>
          <w:rFonts w:eastAsia="Calibri"/>
          <w:sz w:val="22"/>
          <w:szCs w:val="22"/>
        </w:rPr>
      </w:pPr>
    </w:p>
    <w:p w14:paraId="73BAD694" w14:textId="77777777" w:rsidR="00B91CFD" w:rsidRPr="000B5F10" w:rsidRDefault="00B91CFD" w:rsidP="00B91CFD">
      <w:pPr>
        <w:pStyle w:val="ListParagraph"/>
        <w:numPr>
          <w:ilvl w:val="0"/>
          <w:numId w:val="29"/>
        </w:numPr>
        <w:spacing w:line="276" w:lineRule="auto"/>
        <w:rPr>
          <w:rFonts w:ascii="Times New Roman" w:eastAsia="Calibri" w:hAnsi="Times New Roman" w:cs="Times New Roman"/>
        </w:rPr>
      </w:pPr>
      <w:r w:rsidRPr="000B5F10">
        <w:rPr>
          <w:rFonts w:ascii="Times New Roman" w:eastAsia="Calibri" w:hAnsi="Times New Roman" w:cs="Times New Roman"/>
        </w:rPr>
        <w:t>Neither Party shall be in breach of th</w:t>
      </w:r>
      <w:r>
        <w:rPr>
          <w:rFonts w:ascii="Times New Roman" w:eastAsia="Calibri" w:hAnsi="Times New Roman" w:cs="Times New Roman"/>
        </w:rPr>
        <w:t>e venue hire</w:t>
      </w:r>
      <w:r w:rsidRPr="000B5F10">
        <w:rPr>
          <w:rFonts w:ascii="Times New Roman" w:eastAsia="Calibri" w:hAnsi="Times New Roman" w:cs="Times New Roman"/>
        </w:rPr>
        <w:t xml:space="preserve"> agreement nor liable for delay in performing, or failure to perform, any of its obligations (except any obligation to make payment) under this agreement if such delay or failure results from events, circumstances or causes beyond its reasonable control, including but not limited to acts of God, flood, drought, earthquake or natural disaster, any law or action imposed by government or a public body, war or armed conflict, labour dispute including but not limited to strike, lockout or  boycott, collapse of buildings, fire, explosion or accident. </w:t>
      </w:r>
    </w:p>
    <w:p w14:paraId="61C6EFB6" w14:textId="77777777" w:rsidR="00B91CFD" w:rsidRPr="000B5F10" w:rsidRDefault="00B91CFD" w:rsidP="00B91CFD">
      <w:pPr>
        <w:spacing w:line="276" w:lineRule="auto"/>
        <w:rPr>
          <w:rFonts w:eastAsia="Calibri"/>
          <w:sz w:val="22"/>
          <w:szCs w:val="22"/>
        </w:rPr>
      </w:pPr>
    </w:p>
    <w:p w14:paraId="27E71460" w14:textId="77777777" w:rsidR="00B91CFD" w:rsidRPr="000B5F10" w:rsidRDefault="00B91CFD" w:rsidP="00B91CFD">
      <w:pPr>
        <w:pStyle w:val="ListParagraph"/>
        <w:numPr>
          <w:ilvl w:val="0"/>
          <w:numId w:val="29"/>
        </w:numPr>
        <w:spacing w:line="276" w:lineRule="auto"/>
        <w:rPr>
          <w:rFonts w:ascii="Times New Roman" w:eastAsia="Calibri" w:hAnsi="Times New Roman" w:cs="Times New Roman"/>
        </w:rPr>
      </w:pPr>
      <w:r w:rsidRPr="000B5F10">
        <w:rPr>
          <w:rFonts w:ascii="Times New Roman" w:eastAsia="Calibri" w:hAnsi="Times New Roman" w:cs="Times New Roman"/>
        </w:rPr>
        <w:t xml:space="preserve">In such circumstances, the affected Party shall notify the other Party as soon as practically possible of the likely cause, effect and duration. </w:t>
      </w:r>
    </w:p>
    <w:p w14:paraId="670578FF" w14:textId="77777777" w:rsidR="00B91CFD" w:rsidRPr="000B5F10" w:rsidRDefault="00B91CFD" w:rsidP="00B91CFD">
      <w:pPr>
        <w:spacing w:line="276" w:lineRule="auto"/>
        <w:rPr>
          <w:rFonts w:eastAsia="Calibri"/>
          <w:sz w:val="22"/>
          <w:szCs w:val="22"/>
        </w:rPr>
      </w:pPr>
    </w:p>
    <w:p w14:paraId="57FFAB79" w14:textId="77777777" w:rsidR="00B91CFD" w:rsidRPr="000B5F10" w:rsidRDefault="00B91CFD" w:rsidP="00B91CFD">
      <w:pPr>
        <w:pStyle w:val="ListParagraph"/>
        <w:numPr>
          <w:ilvl w:val="0"/>
          <w:numId w:val="29"/>
        </w:numPr>
        <w:spacing w:line="276" w:lineRule="auto"/>
        <w:rPr>
          <w:rFonts w:ascii="Times New Roman" w:eastAsia="Calibri" w:hAnsi="Times New Roman" w:cs="Times New Roman"/>
        </w:rPr>
      </w:pPr>
      <w:r w:rsidRPr="000B5F10">
        <w:rPr>
          <w:rFonts w:ascii="Times New Roman" w:eastAsia="Calibri" w:hAnsi="Times New Roman" w:cs="Times New Roman"/>
        </w:rPr>
        <w:t>The affected Party shall be entitled to a reasonable extension of the time to perform its obligations under this agreement. If the period of delay or non-performance continues for 4 weeks’ the Party not affected may terminate th</w:t>
      </w:r>
      <w:r>
        <w:rPr>
          <w:rFonts w:ascii="Times New Roman" w:eastAsia="Calibri" w:hAnsi="Times New Roman" w:cs="Times New Roman"/>
        </w:rPr>
        <w:t>e</w:t>
      </w:r>
      <w:r w:rsidRPr="000B5F10">
        <w:rPr>
          <w:rFonts w:ascii="Times New Roman" w:eastAsia="Calibri" w:hAnsi="Times New Roman" w:cs="Times New Roman"/>
        </w:rPr>
        <w:t xml:space="preserve"> agreement by giving 7 days’ written notice to the affected Party.</w:t>
      </w:r>
    </w:p>
    <w:p w14:paraId="7F5F80B9" w14:textId="77777777" w:rsidR="00B91CFD" w:rsidRPr="000B5F10" w:rsidRDefault="00B91CFD" w:rsidP="008A7060">
      <w:pPr>
        <w:jc w:val="center"/>
        <w:rPr>
          <w:rFonts w:eastAsia="MS Mincho"/>
          <w:b/>
          <w:sz w:val="22"/>
          <w:szCs w:val="22"/>
          <w:lang w:eastAsia="ja-JP"/>
        </w:rPr>
      </w:pPr>
    </w:p>
    <w:p w14:paraId="6DFB9E20" w14:textId="77777777" w:rsidR="0031476A" w:rsidRPr="000B5F10" w:rsidRDefault="0031476A">
      <w:pPr>
        <w:rPr>
          <w:sz w:val="22"/>
          <w:szCs w:val="22"/>
        </w:rPr>
      </w:pPr>
    </w:p>
    <w:p w14:paraId="59FBC13F" w14:textId="59991460" w:rsidR="0031476A" w:rsidRPr="000B5F10" w:rsidRDefault="00351F13">
      <w:pPr>
        <w:rPr>
          <w:sz w:val="22"/>
          <w:szCs w:val="22"/>
        </w:rPr>
      </w:pPr>
      <w:r w:rsidRPr="000B5F10">
        <w:rPr>
          <w:sz w:val="22"/>
          <w:szCs w:val="22"/>
        </w:rPr>
        <w:t xml:space="preserve">I am authorised to confirm the </w:t>
      </w:r>
      <w:r w:rsidR="00DB21DA" w:rsidRPr="000B5F10">
        <w:rPr>
          <w:sz w:val="22"/>
          <w:szCs w:val="22"/>
        </w:rPr>
        <w:t xml:space="preserve">accommodation </w:t>
      </w:r>
      <w:r w:rsidRPr="000B5F10">
        <w:rPr>
          <w:sz w:val="22"/>
          <w:szCs w:val="22"/>
        </w:rPr>
        <w:t xml:space="preserve">booking in accordance with the terms &amp; conditions for and on behalf of the </w:t>
      </w:r>
      <w:r w:rsidR="00DB21DA" w:rsidRPr="000B5F10">
        <w:rPr>
          <w:sz w:val="22"/>
          <w:szCs w:val="22"/>
        </w:rPr>
        <w:t>Occup</w:t>
      </w:r>
      <w:r w:rsidR="00D65EA7" w:rsidRPr="000B5F10">
        <w:rPr>
          <w:sz w:val="22"/>
          <w:szCs w:val="22"/>
        </w:rPr>
        <w:t>ant</w:t>
      </w:r>
      <w:r w:rsidR="00DB21DA" w:rsidRPr="000B5F10">
        <w:rPr>
          <w:sz w:val="22"/>
          <w:szCs w:val="22"/>
        </w:rPr>
        <w:t>(s):</w:t>
      </w:r>
    </w:p>
    <w:p w14:paraId="70DF9E56" w14:textId="77777777" w:rsidR="0031476A" w:rsidRPr="000B5F10" w:rsidRDefault="0031476A">
      <w:pPr>
        <w:rPr>
          <w:sz w:val="22"/>
          <w:szCs w:val="22"/>
        </w:rPr>
      </w:pPr>
    </w:p>
    <w:p w14:paraId="1BB5013F" w14:textId="77777777" w:rsidR="000C20F7" w:rsidRPr="000B5F10" w:rsidRDefault="00351F13">
      <w:pPr>
        <w:rPr>
          <w:sz w:val="22"/>
          <w:szCs w:val="22"/>
        </w:rPr>
      </w:pPr>
      <w:r w:rsidRPr="000B5F10">
        <w:rPr>
          <w:sz w:val="22"/>
          <w:szCs w:val="22"/>
        </w:rPr>
        <w:t>Signed by:_________________________</w:t>
      </w:r>
      <w:r w:rsidRPr="000B5F10">
        <w:rPr>
          <w:sz w:val="22"/>
          <w:szCs w:val="22"/>
        </w:rPr>
        <w:tab/>
      </w:r>
    </w:p>
    <w:p w14:paraId="5D7B1CE7" w14:textId="77777777" w:rsidR="000C20F7" w:rsidRPr="000B5F10" w:rsidRDefault="000C20F7">
      <w:pPr>
        <w:rPr>
          <w:sz w:val="22"/>
          <w:szCs w:val="22"/>
        </w:rPr>
      </w:pPr>
    </w:p>
    <w:p w14:paraId="44E871BC" w14:textId="77777777" w:rsidR="0031476A" w:rsidRPr="000B5F10" w:rsidRDefault="0031476A">
      <w:pPr>
        <w:rPr>
          <w:sz w:val="22"/>
          <w:szCs w:val="22"/>
        </w:rPr>
      </w:pPr>
    </w:p>
    <w:p w14:paraId="29016F0E" w14:textId="77777777" w:rsidR="000C20F7" w:rsidRPr="000B5F10" w:rsidRDefault="00351F13">
      <w:pPr>
        <w:rPr>
          <w:sz w:val="22"/>
          <w:szCs w:val="22"/>
        </w:rPr>
      </w:pPr>
      <w:r w:rsidRPr="000B5F10">
        <w:rPr>
          <w:sz w:val="22"/>
          <w:szCs w:val="22"/>
        </w:rPr>
        <w:t>Print name:________________________</w:t>
      </w:r>
      <w:r w:rsidRPr="000B5F10">
        <w:rPr>
          <w:sz w:val="22"/>
          <w:szCs w:val="22"/>
        </w:rPr>
        <w:tab/>
      </w:r>
    </w:p>
    <w:p w14:paraId="7EE3981C" w14:textId="77777777" w:rsidR="000C20F7" w:rsidRPr="000B5F10" w:rsidRDefault="000C20F7">
      <w:pPr>
        <w:rPr>
          <w:sz w:val="22"/>
          <w:szCs w:val="22"/>
        </w:rPr>
      </w:pPr>
    </w:p>
    <w:p w14:paraId="445496C9" w14:textId="45BC654F" w:rsidR="0031476A" w:rsidRPr="000B5F10" w:rsidRDefault="00351F13">
      <w:pPr>
        <w:rPr>
          <w:sz w:val="22"/>
          <w:szCs w:val="22"/>
        </w:rPr>
      </w:pPr>
      <w:r w:rsidRPr="000B5F10">
        <w:rPr>
          <w:sz w:val="22"/>
          <w:szCs w:val="22"/>
        </w:rPr>
        <w:t>Date:____________________________</w:t>
      </w:r>
      <w:r w:rsidR="001510E3">
        <w:rPr>
          <w:sz w:val="22"/>
          <w:szCs w:val="22"/>
        </w:rPr>
        <w:t>_</w:t>
      </w:r>
    </w:p>
    <w:p w14:paraId="144A5D23" w14:textId="77777777" w:rsidR="0031476A" w:rsidRPr="000B5F10" w:rsidRDefault="00351F13">
      <w:pPr>
        <w:rPr>
          <w:sz w:val="22"/>
          <w:szCs w:val="22"/>
        </w:rPr>
      </w:pPr>
      <w:r w:rsidRPr="000B5F10">
        <w:rPr>
          <w:sz w:val="22"/>
          <w:szCs w:val="22"/>
        </w:rPr>
        <w:tab/>
      </w:r>
    </w:p>
    <w:p w14:paraId="637805D2" w14:textId="77777777" w:rsidR="0031476A" w:rsidRPr="000B5F10" w:rsidRDefault="0031476A">
      <w:pPr>
        <w:rPr>
          <w:sz w:val="22"/>
          <w:szCs w:val="22"/>
        </w:rPr>
      </w:pPr>
    </w:p>
    <w:p w14:paraId="5630AD66" w14:textId="77777777" w:rsidR="0031476A" w:rsidRPr="000B5F10" w:rsidRDefault="0031476A" w:rsidP="001510E3">
      <w:pPr>
        <w:autoSpaceDE w:val="0"/>
        <w:autoSpaceDN w:val="0"/>
        <w:contextualSpacing/>
        <w:rPr>
          <w:sz w:val="22"/>
          <w:szCs w:val="22"/>
        </w:rPr>
      </w:pPr>
    </w:p>
    <w:p w14:paraId="533977EC" w14:textId="77777777" w:rsidR="003E54B3" w:rsidRPr="000B5F10" w:rsidRDefault="003E54B3" w:rsidP="00F04637">
      <w:pPr>
        <w:autoSpaceDE w:val="0"/>
        <w:autoSpaceDN w:val="0"/>
        <w:contextualSpacing/>
        <w:rPr>
          <w:sz w:val="22"/>
          <w:szCs w:val="22"/>
        </w:rPr>
      </w:pPr>
    </w:p>
    <w:sectPr w:rsidR="003E54B3" w:rsidRPr="000B5F10">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AC869" w14:textId="77777777" w:rsidR="004B6A6C" w:rsidRDefault="004B6A6C">
      <w:r>
        <w:separator/>
      </w:r>
    </w:p>
  </w:endnote>
  <w:endnote w:type="continuationSeparator" w:id="0">
    <w:p w14:paraId="197F2F38" w14:textId="77777777" w:rsidR="004B6A6C" w:rsidRDefault="004B6A6C">
      <w:r>
        <w:continuationSeparator/>
      </w:r>
    </w:p>
  </w:endnote>
  <w:endnote w:type="continuationNotice" w:id="1">
    <w:p w14:paraId="11DC68CA" w14:textId="77777777" w:rsidR="004B6A6C" w:rsidRDefault="004B6A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szCs w:val="20"/>
      </w:rPr>
      <w:id w:val="-1357498183"/>
      <w:docPartObj>
        <w:docPartGallery w:val="AutoText"/>
      </w:docPartObj>
    </w:sdtPr>
    <w:sdtEndPr>
      <w:rPr>
        <w:sz w:val="16"/>
        <w:szCs w:val="16"/>
      </w:rPr>
    </w:sdtEndPr>
    <w:sdtContent>
      <w:p w14:paraId="0EB546F9" w14:textId="77777777" w:rsidR="0031476A" w:rsidRDefault="00351F13">
        <w:pPr>
          <w:pStyle w:val="Footer"/>
          <w:jc w:val="center"/>
          <w:rPr>
            <w:rFonts w:ascii="Arial" w:hAnsi="Arial" w:cs="Arial"/>
            <w:sz w:val="20"/>
            <w:szCs w:val="20"/>
          </w:rPr>
        </w:pPr>
        <w:r>
          <w:rPr>
            <w:rFonts w:ascii="Arial" w:hAnsi="Arial" w:cs="Arial"/>
            <w:sz w:val="20"/>
            <w:szCs w:val="20"/>
          </w:rPr>
          <w:fldChar w:fldCharType="begin"/>
        </w:r>
        <w:r>
          <w:rPr>
            <w:rFonts w:ascii="Arial" w:hAnsi="Arial" w:cs="Arial"/>
            <w:sz w:val="20"/>
            <w:szCs w:val="20"/>
          </w:rPr>
          <w:instrText>PAGE   \* MERGEFORMAT</w:instrText>
        </w:r>
        <w:r>
          <w:rPr>
            <w:rFonts w:ascii="Arial" w:hAnsi="Arial" w:cs="Arial"/>
            <w:sz w:val="20"/>
            <w:szCs w:val="20"/>
          </w:rPr>
          <w:fldChar w:fldCharType="separate"/>
        </w:r>
        <w:r>
          <w:rPr>
            <w:rFonts w:ascii="Arial" w:hAnsi="Arial" w:cs="Arial"/>
            <w:sz w:val="20"/>
            <w:szCs w:val="20"/>
          </w:rPr>
          <w:t>2</w:t>
        </w:r>
        <w:r>
          <w:rPr>
            <w:rFonts w:ascii="Arial" w:hAnsi="Arial" w:cs="Arial"/>
            <w:sz w:val="20"/>
            <w:szCs w:val="20"/>
          </w:rPr>
          <w:fldChar w:fldCharType="end"/>
        </w:r>
      </w:p>
    </w:sdtContent>
  </w:sdt>
  <w:p w14:paraId="0DE4B5B7" w14:textId="77777777" w:rsidR="0031476A" w:rsidRDefault="003147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4C20B9" w14:textId="77777777" w:rsidR="004B6A6C" w:rsidRDefault="004B6A6C">
      <w:r>
        <w:separator/>
      </w:r>
    </w:p>
  </w:footnote>
  <w:footnote w:type="continuationSeparator" w:id="0">
    <w:p w14:paraId="514236D3" w14:textId="77777777" w:rsidR="004B6A6C" w:rsidRDefault="004B6A6C">
      <w:r>
        <w:continuationSeparator/>
      </w:r>
    </w:p>
  </w:footnote>
  <w:footnote w:type="continuationNotice" w:id="1">
    <w:p w14:paraId="0F6A14FF" w14:textId="77777777" w:rsidR="004B6A6C" w:rsidRDefault="004B6A6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4D04"/>
    <w:multiLevelType w:val="multilevel"/>
    <w:tmpl w:val="22521760"/>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b w:val="0"/>
        <w:bCs w:val="0"/>
        <w:color w:val="000000"/>
      </w:rPr>
    </w:lvl>
    <w:lvl w:ilvl="2">
      <w:start w:val="1"/>
      <w:numFmt w:val="lowerLetter"/>
      <w:pStyle w:val="Untitledsubclause2"/>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color w:val="000000"/>
        <w:sz w:val="20"/>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975CDE"/>
    <w:multiLevelType w:val="hybridMultilevel"/>
    <w:tmpl w:val="23A4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D4634B"/>
    <w:multiLevelType w:val="hybridMultilevel"/>
    <w:tmpl w:val="B432896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6A0484"/>
    <w:multiLevelType w:val="hybridMultilevel"/>
    <w:tmpl w:val="CB14501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E25A31"/>
    <w:multiLevelType w:val="hybridMultilevel"/>
    <w:tmpl w:val="B5561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03D7D"/>
    <w:multiLevelType w:val="hybridMultilevel"/>
    <w:tmpl w:val="6B948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727DEF"/>
    <w:multiLevelType w:val="hybridMultilevel"/>
    <w:tmpl w:val="26D0546E"/>
    <w:lvl w:ilvl="0" w:tplc="0809000F">
      <w:start w:val="1"/>
      <w:numFmt w:val="decimal"/>
      <w:lvlText w:val="%1."/>
      <w:lvlJc w:val="left"/>
      <w:pPr>
        <w:ind w:left="1714" w:hanging="360"/>
      </w:pPr>
    </w:lvl>
    <w:lvl w:ilvl="1" w:tplc="08090019" w:tentative="1">
      <w:start w:val="1"/>
      <w:numFmt w:val="lowerLetter"/>
      <w:lvlText w:val="%2."/>
      <w:lvlJc w:val="left"/>
      <w:pPr>
        <w:ind w:left="2434" w:hanging="360"/>
      </w:pPr>
    </w:lvl>
    <w:lvl w:ilvl="2" w:tplc="0809001B" w:tentative="1">
      <w:start w:val="1"/>
      <w:numFmt w:val="lowerRoman"/>
      <w:lvlText w:val="%3."/>
      <w:lvlJc w:val="right"/>
      <w:pPr>
        <w:ind w:left="3154" w:hanging="180"/>
      </w:pPr>
    </w:lvl>
    <w:lvl w:ilvl="3" w:tplc="0809000F" w:tentative="1">
      <w:start w:val="1"/>
      <w:numFmt w:val="decimal"/>
      <w:lvlText w:val="%4."/>
      <w:lvlJc w:val="left"/>
      <w:pPr>
        <w:ind w:left="3874" w:hanging="360"/>
      </w:pPr>
    </w:lvl>
    <w:lvl w:ilvl="4" w:tplc="08090019" w:tentative="1">
      <w:start w:val="1"/>
      <w:numFmt w:val="lowerLetter"/>
      <w:lvlText w:val="%5."/>
      <w:lvlJc w:val="left"/>
      <w:pPr>
        <w:ind w:left="4594" w:hanging="360"/>
      </w:pPr>
    </w:lvl>
    <w:lvl w:ilvl="5" w:tplc="0809001B" w:tentative="1">
      <w:start w:val="1"/>
      <w:numFmt w:val="lowerRoman"/>
      <w:lvlText w:val="%6."/>
      <w:lvlJc w:val="right"/>
      <w:pPr>
        <w:ind w:left="5314" w:hanging="180"/>
      </w:pPr>
    </w:lvl>
    <w:lvl w:ilvl="6" w:tplc="0809000F" w:tentative="1">
      <w:start w:val="1"/>
      <w:numFmt w:val="decimal"/>
      <w:lvlText w:val="%7."/>
      <w:lvlJc w:val="left"/>
      <w:pPr>
        <w:ind w:left="6034" w:hanging="360"/>
      </w:pPr>
    </w:lvl>
    <w:lvl w:ilvl="7" w:tplc="08090019" w:tentative="1">
      <w:start w:val="1"/>
      <w:numFmt w:val="lowerLetter"/>
      <w:lvlText w:val="%8."/>
      <w:lvlJc w:val="left"/>
      <w:pPr>
        <w:ind w:left="6754" w:hanging="360"/>
      </w:pPr>
    </w:lvl>
    <w:lvl w:ilvl="8" w:tplc="0809001B" w:tentative="1">
      <w:start w:val="1"/>
      <w:numFmt w:val="lowerRoman"/>
      <w:lvlText w:val="%9."/>
      <w:lvlJc w:val="right"/>
      <w:pPr>
        <w:ind w:left="7474" w:hanging="180"/>
      </w:pPr>
    </w:lvl>
  </w:abstractNum>
  <w:abstractNum w:abstractNumId="7" w15:restartNumberingAfterBreak="0">
    <w:nsid w:val="230945EE"/>
    <w:multiLevelType w:val="hybridMultilevel"/>
    <w:tmpl w:val="48EE5AB8"/>
    <w:lvl w:ilvl="0" w:tplc="9072E09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063AC3"/>
    <w:multiLevelType w:val="hybridMultilevel"/>
    <w:tmpl w:val="F2B4662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526D2A"/>
    <w:multiLevelType w:val="hybridMultilevel"/>
    <w:tmpl w:val="D692264A"/>
    <w:lvl w:ilvl="0" w:tplc="1C12267C">
      <w:start w:val="4"/>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6733632"/>
    <w:multiLevelType w:val="hybridMultilevel"/>
    <w:tmpl w:val="A386B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4B2018"/>
    <w:multiLevelType w:val="hybridMultilevel"/>
    <w:tmpl w:val="17266750"/>
    <w:lvl w:ilvl="0" w:tplc="12828D2A">
      <w:start w:val="5"/>
      <w:numFmt w:val="bullet"/>
      <w:lvlText w:val=""/>
      <w:lvlJc w:val="left"/>
      <w:pPr>
        <w:ind w:left="700" w:hanging="360"/>
      </w:pPr>
      <w:rPr>
        <w:rFonts w:ascii="Symbol" w:eastAsia="Calibri" w:hAnsi="Symbol" w:cs="Aria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2" w15:restartNumberingAfterBreak="0">
    <w:nsid w:val="28B01A0A"/>
    <w:multiLevelType w:val="hybridMultilevel"/>
    <w:tmpl w:val="6A7458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ACD3F3B"/>
    <w:multiLevelType w:val="hybridMultilevel"/>
    <w:tmpl w:val="DE4480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B1619BE"/>
    <w:multiLevelType w:val="hybridMultilevel"/>
    <w:tmpl w:val="68B2DEC8"/>
    <w:lvl w:ilvl="0" w:tplc="FFFFFFFF">
      <w:start w:val="1"/>
      <w:numFmt w:val="lowerLetter"/>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BAF1545"/>
    <w:multiLevelType w:val="hybridMultilevel"/>
    <w:tmpl w:val="4DE81906"/>
    <w:lvl w:ilvl="0" w:tplc="0809000F">
      <w:start w:val="3"/>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6" w15:restartNumberingAfterBreak="0">
    <w:nsid w:val="33E2263C"/>
    <w:multiLevelType w:val="hybridMultilevel"/>
    <w:tmpl w:val="A55AE0F6"/>
    <w:lvl w:ilvl="0" w:tplc="9C5059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55076E9"/>
    <w:multiLevelType w:val="hybridMultilevel"/>
    <w:tmpl w:val="CF34763A"/>
    <w:lvl w:ilvl="0" w:tplc="EDC2EE76">
      <w:start w:val="1"/>
      <w:numFmt w:val="decimal"/>
      <w:lvlText w:val="%1."/>
      <w:lvlJc w:val="left"/>
      <w:pPr>
        <w:ind w:left="1080" w:hanging="720"/>
      </w:pPr>
      <w:rPr>
        <w:rFonts w:ascii="Verdana" w:eastAsia="Calibri" w:hAnsi="Verdana"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71350E"/>
    <w:multiLevelType w:val="multilevel"/>
    <w:tmpl w:val="3A71350E"/>
    <w:lvl w:ilvl="0">
      <w:start w:val="1"/>
      <w:numFmt w:val="decimal"/>
      <w:lvlText w:val="%1."/>
      <w:lvlJc w:val="left"/>
      <w:pPr>
        <w:tabs>
          <w:tab w:val="left" w:pos="1080"/>
        </w:tabs>
        <w:ind w:left="1080" w:hanging="360"/>
      </w:pPr>
      <w:rPr>
        <w:b/>
      </w:rPr>
    </w:lvl>
    <w:lvl w:ilvl="1">
      <w:start w:val="1"/>
      <w:numFmt w:val="lowerLetter"/>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9" w15:restartNumberingAfterBreak="0">
    <w:nsid w:val="3D64575E"/>
    <w:multiLevelType w:val="hybridMultilevel"/>
    <w:tmpl w:val="565EE4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A11F5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9A459AF"/>
    <w:multiLevelType w:val="hybridMultilevel"/>
    <w:tmpl w:val="8820B202"/>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C6C2351"/>
    <w:multiLevelType w:val="hybridMultilevel"/>
    <w:tmpl w:val="6892093A"/>
    <w:lvl w:ilvl="0" w:tplc="84C621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D116F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5B4F2343"/>
    <w:multiLevelType w:val="hybridMultilevel"/>
    <w:tmpl w:val="D38E78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504D93"/>
    <w:multiLevelType w:val="multilevel"/>
    <w:tmpl w:val="08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6" w15:restartNumberingAfterBreak="0">
    <w:nsid w:val="5B9D6BC4"/>
    <w:multiLevelType w:val="hybridMultilevel"/>
    <w:tmpl w:val="BCDE1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D91463E"/>
    <w:multiLevelType w:val="hybridMultilevel"/>
    <w:tmpl w:val="5D0E76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D57603"/>
    <w:multiLevelType w:val="hybridMultilevel"/>
    <w:tmpl w:val="3B6066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735BA3"/>
    <w:multiLevelType w:val="hybridMultilevel"/>
    <w:tmpl w:val="952E9B1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ADA78AF"/>
    <w:multiLevelType w:val="hybridMultilevel"/>
    <w:tmpl w:val="627CB65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BB849EC"/>
    <w:multiLevelType w:val="hybridMultilevel"/>
    <w:tmpl w:val="86DC2BD4"/>
    <w:lvl w:ilvl="0" w:tplc="BACA89F2">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C497260"/>
    <w:multiLevelType w:val="hybridMultilevel"/>
    <w:tmpl w:val="A9FEDE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C6F1C10"/>
    <w:multiLevelType w:val="hybridMultilevel"/>
    <w:tmpl w:val="6B783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8E629B"/>
    <w:multiLevelType w:val="hybridMultilevel"/>
    <w:tmpl w:val="D1B6BDD2"/>
    <w:lvl w:ilvl="0" w:tplc="BF34ACE2">
      <w:start w:val="1"/>
      <w:numFmt w:val="decimal"/>
      <w:lvlText w:val="%1."/>
      <w:lvlJc w:val="left"/>
      <w:pPr>
        <w:ind w:left="722" w:hanging="580"/>
      </w:pPr>
      <w:rPr>
        <w:rFonts w:hint="default"/>
        <w:u w:val="none"/>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5" w15:restartNumberingAfterBreak="0">
    <w:nsid w:val="782168AD"/>
    <w:multiLevelType w:val="hybridMultilevel"/>
    <w:tmpl w:val="68B2DEC8"/>
    <w:lvl w:ilvl="0" w:tplc="7390E48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44399338">
    <w:abstractNumId w:val="18"/>
  </w:num>
  <w:num w:numId="2" w16cid:durableId="794636501">
    <w:abstractNumId w:val="1"/>
  </w:num>
  <w:num w:numId="3" w16cid:durableId="982466829">
    <w:abstractNumId w:val="19"/>
  </w:num>
  <w:num w:numId="4" w16cid:durableId="983200374">
    <w:abstractNumId w:val="26"/>
  </w:num>
  <w:num w:numId="5" w16cid:durableId="1929656364">
    <w:abstractNumId w:val="35"/>
  </w:num>
  <w:num w:numId="6" w16cid:durableId="1257129651">
    <w:abstractNumId w:val="31"/>
  </w:num>
  <w:num w:numId="7" w16cid:durableId="601449413">
    <w:abstractNumId w:val="3"/>
  </w:num>
  <w:num w:numId="8" w16cid:durableId="160976883">
    <w:abstractNumId w:val="21"/>
  </w:num>
  <w:num w:numId="9" w16cid:durableId="388385925">
    <w:abstractNumId w:val="22"/>
  </w:num>
  <w:num w:numId="10" w16cid:durableId="568148230">
    <w:abstractNumId w:val="7"/>
  </w:num>
  <w:num w:numId="11" w16cid:durableId="292947869">
    <w:abstractNumId w:val="16"/>
  </w:num>
  <w:num w:numId="12" w16cid:durableId="911084921">
    <w:abstractNumId w:val="4"/>
  </w:num>
  <w:num w:numId="13" w16cid:durableId="1579293414">
    <w:abstractNumId w:val="12"/>
  </w:num>
  <w:num w:numId="14" w16cid:durableId="1040401199">
    <w:abstractNumId w:val="14"/>
  </w:num>
  <w:num w:numId="15" w16cid:durableId="1026058518">
    <w:abstractNumId w:val="2"/>
  </w:num>
  <w:num w:numId="16" w16cid:durableId="1504320712">
    <w:abstractNumId w:val="29"/>
  </w:num>
  <w:num w:numId="17" w16cid:durableId="756907974">
    <w:abstractNumId w:val="0"/>
  </w:num>
  <w:num w:numId="18" w16cid:durableId="2054124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68700499">
    <w:abstractNumId w:val="30"/>
  </w:num>
  <w:num w:numId="20" w16cid:durableId="1867868475">
    <w:abstractNumId w:val="19"/>
  </w:num>
  <w:num w:numId="21" w16cid:durableId="414940828">
    <w:abstractNumId w:val="33"/>
  </w:num>
  <w:num w:numId="22" w16cid:durableId="1228110883">
    <w:abstractNumId w:val="5"/>
  </w:num>
  <w:num w:numId="23" w16cid:durableId="494029812">
    <w:abstractNumId w:val="11"/>
  </w:num>
  <w:num w:numId="24" w16cid:durableId="809173830">
    <w:abstractNumId w:val="32"/>
  </w:num>
  <w:num w:numId="25" w16cid:durableId="1038240840">
    <w:abstractNumId w:val="10"/>
  </w:num>
  <w:num w:numId="26" w16cid:durableId="1263105135">
    <w:abstractNumId w:val="15"/>
  </w:num>
  <w:num w:numId="27" w16cid:durableId="1035041879">
    <w:abstractNumId w:val="27"/>
  </w:num>
  <w:num w:numId="28" w16cid:durableId="423916957">
    <w:abstractNumId w:val="34"/>
  </w:num>
  <w:num w:numId="29" w16cid:durableId="193160424">
    <w:abstractNumId w:val="24"/>
  </w:num>
  <w:num w:numId="30" w16cid:durableId="1170214356">
    <w:abstractNumId w:val="8"/>
  </w:num>
  <w:num w:numId="31" w16cid:durableId="399446120">
    <w:abstractNumId w:val="6"/>
  </w:num>
  <w:num w:numId="32" w16cid:durableId="1578595516">
    <w:abstractNumId w:val="13"/>
  </w:num>
  <w:num w:numId="33" w16cid:durableId="843664080">
    <w:abstractNumId w:val="28"/>
  </w:num>
  <w:num w:numId="34" w16cid:durableId="609818443">
    <w:abstractNumId w:val="17"/>
  </w:num>
  <w:num w:numId="35" w16cid:durableId="1371220729">
    <w:abstractNumId w:val="23"/>
  </w:num>
  <w:num w:numId="36" w16cid:durableId="1032027949">
    <w:abstractNumId w:val="20"/>
  </w:num>
  <w:num w:numId="37" w16cid:durableId="2012491634">
    <w:abstractNumId w:val="25"/>
  </w:num>
  <w:num w:numId="38" w16cid:durableId="16121261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D44"/>
    <w:rsid w:val="0000462F"/>
    <w:rsid w:val="000066C5"/>
    <w:rsid w:val="00006BE6"/>
    <w:rsid w:val="00007B12"/>
    <w:rsid w:val="00007B35"/>
    <w:rsid w:val="00011175"/>
    <w:rsid w:val="00020173"/>
    <w:rsid w:val="00023F80"/>
    <w:rsid w:val="0002432A"/>
    <w:rsid w:val="000266BC"/>
    <w:rsid w:val="00034FD1"/>
    <w:rsid w:val="000369D1"/>
    <w:rsid w:val="00037C07"/>
    <w:rsid w:val="00041153"/>
    <w:rsid w:val="00041D02"/>
    <w:rsid w:val="000421D8"/>
    <w:rsid w:val="000427AB"/>
    <w:rsid w:val="000435B8"/>
    <w:rsid w:val="00044D85"/>
    <w:rsid w:val="00045924"/>
    <w:rsid w:val="000526CE"/>
    <w:rsid w:val="0006215B"/>
    <w:rsid w:val="000670F5"/>
    <w:rsid w:val="00072E0F"/>
    <w:rsid w:val="00077433"/>
    <w:rsid w:val="000802FC"/>
    <w:rsid w:val="0008183D"/>
    <w:rsid w:val="00082498"/>
    <w:rsid w:val="00082FCD"/>
    <w:rsid w:val="00086614"/>
    <w:rsid w:val="00090460"/>
    <w:rsid w:val="00091471"/>
    <w:rsid w:val="0009258B"/>
    <w:rsid w:val="00093864"/>
    <w:rsid w:val="000960DE"/>
    <w:rsid w:val="0009786C"/>
    <w:rsid w:val="000A05B1"/>
    <w:rsid w:val="000A0991"/>
    <w:rsid w:val="000A1630"/>
    <w:rsid w:val="000A5A37"/>
    <w:rsid w:val="000A66B6"/>
    <w:rsid w:val="000B04C9"/>
    <w:rsid w:val="000B3081"/>
    <w:rsid w:val="000B3EA4"/>
    <w:rsid w:val="000B5A0E"/>
    <w:rsid w:val="000B5B62"/>
    <w:rsid w:val="000B5F10"/>
    <w:rsid w:val="000B6371"/>
    <w:rsid w:val="000B68D7"/>
    <w:rsid w:val="000C0588"/>
    <w:rsid w:val="000C1ED0"/>
    <w:rsid w:val="000C20F7"/>
    <w:rsid w:val="000C45B3"/>
    <w:rsid w:val="000C48CB"/>
    <w:rsid w:val="000D2DBE"/>
    <w:rsid w:val="000D4FE0"/>
    <w:rsid w:val="000D7A04"/>
    <w:rsid w:val="000E0D05"/>
    <w:rsid w:val="000E1930"/>
    <w:rsid w:val="000E3947"/>
    <w:rsid w:val="000E407A"/>
    <w:rsid w:val="000F6365"/>
    <w:rsid w:val="001020CC"/>
    <w:rsid w:val="001069F4"/>
    <w:rsid w:val="0010776D"/>
    <w:rsid w:val="001110DF"/>
    <w:rsid w:val="00113E12"/>
    <w:rsid w:val="0012274F"/>
    <w:rsid w:val="00127862"/>
    <w:rsid w:val="00131770"/>
    <w:rsid w:val="001321F6"/>
    <w:rsid w:val="001322C8"/>
    <w:rsid w:val="00134622"/>
    <w:rsid w:val="00140C5E"/>
    <w:rsid w:val="00141C43"/>
    <w:rsid w:val="00144DDE"/>
    <w:rsid w:val="001510E3"/>
    <w:rsid w:val="001518BA"/>
    <w:rsid w:val="00153039"/>
    <w:rsid w:val="00155A63"/>
    <w:rsid w:val="00160118"/>
    <w:rsid w:val="00165211"/>
    <w:rsid w:val="0016762C"/>
    <w:rsid w:val="00170768"/>
    <w:rsid w:val="00170B06"/>
    <w:rsid w:val="001712F1"/>
    <w:rsid w:val="001723D0"/>
    <w:rsid w:val="00175F79"/>
    <w:rsid w:val="00177F06"/>
    <w:rsid w:val="00180B91"/>
    <w:rsid w:val="00182712"/>
    <w:rsid w:val="001830F4"/>
    <w:rsid w:val="00185C76"/>
    <w:rsid w:val="00185E3C"/>
    <w:rsid w:val="00196AD9"/>
    <w:rsid w:val="001A3E27"/>
    <w:rsid w:val="001A556A"/>
    <w:rsid w:val="001B3679"/>
    <w:rsid w:val="001B39C9"/>
    <w:rsid w:val="001C33B2"/>
    <w:rsid w:val="001C56DE"/>
    <w:rsid w:val="001D35C1"/>
    <w:rsid w:val="001D5064"/>
    <w:rsid w:val="001D6034"/>
    <w:rsid w:val="001E0910"/>
    <w:rsid w:val="001E24EF"/>
    <w:rsid w:val="001E4795"/>
    <w:rsid w:val="001E50FD"/>
    <w:rsid w:val="001E67CE"/>
    <w:rsid w:val="001E69ED"/>
    <w:rsid w:val="001F01A0"/>
    <w:rsid w:val="001F01CB"/>
    <w:rsid w:val="001F5509"/>
    <w:rsid w:val="001F6763"/>
    <w:rsid w:val="0020007F"/>
    <w:rsid w:val="002070B7"/>
    <w:rsid w:val="002114AA"/>
    <w:rsid w:val="00213F4C"/>
    <w:rsid w:val="0021732A"/>
    <w:rsid w:val="00217975"/>
    <w:rsid w:val="00217F4F"/>
    <w:rsid w:val="00220873"/>
    <w:rsid w:val="0022390A"/>
    <w:rsid w:val="002256CA"/>
    <w:rsid w:val="00225918"/>
    <w:rsid w:val="0022733A"/>
    <w:rsid w:val="0022750C"/>
    <w:rsid w:val="002322F7"/>
    <w:rsid w:val="0023308C"/>
    <w:rsid w:val="0024030F"/>
    <w:rsid w:val="00243E27"/>
    <w:rsid w:val="00244D5B"/>
    <w:rsid w:val="00245B95"/>
    <w:rsid w:val="00246641"/>
    <w:rsid w:val="00251717"/>
    <w:rsid w:val="00253846"/>
    <w:rsid w:val="002577FB"/>
    <w:rsid w:val="00257ACD"/>
    <w:rsid w:val="00257AFC"/>
    <w:rsid w:val="0026278C"/>
    <w:rsid w:val="00265AC5"/>
    <w:rsid w:val="002667B0"/>
    <w:rsid w:val="00267E1A"/>
    <w:rsid w:val="00270826"/>
    <w:rsid w:val="0027573D"/>
    <w:rsid w:val="0028036B"/>
    <w:rsid w:val="00280730"/>
    <w:rsid w:val="002811F7"/>
    <w:rsid w:val="00290898"/>
    <w:rsid w:val="00293165"/>
    <w:rsid w:val="0029323F"/>
    <w:rsid w:val="00293274"/>
    <w:rsid w:val="00293761"/>
    <w:rsid w:val="00293785"/>
    <w:rsid w:val="00293898"/>
    <w:rsid w:val="00295D1E"/>
    <w:rsid w:val="002A0884"/>
    <w:rsid w:val="002A0B16"/>
    <w:rsid w:val="002A1640"/>
    <w:rsid w:val="002A1DB1"/>
    <w:rsid w:val="002A3C42"/>
    <w:rsid w:val="002A585C"/>
    <w:rsid w:val="002A5A60"/>
    <w:rsid w:val="002B0574"/>
    <w:rsid w:val="002B2936"/>
    <w:rsid w:val="002B34F1"/>
    <w:rsid w:val="002B575C"/>
    <w:rsid w:val="002B67A6"/>
    <w:rsid w:val="002C0CBD"/>
    <w:rsid w:val="002C4CF9"/>
    <w:rsid w:val="002C74EA"/>
    <w:rsid w:val="002D188B"/>
    <w:rsid w:val="002D200F"/>
    <w:rsid w:val="002D227C"/>
    <w:rsid w:val="002D4B58"/>
    <w:rsid w:val="002D584C"/>
    <w:rsid w:val="002D717C"/>
    <w:rsid w:val="002E2656"/>
    <w:rsid w:val="002E6A9F"/>
    <w:rsid w:val="002E7A0C"/>
    <w:rsid w:val="002E7AA7"/>
    <w:rsid w:val="002E7E76"/>
    <w:rsid w:val="002F14C5"/>
    <w:rsid w:val="002F2AF5"/>
    <w:rsid w:val="002F7180"/>
    <w:rsid w:val="003048A4"/>
    <w:rsid w:val="00304F82"/>
    <w:rsid w:val="0030679F"/>
    <w:rsid w:val="00307883"/>
    <w:rsid w:val="003112A7"/>
    <w:rsid w:val="0031476A"/>
    <w:rsid w:val="00314B3B"/>
    <w:rsid w:val="00315DDC"/>
    <w:rsid w:val="00316BEF"/>
    <w:rsid w:val="003206DA"/>
    <w:rsid w:val="00321264"/>
    <w:rsid w:val="003218C9"/>
    <w:rsid w:val="00322857"/>
    <w:rsid w:val="00326F46"/>
    <w:rsid w:val="003273B5"/>
    <w:rsid w:val="003277D2"/>
    <w:rsid w:val="00335538"/>
    <w:rsid w:val="00337951"/>
    <w:rsid w:val="0034258F"/>
    <w:rsid w:val="00345DE1"/>
    <w:rsid w:val="00345FA3"/>
    <w:rsid w:val="003515B4"/>
    <w:rsid w:val="00351F13"/>
    <w:rsid w:val="00352E3D"/>
    <w:rsid w:val="00353612"/>
    <w:rsid w:val="003547FF"/>
    <w:rsid w:val="00356EC0"/>
    <w:rsid w:val="003622C0"/>
    <w:rsid w:val="00366C9E"/>
    <w:rsid w:val="00366D63"/>
    <w:rsid w:val="003673FA"/>
    <w:rsid w:val="003715A6"/>
    <w:rsid w:val="00371ED3"/>
    <w:rsid w:val="00372892"/>
    <w:rsid w:val="00373787"/>
    <w:rsid w:val="003764BB"/>
    <w:rsid w:val="0038454C"/>
    <w:rsid w:val="0038472A"/>
    <w:rsid w:val="00384C6A"/>
    <w:rsid w:val="0038542F"/>
    <w:rsid w:val="00385B44"/>
    <w:rsid w:val="00386FCB"/>
    <w:rsid w:val="003876E8"/>
    <w:rsid w:val="00390725"/>
    <w:rsid w:val="00391358"/>
    <w:rsid w:val="00392CEC"/>
    <w:rsid w:val="00394D13"/>
    <w:rsid w:val="00396749"/>
    <w:rsid w:val="003A2B33"/>
    <w:rsid w:val="003B040C"/>
    <w:rsid w:val="003B06BE"/>
    <w:rsid w:val="003B1760"/>
    <w:rsid w:val="003B5731"/>
    <w:rsid w:val="003B62D4"/>
    <w:rsid w:val="003C2266"/>
    <w:rsid w:val="003C2832"/>
    <w:rsid w:val="003C3FE3"/>
    <w:rsid w:val="003C527A"/>
    <w:rsid w:val="003D0671"/>
    <w:rsid w:val="003D32FF"/>
    <w:rsid w:val="003E242C"/>
    <w:rsid w:val="003E54B3"/>
    <w:rsid w:val="003E5E1C"/>
    <w:rsid w:val="003E69BF"/>
    <w:rsid w:val="003E7CAF"/>
    <w:rsid w:val="003F1DF1"/>
    <w:rsid w:val="003F44A6"/>
    <w:rsid w:val="003F48D4"/>
    <w:rsid w:val="0040448D"/>
    <w:rsid w:val="00410B18"/>
    <w:rsid w:val="00410D2C"/>
    <w:rsid w:val="00411FC1"/>
    <w:rsid w:val="00417525"/>
    <w:rsid w:val="00417B48"/>
    <w:rsid w:val="0042577D"/>
    <w:rsid w:val="00432054"/>
    <w:rsid w:val="00434E74"/>
    <w:rsid w:val="00435611"/>
    <w:rsid w:val="0044070E"/>
    <w:rsid w:val="00440CA5"/>
    <w:rsid w:val="0044430F"/>
    <w:rsid w:val="004559A0"/>
    <w:rsid w:val="0045753C"/>
    <w:rsid w:val="00464C61"/>
    <w:rsid w:val="00465585"/>
    <w:rsid w:val="004721B6"/>
    <w:rsid w:val="004725EE"/>
    <w:rsid w:val="0047574E"/>
    <w:rsid w:val="00475928"/>
    <w:rsid w:val="00476DFC"/>
    <w:rsid w:val="004818E0"/>
    <w:rsid w:val="00482813"/>
    <w:rsid w:val="00487831"/>
    <w:rsid w:val="00490438"/>
    <w:rsid w:val="00490627"/>
    <w:rsid w:val="00490B83"/>
    <w:rsid w:val="004916C1"/>
    <w:rsid w:val="004965FC"/>
    <w:rsid w:val="00497E3F"/>
    <w:rsid w:val="004A0020"/>
    <w:rsid w:val="004A173A"/>
    <w:rsid w:val="004A70D7"/>
    <w:rsid w:val="004B008B"/>
    <w:rsid w:val="004B2214"/>
    <w:rsid w:val="004B2FB5"/>
    <w:rsid w:val="004B3080"/>
    <w:rsid w:val="004B3624"/>
    <w:rsid w:val="004B4A7D"/>
    <w:rsid w:val="004B52A1"/>
    <w:rsid w:val="004B6A6C"/>
    <w:rsid w:val="004C1C24"/>
    <w:rsid w:val="004C49D6"/>
    <w:rsid w:val="004D094D"/>
    <w:rsid w:val="004D5421"/>
    <w:rsid w:val="004E2B23"/>
    <w:rsid w:val="004E3379"/>
    <w:rsid w:val="004E7A9F"/>
    <w:rsid w:val="004F0AD4"/>
    <w:rsid w:val="004F4E7D"/>
    <w:rsid w:val="004F562B"/>
    <w:rsid w:val="004F7E34"/>
    <w:rsid w:val="00501085"/>
    <w:rsid w:val="0051043E"/>
    <w:rsid w:val="0051193A"/>
    <w:rsid w:val="00513B98"/>
    <w:rsid w:val="00514256"/>
    <w:rsid w:val="005246B1"/>
    <w:rsid w:val="005260C0"/>
    <w:rsid w:val="0052676D"/>
    <w:rsid w:val="00527EC2"/>
    <w:rsid w:val="00530DE2"/>
    <w:rsid w:val="00534254"/>
    <w:rsid w:val="0053515E"/>
    <w:rsid w:val="005416C6"/>
    <w:rsid w:val="00544161"/>
    <w:rsid w:val="0054672E"/>
    <w:rsid w:val="005506DF"/>
    <w:rsid w:val="00551294"/>
    <w:rsid w:val="005520C1"/>
    <w:rsid w:val="0055235C"/>
    <w:rsid w:val="00553351"/>
    <w:rsid w:val="00556EBF"/>
    <w:rsid w:val="00556EF7"/>
    <w:rsid w:val="00560ABA"/>
    <w:rsid w:val="0056334D"/>
    <w:rsid w:val="005658FF"/>
    <w:rsid w:val="00565D3A"/>
    <w:rsid w:val="00567C70"/>
    <w:rsid w:val="00571AA9"/>
    <w:rsid w:val="0057794C"/>
    <w:rsid w:val="0058236D"/>
    <w:rsid w:val="0058257A"/>
    <w:rsid w:val="00585621"/>
    <w:rsid w:val="00594FCE"/>
    <w:rsid w:val="00595551"/>
    <w:rsid w:val="00597BFE"/>
    <w:rsid w:val="005A5713"/>
    <w:rsid w:val="005A5C55"/>
    <w:rsid w:val="005A7136"/>
    <w:rsid w:val="005B0667"/>
    <w:rsid w:val="005B069E"/>
    <w:rsid w:val="005B59AF"/>
    <w:rsid w:val="005B7F8E"/>
    <w:rsid w:val="005C0DB8"/>
    <w:rsid w:val="005C0DDB"/>
    <w:rsid w:val="005C2625"/>
    <w:rsid w:val="005D393A"/>
    <w:rsid w:val="005D566F"/>
    <w:rsid w:val="005D577D"/>
    <w:rsid w:val="005E00B2"/>
    <w:rsid w:val="005E4BD9"/>
    <w:rsid w:val="005F023C"/>
    <w:rsid w:val="005F0DEF"/>
    <w:rsid w:val="005F14F4"/>
    <w:rsid w:val="00601433"/>
    <w:rsid w:val="00602CDB"/>
    <w:rsid w:val="006079FB"/>
    <w:rsid w:val="0061181E"/>
    <w:rsid w:val="00614D77"/>
    <w:rsid w:val="00617F6B"/>
    <w:rsid w:val="006218D3"/>
    <w:rsid w:val="006266A8"/>
    <w:rsid w:val="00631016"/>
    <w:rsid w:val="0064092A"/>
    <w:rsid w:val="00652E89"/>
    <w:rsid w:val="00662CE1"/>
    <w:rsid w:val="00663D45"/>
    <w:rsid w:val="00664764"/>
    <w:rsid w:val="00667608"/>
    <w:rsid w:val="00670C5E"/>
    <w:rsid w:val="00672134"/>
    <w:rsid w:val="0067299A"/>
    <w:rsid w:val="00672F28"/>
    <w:rsid w:val="00674822"/>
    <w:rsid w:val="00680470"/>
    <w:rsid w:val="006830F7"/>
    <w:rsid w:val="006853A3"/>
    <w:rsid w:val="006853C9"/>
    <w:rsid w:val="00690421"/>
    <w:rsid w:val="00693941"/>
    <w:rsid w:val="00697A94"/>
    <w:rsid w:val="006A0571"/>
    <w:rsid w:val="006A1045"/>
    <w:rsid w:val="006A1EE8"/>
    <w:rsid w:val="006A59AA"/>
    <w:rsid w:val="006B1018"/>
    <w:rsid w:val="006B16CC"/>
    <w:rsid w:val="006B4107"/>
    <w:rsid w:val="006B4B57"/>
    <w:rsid w:val="006B5285"/>
    <w:rsid w:val="006C053F"/>
    <w:rsid w:val="006C12BF"/>
    <w:rsid w:val="006C4EE4"/>
    <w:rsid w:val="006C51C3"/>
    <w:rsid w:val="006D4473"/>
    <w:rsid w:val="006E0F8D"/>
    <w:rsid w:val="006F380A"/>
    <w:rsid w:val="006F4821"/>
    <w:rsid w:val="006F7945"/>
    <w:rsid w:val="00700719"/>
    <w:rsid w:val="00712648"/>
    <w:rsid w:val="00712F82"/>
    <w:rsid w:val="0072182F"/>
    <w:rsid w:val="00721FD5"/>
    <w:rsid w:val="00725165"/>
    <w:rsid w:val="007259DF"/>
    <w:rsid w:val="00726EE6"/>
    <w:rsid w:val="007305E6"/>
    <w:rsid w:val="00730C47"/>
    <w:rsid w:val="007318DF"/>
    <w:rsid w:val="00731D59"/>
    <w:rsid w:val="007329D7"/>
    <w:rsid w:val="00733C28"/>
    <w:rsid w:val="00734FF5"/>
    <w:rsid w:val="00735198"/>
    <w:rsid w:val="00737C44"/>
    <w:rsid w:val="00737DFA"/>
    <w:rsid w:val="007420C3"/>
    <w:rsid w:val="00742E99"/>
    <w:rsid w:val="00743D3F"/>
    <w:rsid w:val="00744C6A"/>
    <w:rsid w:val="00746777"/>
    <w:rsid w:val="0075475F"/>
    <w:rsid w:val="00755EE5"/>
    <w:rsid w:val="00760769"/>
    <w:rsid w:val="00761606"/>
    <w:rsid w:val="00762FAF"/>
    <w:rsid w:val="00767DFA"/>
    <w:rsid w:val="00772FC6"/>
    <w:rsid w:val="00773CBD"/>
    <w:rsid w:val="00776108"/>
    <w:rsid w:val="00776974"/>
    <w:rsid w:val="00776A66"/>
    <w:rsid w:val="00784EC3"/>
    <w:rsid w:val="0078702D"/>
    <w:rsid w:val="0079367E"/>
    <w:rsid w:val="007937C7"/>
    <w:rsid w:val="00794C35"/>
    <w:rsid w:val="00796C93"/>
    <w:rsid w:val="00797892"/>
    <w:rsid w:val="007A11F7"/>
    <w:rsid w:val="007A17C0"/>
    <w:rsid w:val="007A1F40"/>
    <w:rsid w:val="007A28BE"/>
    <w:rsid w:val="007A6730"/>
    <w:rsid w:val="007A7085"/>
    <w:rsid w:val="007B0240"/>
    <w:rsid w:val="007B36A6"/>
    <w:rsid w:val="007C2C49"/>
    <w:rsid w:val="007C3477"/>
    <w:rsid w:val="007C3859"/>
    <w:rsid w:val="007C4EFB"/>
    <w:rsid w:val="007C54A5"/>
    <w:rsid w:val="007C6C13"/>
    <w:rsid w:val="007D7235"/>
    <w:rsid w:val="007E0CF9"/>
    <w:rsid w:val="007E12A3"/>
    <w:rsid w:val="007E22A7"/>
    <w:rsid w:val="007E49D0"/>
    <w:rsid w:val="007E52DD"/>
    <w:rsid w:val="007E697C"/>
    <w:rsid w:val="007F19FD"/>
    <w:rsid w:val="007F2D7C"/>
    <w:rsid w:val="007F410A"/>
    <w:rsid w:val="007F5365"/>
    <w:rsid w:val="007F5CF1"/>
    <w:rsid w:val="00801A5A"/>
    <w:rsid w:val="008025DA"/>
    <w:rsid w:val="00803418"/>
    <w:rsid w:val="008044DB"/>
    <w:rsid w:val="00804CA7"/>
    <w:rsid w:val="008156D8"/>
    <w:rsid w:val="0081633C"/>
    <w:rsid w:val="00820AE3"/>
    <w:rsid w:val="00820E69"/>
    <w:rsid w:val="008218CE"/>
    <w:rsid w:val="00827674"/>
    <w:rsid w:val="00832784"/>
    <w:rsid w:val="00834432"/>
    <w:rsid w:val="00834787"/>
    <w:rsid w:val="008429DD"/>
    <w:rsid w:val="00846792"/>
    <w:rsid w:val="008566B9"/>
    <w:rsid w:val="00860938"/>
    <w:rsid w:val="0086554C"/>
    <w:rsid w:val="00867244"/>
    <w:rsid w:val="00871C05"/>
    <w:rsid w:val="00874546"/>
    <w:rsid w:val="00892F9B"/>
    <w:rsid w:val="008964BC"/>
    <w:rsid w:val="008A5D57"/>
    <w:rsid w:val="008A7060"/>
    <w:rsid w:val="008B2996"/>
    <w:rsid w:val="008B3F47"/>
    <w:rsid w:val="008B4416"/>
    <w:rsid w:val="008B5581"/>
    <w:rsid w:val="008B5F98"/>
    <w:rsid w:val="008B7406"/>
    <w:rsid w:val="008C2D64"/>
    <w:rsid w:val="008C2F95"/>
    <w:rsid w:val="008C388E"/>
    <w:rsid w:val="008C6FB5"/>
    <w:rsid w:val="008D244A"/>
    <w:rsid w:val="008D2755"/>
    <w:rsid w:val="008D3D9D"/>
    <w:rsid w:val="008D44B2"/>
    <w:rsid w:val="008D4E11"/>
    <w:rsid w:val="008D5891"/>
    <w:rsid w:val="008E2E0B"/>
    <w:rsid w:val="008E52F7"/>
    <w:rsid w:val="008E56C8"/>
    <w:rsid w:val="008F047A"/>
    <w:rsid w:val="008F0C01"/>
    <w:rsid w:val="008F647D"/>
    <w:rsid w:val="0090153A"/>
    <w:rsid w:val="009040B4"/>
    <w:rsid w:val="00904BE7"/>
    <w:rsid w:val="0090567A"/>
    <w:rsid w:val="00905AE7"/>
    <w:rsid w:val="00905FC5"/>
    <w:rsid w:val="00911E92"/>
    <w:rsid w:val="009154D4"/>
    <w:rsid w:val="00917301"/>
    <w:rsid w:val="0091741E"/>
    <w:rsid w:val="00920D5C"/>
    <w:rsid w:val="009227C0"/>
    <w:rsid w:val="00922BE8"/>
    <w:rsid w:val="0092513D"/>
    <w:rsid w:val="00925F15"/>
    <w:rsid w:val="00930314"/>
    <w:rsid w:val="00931C6C"/>
    <w:rsid w:val="00933DB1"/>
    <w:rsid w:val="0093413C"/>
    <w:rsid w:val="009346B6"/>
    <w:rsid w:val="009400E6"/>
    <w:rsid w:val="0094118E"/>
    <w:rsid w:val="00941EBE"/>
    <w:rsid w:val="00947F00"/>
    <w:rsid w:val="00950820"/>
    <w:rsid w:val="00951F20"/>
    <w:rsid w:val="00952F13"/>
    <w:rsid w:val="00963B3B"/>
    <w:rsid w:val="009651CA"/>
    <w:rsid w:val="00967200"/>
    <w:rsid w:val="00972281"/>
    <w:rsid w:val="00974C1B"/>
    <w:rsid w:val="00981A01"/>
    <w:rsid w:val="009831D8"/>
    <w:rsid w:val="00983662"/>
    <w:rsid w:val="00983C61"/>
    <w:rsid w:val="00986428"/>
    <w:rsid w:val="00987677"/>
    <w:rsid w:val="0099257B"/>
    <w:rsid w:val="009934D4"/>
    <w:rsid w:val="0099633C"/>
    <w:rsid w:val="009A0ED0"/>
    <w:rsid w:val="009A1CD6"/>
    <w:rsid w:val="009A1FFD"/>
    <w:rsid w:val="009B1731"/>
    <w:rsid w:val="009B2ADC"/>
    <w:rsid w:val="009B37A4"/>
    <w:rsid w:val="009B5C22"/>
    <w:rsid w:val="009B7E4A"/>
    <w:rsid w:val="009C220D"/>
    <w:rsid w:val="009C2AAE"/>
    <w:rsid w:val="009C3A19"/>
    <w:rsid w:val="009C5223"/>
    <w:rsid w:val="009D2C1B"/>
    <w:rsid w:val="009D4420"/>
    <w:rsid w:val="009D464C"/>
    <w:rsid w:val="009D6044"/>
    <w:rsid w:val="009D7C8B"/>
    <w:rsid w:val="009E1CB5"/>
    <w:rsid w:val="009E2650"/>
    <w:rsid w:val="009E4FCE"/>
    <w:rsid w:val="009E7B35"/>
    <w:rsid w:val="009F01C3"/>
    <w:rsid w:val="009F52CE"/>
    <w:rsid w:val="009F5E0E"/>
    <w:rsid w:val="009F7127"/>
    <w:rsid w:val="009F7163"/>
    <w:rsid w:val="00A02A72"/>
    <w:rsid w:val="00A0341D"/>
    <w:rsid w:val="00A119C7"/>
    <w:rsid w:val="00A13726"/>
    <w:rsid w:val="00A22415"/>
    <w:rsid w:val="00A2608F"/>
    <w:rsid w:val="00A276F7"/>
    <w:rsid w:val="00A34969"/>
    <w:rsid w:val="00A35493"/>
    <w:rsid w:val="00A36794"/>
    <w:rsid w:val="00A3794E"/>
    <w:rsid w:val="00A44854"/>
    <w:rsid w:val="00A472F5"/>
    <w:rsid w:val="00A535E9"/>
    <w:rsid w:val="00A566E5"/>
    <w:rsid w:val="00A6237D"/>
    <w:rsid w:val="00A63CCD"/>
    <w:rsid w:val="00A65AE2"/>
    <w:rsid w:val="00A70657"/>
    <w:rsid w:val="00A75A33"/>
    <w:rsid w:val="00A77047"/>
    <w:rsid w:val="00A77832"/>
    <w:rsid w:val="00A84272"/>
    <w:rsid w:val="00A8632B"/>
    <w:rsid w:val="00AA19D4"/>
    <w:rsid w:val="00AA2A0C"/>
    <w:rsid w:val="00AA2AA9"/>
    <w:rsid w:val="00AA4289"/>
    <w:rsid w:val="00AA4880"/>
    <w:rsid w:val="00AA5B17"/>
    <w:rsid w:val="00AC37D3"/>
    <w:rsid w:val="00AC578E"/>
    <w:rsid w:val="00AC5D44"/>
    <w:rsid w:val="00AC701B"/>
    <w:rsid w:val="00AC7BE3"/>
    <w:rsid w:val="00AD102A"/>
    <w:rsid w:val="00AD2431"/>
    <w:rsid w:val="00AD5E94"/>
    <w:rsid w:val="00AD6FEF"/>
    <w:rsid w:val="00AD7D76"/>
    <w:rsid w:val="00AE2F97"/>
    <w:rsid w:val="00AE4A6B"/>
    <w:rsid w:val="00AE4DA3"/>
    <w:rsid w:val="00AE5196"/>
    <w:rsid w:val="00AE69B9"/>
    <w:rsid w:val="00AF15CF"/>
    <w:rsid w:val="00AF2AC5"/>
    <w:rsid w:val="00AF2DFA"/>
    <w:rsid w:val="00AF55B0"/>
    <w:rsid w:val="00AF6FE0"/>
    <w:rsid w:val="00B023D3"/>
    <w:rsid w:val="00B0554D"/>
    <w:rsid w:val="00B1359D"/>
    <w:rsid w:val="00B13969"/>
    <w:rsid w:val="00B202BF"/>
    <w:rsid w:val="00B2136B"/>
    <w:rsid w:val="00B21BDA"/>
    <w:rsid w:val="00B25E57"/>
    <w:rsid w:val="00B2714D"/>
    <w:rsid w:val="00B2746C"/>
    <w:rsid w:val="00B27996"/>
    <w:rsid w:val="00B27CF6"/>
    <w:rsid w:val="00B30248"/>
    <w:rsid w:val="00B35A34"/>
    <w:rsid w:val="00B44BE6"/>
    <w:rsid w:val="00B4722A"/>
    <w:rsid w:val="00B53F2D"/>
    <w:rsid w:val="00B5450A"/>
    <w:rsid w:val="00B54F4F"/>
    <w:rsid w:val="00B5527A"/>
    <w:rsid w:val="00B55489"/>
    <w:rsid w:val="00B556B5"/>
    <w:rsid w:val="00B56A00"/>
    <w:rsid w:val="00B56A88"/>
    <w:rsid w:val="00B57272"/>
    <w:rsid w:val="00B5765E"/>
    <w:rsid w:val="00B6168F"/>
    <w:rsid w:val="00B63652"/>
    <w:rsid w:val="00B64097"/>
    <w:rsid w:val="00B644C0"/>
    <w:rsid w:val="00B66C15"/>
    <w:rsid w:val="00B70D2C"/>
    <w:rsid w:val="00B717EF"/>
    <w:rsid w:val="00B7453E"/>
    <w:rsid w:val="00B75658"/>
    <w:rsid w:val="00B8563B"/>
    <w:rsid w:val="00B86BF0"/>
    <w:rsid w:val="00B91CFD"/>
    <w:rsid w:val="00B93161"/>
    <w:rsid w:val="00BA2547"/>
    <w:rsid w:val="00BA5838"/>
    <w:rsid w:val="00BA5CBD"/>
    <w:rsid w:val="00BB0B13"/>
    <w:rsid w:val="00BB0D28"/>
    <w:rsid w:val="00BB4E54"/>
    <w:rsid w:val="00BB5580"/>
    <w:rsid w:val="00BB5FA2"/>
    <w:rsid w:val="00BB5FC5"/>
    <w:rsid w:val="00BB6CE1"/>
    <w:rsid w:val="00BB7C1D"/>
    <w:rsid w:val="00BC0506"/>
    <w:rsid w:val="00BC1B6B"/>
    <w:rsid w:val="00BC2760"/>
    <w:rsid w:val="00BC54AA"/>
    <w:rsid w:val="00BD5C67"/>
    <w:rsid w:val="00BD64A9"/>
    <w:rsid w:val="00BE10FA"/>
    <w:rsid w:val="00BE23C9"/>
    <w:rsid w:val="00BE3FBD"/>
    <w:rsid w:val="00BE64C6"/>
    <w:rsid w:val="00BE79E9"/>
    <w:rsid w:val="00BF1AFD"/>
    <w:rsid w:val="00BF2374"/>
    <w:rsid w:val="00BF40D6"/>
    <w:rsid w:val="00BF5173"/>
    <w:rsid w:val="00BF517C"/>
    <w:rsid w:val="00BF6428"/>
    <w:rsid w:val="00C00A13"/>
    <w:rsid w:val="00C03095"/>
    <w:rsid w:val="00C07B95"/>
    <w:rsid w:val="00C07E2E"/>
    <w:rsid w:val="00C10454"/>
    <w:rsid w:val="00C1244A"/>
    <w:rsid w:val="00C12EF0"/>
    <w:rsid w:val="00C13226"/>
    <w:rsid w:val="00C14223"/>
    <w:rsid w:val="00C16A6F"/>
    <w:rsid w:val="00C259A1"/>
    <w:rsid w:val="00C26CF2"/>
    <w:rsid w:val="00C30089"/>
    <w:rsid w:val="00C321F0"/>
    <w:rsid w:val="00C33E97"/>
    <w:rsid w:val="00C35D63"/>
    <w:rsid w:val="00C36DCA"/>
    <w:rsid w:val="00C377C6"/>
    <w:rsid w:val="00C4125B"/>
    <w:rsid w:val="00C45081"/>
    <w:rsid w:val="00C4550E"/>
    <w:rsid w:val="00C52572"/>
    <w:rsid w:val="00C54175"/>
    <w:rsid w:val="00C54F0A"/>
    <w:rsid w:val="00C55457"/>
    <w:rsid w:val="00C63EE4"/>
    <w:rsid w:val="00C66872"/>
    <w:rsid w:val="00C67FCB"/>
    <w:rsid w:val="00C77D58"/>
    <w:rsid w:val="00C84A5D"/>
    <w:rsid w:val="00C85F87"/>
    <w:rsid w:val="00C9025C"/>
    <w:rsid w:val="00C92CA6"/>
    <w:rsid w:val="00C93ABE"/>
    <w:rsid w:val="00C96B7D"/>
    <w:rsid w:val="00CA18A1"/>
    <w:rsid w:val="00CB223C"/>
    <w:rsid w:val="00CB2598"/>
    <w:rsid w:val="00CB4031"/>
    <w:rsid w:val="00CB428C"/>
    <w:rsid w:val="00CB7D31"/>
    <w:rsid w:val="00CC3795"/>
    <w:rsid w:val="00CC5AF1"/>
    <w:rsid w:val="00CD2F4D"/>
    <w:rsid w:val="00CD3F64"/>
    <w:rsid w:val="00CD54AD"/>
    <w:rsid w:val="00CE02D8"/>
    <w:rsid w:val="00CE05B2"/>
    <w:rsid w:val="00CE11C8"/>
    <w:rsid w:val="00CF3E31"/>
    <w:rsid w:val="00D008E3"/>
    <w:rsid w:val="00D02F0E"/>
    <w:rsid w:val="00D02F65"/>
    <w:rsid w:val="00D04300"/>
    <w:rsid w:val="00D078B2"/>
    <w:rsid w:val="00D105B9"/>
    <w:rsid w:val="00D13AE0"/>
    <w:rsid w:val="00D150A4"/>
    <w:rsid w:val="00D16B06"/>
    <w:rsid w:val="00D17373"/>
    <w:rsid w:val="00D1776D"/>
    <w:rsid w:val="00D22BD3"/>
    <w:rsid w:val="00D30A92"/>
    <w:rsid w:val="00D30EAE"/>
    <w:rsid w:val="00D31A19"/>
    <w:rsid w:val="00D32505"/>
    <w:rsid w:val="00D328CB"/>
    <w:rsid w:val="00D36245"/>
    <w:rsid w:val="00D36497"/>
    <w:rsid w:val="00D36643"/>
    <w:rsid w:val="00D42F32"/>
    <w:rsid w:val="00D46D0E"/>
    <w:rsid w:val="00D513F4"/>
    <w:rsid w:val="00D52D09"/>
    <w:rsid w:val="00D61FFF"/>
    <w:rsid w:val="00D62BB2"/>
    <w:rsid w:val="00D6334D"/>
    <w:rsid w:val="00D634B2"/>
    <w:rsid w:val="00D6376E"/>
    <w:rsid w:val="00D65EA7"/>
    <w:rsid w:val="00D700BE"/>
    <w:rsid w:val="00D71A89"/>
    <w:rsid w:val="00D74B26"/>
    <w:rsid w:val="00D74F5D"/>
    <w:rsid w:val="00D759B9"/>
    <w:rsid w:val="00D76260"/>
    <w:rsid w:val="00D80E58"/>
    <w:rsid w:val="00D81C55"/>
    <w:rsid w:val="00D902CF"/>
    <w:rsid w:val="00D91139"/>
    <w:rsid w:val="00D93230"/>
    <w:rsid w:val="00D96351"/>
    <w:rsid w:val="00D971CA"/>
    <w:rsid w:val="00D97A24"/>
    <w:rsid w:val="00DA4858"/>
    <w:rsid w:val="00DA6878"/>
    <w:rsid w:val="00DA76E0"/>
    <w:rsid w:val="00DB0E51"/>
    <w:rsid w:val="00DB21DA"/>
    <w:rsid w:val="00DB298F"/>
    <w:rsid w:val="00DB364F"/>
    <w:rsid w:val="00DB381D"/>
    <w:rsid w:val="00DB6C4F"/>
    <w:rsid w:val="00DC59A9"/>
    <w:rsid w:val="00DD2AD6"/>
    <w:rsid w:val="00DD41F8"/>
    <w:rsid w:val="00DE197E"/>
    <w:rsid w:val="00DE4912"/>
    <w:rsid w:val="00DE68DE"/>
    <w:rsid w:val="00DE7150"/>
    <w:rsid w:val="00DF3039"/>
    <w:rsid w:val="00DF37D2"/>
    <w:rsid w:val="00DF3899"/>
    <w:rsid w:val="00DF5F1B"/>
    <w:rsid w:val="00E00053"/>
    <w:rsid w:val="00E1209C"/>
    <w:rsid w:val="00E16324"/>
    <w:rsid w:val="00E2386C"/>
    <w:rsid w:val="00E2410D"/>
    <w:rsid w:val="00E24E1B"/>
    <w:rsid w:val="00E26AEC"/>
    <w:rsid w:val="00E277F1"/>
    <w:rsid w:val="00E332EC"/>
    <w:rsid w:val="00E4033A"/>
    <w:rsid w:val="00E41B6E"/>
    <w:rsid w:val="00E42649"/>
    <w:rsid w:val="00E428E5"/>
    <w:rsid w:val="00E45286"/>
    <w:rsid w:val="00E45C78"/>
    <w:rsid w:val="00E46800"/>
    <w:rsid w:val="00E4690E"/>
    <w:rsid w:val="00E51F94"/>
    <w:rsid w:val="00E54074"/>
    <w:rsid w:val="00E6072C"/>
    <w:rsid w:val="00E628E0"/>
    <w:rsid w:val="00E629E0"/>
    <w:rsid w:val="00E62F2F"/>
    <w:rsid w:val="00E62FAD"/>
    <w:rsid w:val="00E65734"/>
    <w:rsid w:val="00E70151"/>
    <w:rsid w:val="00E70578"/>
    <w:rsid w:val="00E70EC2"/>
    <w:rsid w:val="00E7358C"/>
    <w:rsid w:val="00E7492D"/>
    <w:rsid w:val="00E773AB"/>
    <w:rsid w:val="00E81E4E"/>
    <w:rsid w:val="00E8207C"/>
    <w:rsid w:val="00E82497"/>
    <w:rsid w:val="00E848C2"/>
    <w:rsid w:val="00E857D4"/>
    <w:rsid w:val="00E938FB"/>
    <w:rsid w:val="00E9761D"/>
    <w:rsid w:val="00EA0EF8"/>
    <w:rsid w:val="00EA6356"/>
    <w:rsid w:val="00EA68D9"/>
    <w:rsid w:val="00EA7C51"/>
    <w:rsid w:val="00EB03DC"/>
    <w:rsid w:val="00EB6601"/>
    <w:rsid w:val="00EB76B2"/>
    <w:rsid w:val="00EC01AD"/>
    <w:rsid w:val="00EC0C43"/>
    <w:rsid w:val="00EC25CE"/>
    <w:rsid w:val="00EC329C"/>
    <w:rsid w:val="00EC4B72"/>
    <w:rsid w:val="00EC6359"/>
    <w:rsid w:val="00EC726C"/>
    <w:rsid w:val="00EC7DC3"/>
    <w:rsid w:val="00ED1618"/>
    <w:rsid w:val="00ED72DE"/>
    <w:rsid w:val="00EE388D"/>
    <w:rsid w:val="00EE6A49"/>
    <w:rsid w:val="00EE7EA3"/>
    <w:rsid w:val="00EF20A2"/>
    <w:rsid w:val="00EF3488"/>
    <w:rsid w:val="00EF3935"/>
    <w:rsid w:val="00EF7E62"/>
    <w:rsid w:val="00F013CB"/>
    <w:rsid w:val="00F01BCA"/>
    <w:rsid w:val="00F03E5E"/>
    <w:rsid w:val="00F04637"/>
    <w:rsid w:val="00F10546"/>
    <w:rsid w:val="00F11466"/>
    <w:rsid w:val="00F117F4"/>
    <w:rsid w:val="00F132F3"/>
    <w:rsid w:val="00F13774"/>
    <w:rsid w:val="00F13EAC"/>
    <w:rsid w:val="00F14063"/>
    <w:rsid w:val="00F16534"/>
    <w:rsid w:val="00F16E60"/>
    <w:rsid w:val="00F2093B"/>
    <w:rsid w:val="00F265F9"/>
    <w:rsid w:val="00F26BCA"/>
    <w:rsid w:val="00F3121F"/>
    <w:rsid w:val="00F32774"/>
    <w:rsid w:val="00F41A05"/>
    <w:rsid w:val="00F44E65"/>
    <w:rsid w:val="00F4559C"/>
    <w:rsid w:val="00F45B50"/>
    <w:rsid w:val="00F475EB"/>
    <w:rsid w:val="00F52E4A"/>
    <w:rsid w:val="00F5534B"/>
    <w:rsid w:val="00F63636"/>
    <w:rsid w:val="00F711D8"/>
    <w:rsid w:val="00F71791"/>
    <w:rsid w:val="00F71C0F"/>
    <w:rsid w:val="00F75E39"/>
    <w:rsid w:val="00F77675"/>
    <w:rsid w:val="00F822B8"/>
    <w:rsid w:val="00F8782C"/>
    <w:rsid w:val="00F94F87"/>
    <w:rsid w:val="00F956E2"/>
    <w:rsid w:val="00F97ACB"/>
    <w:rsid w:val="00FA025E"/>
    <w:rsid w:val="00FA049F"/>
    <w:rsid w:val="00FA3434"/>
    <w:rsid w:val="00FA56E6"/>
    <w:rsid w:val="00FA6B7D"/>
    <w:rsid w:val="00FA6BE9"/>
    <w:rsid w:val="00FB0FB8"/>
    <w:rsid w:val="00FB1948"/>
    <w:rsid w:val="00FB2816"/>
    <w:rsid w:val="00FB374C"/>
    <w:rsid w:val="00FB76E3"/>
    <w:rsid w:val="00FD1146"/>
    <w:rsid w:val="00FD24D1"/>
    <w:rsid w:val="00FD296A"/>
    <w:rsid w:val="00FD2EE5"/>
    <w:rsid w:val="00FD4EFD"/>
    <w:rsid w:val="00FD6ECE"/>
    <w:rsid w:val="00FD70FC"/>
    <w:rsid w:val="00FD71F3"/>
    <w:rsid w:val="00FE3A19"/>
    <w:rsid w:val="00FE3F09"/>
    <w:rsid w:val="00FE7584"/>
    <w:rsid w:val="00FF0ECA"/>
    <w:rsid w:val="011BD700"/>
    <w:rsid w:val="02781A2E"/>
    <w:rsid w:val="057AC9A8"/>
    <w:rsid w:val="07169A09"/>
    <w:rsid w:val="0A4E3ACB"/>
    <w:rsid w:val="16DCACEF"/>
    <w:rsid w:val="1D67FBC4"/>
    <w:rsid w:val="217C2E6A"/>
    <w:rsid w:val="220C37D3"/>
    <w:rsid w:val="275E92AC"/>
    <w:rsid w:val="2CB4E00C"/>
    <w:rsid w:val="3AC4A215"/>
    <w:rsid w:val="42790F8F"/>
    <w:rsid w:val="439EB7F7"/>
    <w:rsid w:val="49FB013F"/>
    <w:rsid w:val="52BA05CC"/>
    <w:rsid w:val="5406E5B2"/>
    <w:rsid w:val="5455D62D"/>
    <w:rsid w:val="5AC517B1"/>
    <w:rsid w:val="61CA8CC6"/>
    <w:rsid w:val="6831232A"/>
    <w:rsid w:val="6AE32901"/>
    <w:rsid w:val="6AE758C7"/>
    <w:rsid w:val="6DFDBF2F"/>
    <w:rsid w:val="6E142505"/>
    <w:rsid w:val="6F2043DE"/>
    <w:rsid w:val="71394228"/>
    <w:rsid w:val="720232A8"/>
    <w:rsid w:val="77727D18"/>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FCAF63"/>
  <w15:docId w15:val="{6D213854-8817-41B2-B614-CEA9EE562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semiHidden/>
    <w:unhideWhenUsed/>
    <w:rPr>
      <w:sz w:val="16"/>
      <w:szCs w:val="16"/>
    </w:rPr>
  </w:style>
  <w:style w:type="paragraph" w:styleId="CommentText">
    <w:name w:val="annotation text"/>
    <w:basedOn w:val="Normal"/>
    <w:link w:val="CommentTextChar"/>
    <w:semiHidden/>
    <w:unhideWhenUsed/>
    <w:rPr>
      <w:sz w:val="20"/>
      <w:szCs w:val="20"/>
    </w:rPr>
  </w:style>
  <w:style w:type="paragraph" w:styleId="CommentSubject">
    <w:name w:val="annotation subject"/>
    <w:basedOn w:val="CommentText"/>
    <w:next w:val="CommentText"/>
    <w:link w:val="CommentSubjectChar"/>
    <w:semiHidden/>
    <w:unhideWhenUsed/>
    <w:rPr>
      <w:b/>
      <w:bCs/>
    </w:rPr>
  </w:style>
  <w:style w:type="character" w:styleId="FollowedHyperlink">
    <w:name w:val="FollowedHyperlink"/>
    <w:basedOn w:val="DefaultParagraphFont"/>
    <w:rPr>
      <w:color w:val="800080" w:themeColor="followedHyperlink"/>
      <w:u w:val="single"/>
    </w:rPr>
  </w:style>
  <w:style w:type="paragraph" w:styleId="Footer">
    <w:name w:val="footer"/>
    <w:basedOn w:val="Normal"/>
    <w:link w:val="FooterChar"/>
    <w:uiPriority w:val="99"/>
    <w:pPr>
      <w:tabs>
        <w:tab w:val="center" w:pos="4153"/>
        <w:tab w:val="right" w:pos="8306"/>
      </w:tabs>
    </w:pPr>
  </w:style>
  <w:style w:type="paragraph" w:styleId="Header">
    <w:name w:val="header"/>
    <w:basedOn w:val="Normal"/>
    <w:pPr>
      <w:tabs>
        <w:tab w:val="center" w:pos="4153"/>
        <w:tab w:val="right" w:pos="8306"/>
      </w:tabs>
    </w:pPr>
  </w:style>
  <w:style w:type="character" w:styleId="Hyperlink">
    <w:name w:val="Hyperlink"/>
    <w:rPr>
      <w:color w:val="0000FF"/>
      <w:u w:val="single"/>
    </w:rPr>
  </w:style>
  <w:style w:type="paragraph" w:styleId="NormalWeb">
    <w:name w:val="Normal (Web)"/>
    <w:semiHidden/>
    <w:unhideWhenUsed/>
    <w:pPr>
      <w:spacing w:beforeAutospacing="1" w:afterAutospacing="1"/>
    </w:pPr>
    <w:rPr>
      <w:sz w:val="24"/>
      <w:szCs w:val="24"/>
      <w:lang w:val="en-US" w:eastAsia="zh-CN"/>
    </w:rPr>
  </w:style>
  <w:style w:type="character" w:customStyle="1" w:styleId="CommentTextChar">
    <w:name w:val="Comment Text Char"/>
    <w:basedOn w:val="DefaultParagraphFont"/>
    <w:link w:val="CommentText"/>
    <w:semiHidden/>
    <w:rPr>
      <w:lang w:bidi="ar-SA"/>
    </w:rPr>
  </w:style>
  <w:style w:type="character" w:customStyle="1" w:styleId="CommentSubjectChar">
    <w:name w:val="Comment Subject Char"/>
    <w:basedOn w:val="CommentTextChar"/>
    <w:link w:val="CommentSubject"/>
    <w:semiHidden/>
    <w:rPr>
      <w:b/>
      <w:bCs/>
      <w:lang w:bidi="ar-SA"/>
    </w:rPr>
  </w:style>
  <w:style w:type="paragraph" w:customStyle="1" w:styleId="Revision1">
    <w:name w:val="Revision1"/>
    <w:hidden/>
    <w:uiPriority w:val="99"/>
    <w:semiHidden/>
    <w:rPr>
      <w:rFonts w:eastAsia="Times New Roman"/>
      <w:sz w:val="24"/>
      <w:szCs w:val="24"/>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FooterChar">
    <w:name w:val="Footer Char"/>
    <w:basedOn w:val="DefaultParagraphFont"/>
    <w:link w:val="Footer"/>
    <w:uiPriority w:val="99"/>
    <w:rPr>
      <w:sz w:val="24"/>
      <w:szCs w:val="24"/>
      <w:lang w:bidi="ar-SA"/>
    </w:rPr>
  </w:style>
  <w:style w:type="paragraph" w:styleId="ListParagraph">
    <w:name w:val="List Paragraph"/>
    <w:basedOn w:val="Normal"/>
    <w:uiPriority w:val="34"/>
    <w:qFormat/>
    <w:rsid w:val="004B008B"/>
    <w:pPr>
      <w:spacing w:after="160" w:line="259" w:lineRule="auto"/>
      <w:ind w:left="720"/>
      <w:contextualSpacing/>
    </w:pPr>
    <w:rPr>
      <w:rFonts w:asciiTheme="minorHAnsi" w:eastAsiaTheme="minorHAnsi" w:hAnsiTheme="minorHAnsi" w:cstheme="minorBidi"/>
      <w:sz w:val="22"/>
      <w:szCs w:val="22"/>
      <w:lang w:eastAsia="en-US"/>
    </w:rPr>
  </w:style>
  <w:style w:type="table" w:customStyle="1" w:styleId="TableGrid2">
    <w:name w:val="Table Grid2"/>
    <w:basedOn w:val="TableNormal"/>
    <w:next w:val="TableGrid"/>
    <w:uiPriority w:val="59"/>
    <w:rsid w:val="003E54B3"/>
    <w:rPr>
      <w:rFonts w:asciiTheme="minorHAnsi" w:eastAsiaTheme="minorHAnsi" w:hAnsiTheme="minorHAnsi" w:cstheme="minorBid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Clause">
    <w:name w:val="Title Clause"/>
    <w:basedOn w:val="Normal"/>
    <w:rsid w:val="003E54B3"/>
    <w:pPr>
      <w:keepNext/>
      <w:numPr>
        <w:numId w:val="17"/>
      </w:numPr>
      <w:spacing w:before="240" w:after="240" w:line="300" w:lineRule="atLeast"/>
      <w:jc w:val="both"/>
      <w:outlineLvl w:val="0"/>
    </w:pPr>
    <w:rPr>
      <w:rFonts w:ascii="Arial" w:eastAsia="Arial Unicode MS" w:hAnsi="Arial" w:cs="Arial"/>
      <w:b/>
      <w:color w:val="000000"/>
      <w:kern w:val="28"/>
      <w:sz w:val="22"/>
      <w:szCs w:val="20"/>
      <w:lang w:eastAsia="en-US"/>
    </w:rPr>
  </w:style>
  <w:style w:type="paragraph" w:customStyle="1" w:styleId="Untitledsubclause1">
    <w:name w:val="Untitled subclause 1"/>
    <w:basedOn w:val="Normal"/>
    <w:rsid w:val="003E54B3"/>
    <w:pPr>
      <w:numPr>
        <w:ilvl w:val="1"/>
        <w:numId w:val="17"/>
      </w:numPr>
      <w:spacing w:before="280" w:after="120" w:line="300" w:lineRule="atLeast"/>
      <w:jc w:val="both"/>
      <w:outlineLvl w:val="1"/>
    </w:pPr>
    <w:rPr>
      <w:rFonts w:ascii="Arial" w:eastAsia="Arial Unicode MS" w:hAnsi="Arial" w:cs="Arial"/>
      <w:color w:val="000000"/>
      <w:sz w:val="22"/>
      <w:szCs w:val="20"/>
      <w:lang w:eastAsia="en-US"/>
    </w:rPr>
  </w:style>
  <w:style w:type="paragraph" w:customStyle="1" w:styleId="Untitledsubclause2">
    <w:name w:val="Untitled subclause 2"/>
    <w:basedOn w:val="Normal"/>
    <w:rsid w:val="003E54B3"/>
    <w:pPr>
      <w:numPr>
        <w:ilvl w:val="2"/>
        <w:numId w:val="17"/>
      </w:numPr>
      <w:spacing w:after="120" w:line="300" w:lineRule="atLeast"/>
      <w:jc w:val="both"/>
      <w:outlineLvl w:val="2"/>
    </w:pPr>
    <w:rPr>
      <w:rFonts w:ascii="Arial" w:eastAsia="Arial Unicode MS" w:hAnsi="Arial" w:cs="Arial"/>
      <w:color w:val="000000"/>
      <w:sz w:val="22"/>
      <w:szCs w:val="20"/>
      <w:lang w:eastAsia="en-US"/>
    </w:rPr>
  </w:style>
  <w:style w:type="paragraph" w:customStyle="1" w:styleId="Untitledsubclause3">
    <w:name w:val="Untitled subclause 3"/>
    <w:basedOn w:val="Normal"/>
    <w:rsid w:val="003E54B3"/>
    <w:pPr>
      <w:numPr>
        <w:ilvl w:val="3"/>
        <w:numId w:val="17"/>
      </w:numPr>
      <w:tabs>
        <w:tab w:val="left" w:pos="2261"/>
      </w:tabs>
      <w:spacing w:after="120" w:line="300" w:lineRule="atLeast"/>
      <w:jc w:val="both"/>
      <w:outlineLvl w:val="3"/>
    </w:pPr>
    <w:rPr>
      <w:rFonts w:ascii="Arial" w:eastAsia="Arial Unicode MS" w:hAnsi="Arial" w:cs="Arial"/>
      <w:color w:val="000000"/>
      <w:sz w:val="22"/>
      <w:szCs w:val="20"/>
      <w:lang w:eastAsia="en-US"/>
    </w:rPr>
  </w:style>
  <w:style w:type="paragraph" w:customStyle="1" w:styleId="Untitledsubclause4">
    <w:name w:val="Untitled subclause 4"/>
    <w:basedOn w:val="Normal"/>
    <w:rsid w:val="003E54B3"/>
    <w:pPr>
      <w:numPr>
        <w:ilvl w:val="4"/>
        <w:numId w:val="17"/>
      </w:numPr>
      <w:spacing w:after="120" w:line="300" w:lineRule="atLeast"/>
      <w:jc w:val="both"/>
      <w:outlineLvl w:val="4"/>
    </w:pPr>
    <w:rPr>
      <w:rFonts w:ascii="Arial" w:eastAsia="Arial Unicode MS" w:hAnsi="Arial" w:cs="Arial"/>
      <w:color w:val="000000"/>
      <w:sz w:val="22"/>
      <w:szCs w:val="20"/>
      <w:lang w:eastAsia="en-US"/>
    </w:rPr>
  </w:style>
  <w:style w:type="table" w:styleId="TableGrid">
    <w:name w:val="Table Grid"/>
    <w:basedOn w:val="TableNormal"/>
    <w:rsid w:val="003E5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B1359D"/>
    <w:pPr>
      <w:spacing w:before="100" w:beforeAutospacing="1" w:after="100" w:afterAutospacing="1"/>
    </w:pPr>
  </w:style>
  <w:style w:type="character" w:customStyle="1" w:styleId="eop">
    <w:name w:val="eop"/>
    <w:basedOn w:val="DefaultParagraphFont"/>
    <w:rsid w:val="007E69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839028">
      <w:bodyDiv w:val="1"/>
      <w:marLeft w:val="0"/>
      <w:marRight w:val="0"/>
      <w:marTop w:val="0"/>
      <w:marBottom w:val="0"/>
      <w:divBdr>
        <w:top w:val="none" w:sz="0" w:space="0" w:color="auto"/>
        <w:left w:val="none" w:sz="0" w:space="0" w:color="auto"/>
        <w:bottom w:val="none" w:sz="0" w:space="0" w:color="auto"/>
        <w:right w:val="none" w:sz="0" w:space="0" w:color="auto"/>
      </w:divBdr>
    </w:div>
    <w:div w:id="988091251">
      <w:bodyDiv w:val="1"/>
      <w:marLeft w:val="0"/>
      <w:marRight w:val="0"/>
      <w:marTop w:val="0"/>
      <w:marBottom w:val="0"/>
      <w:divBdr>
        <w:top w:val="none" w:sz="0" w:space="0" w:color="auto"/>
        <w:left w:val="none" w:sz="0" w:space="0" w:color="auto"/>
        <w:bottom w:val="none" w:sz="0" w:space="0" w:color="auto"/>
        <w:right w:val="none" w:sz="0" w:space="0" w:color="auto"/>
      </w:divBdr>
    </w:div>
    <w:div w:id="10103277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B71767AB-2D5C-4E1E-967A-504419AD1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1963</Words>
  <Characters>11192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The University of Sussex</Company>
  <LinksUpToDate>false</LinksUpToDate>
  <CharactersWithSpaces>13129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Virlombier</dc:creator>
  <cp:keywords/>
  <cp:lastModifiedBy>Kerrie Carter</cp:lastModifiedBy>
  <cp:revision>2</cp:revision>
  <cp:lastPrinted>2025-01-15T15:09:00Z</cp:lastPrinted>
  <dcterms:created xsi:type="dcterms:W3CDTF">2025-05-16T09:05:00Z</dcterms:created>
  <dcterms:modified xsi:type="dcterms:W3CDTF">2025-05-16T09:05:00Z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2057-11.2.0.11536</vt:lpwstr>
  </property>
  <property fmtid="{D5CDD505-2E9C-101B-9397-08002B2CF9AE}" pid="3" name="ICV">
    <vt:lpwstr>F89F2AE8462B438A841EEF50C56BA61B</vt:lpwstr>
  </property>
</Properties>
</file>