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21B72" w:rsidRPr="005E364C" w:rsidRDefault="00775458" w:rsidP="003C0725">
      <w:pPr>
        <w:spacing w:before="36" w:line="276" w:lineRule="auto"/>
        <w:rPr>
          <w:rFonts w:asciiTheme="minorHAnsi" w:hAnsiTheme="minorHAnsi" w:cstheme="minorHAnsi"/>
          <w:b/>
          <w:sz w:val="20"/>
          <w:szCs w:val="20"/>
        </w:rPr>
      </w:pPr>
      <w:r w:rsidRPr="005E364C">
        <w:rPr>
          <w:rFonts w:asciiTheme="minorHAnsi" w:hAnsiTheme="minorHAnsi" w:cstheme="minorHAnsi"/>
          <w:noProof/>
          <w:sz w:val="20"/>
          <w:szCs w:val="20"/>
        </w:rPr>
        <w:drawing>
          <wp:anchor distT="0" distB="0" distL="0" distR="0" simplePos="0" relativeHeight="251660800" behindDoc="0" locked="0" layoutInCell="1" allowOverlap="1">
            <wp:simplePos x="0" y="0"/>
            <wp:positionH relativeFrom="page">
              <wp:posOffset>5429885</wp:posOffset>
            </wp:positionH>
            <wp:positionV relativeFrom="paragraph">
              <wp:posOffset>-429260</wp:posOffset>
            </wp:positionV>
            <wp:extent cx="1726554" cy="420885"/>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7" cstate="print"/>
                    <a:stretch>
                      <a:fillRect/>
                    </a:stretch>
                  </pic:blipFill>
                  <pic:spPr>
                    <a:xfrm>
                      <a:off x="0" y="0"/>
                      <a:ext cx="1726554" cy="420885"/>
                    </a:xfrm>
                    <a:prstGeom prst="rect">
                      <a:avLst/>
                    </a:prstGeom>
                  </pic:spPr>
                </pic:pic>
              </a:graphicData>
            </a:graphic>
          </wp:anchor>
        </w:drawing>
      </w:r>
    </w:p>
    <w:p w:rsidR="00D518E1" w:rsidRPr="003C0725" w:rsidRDefault="00121B72" w:rsidP="003C0725">
      <w:pPr>
        <w:pStyle w:val="Title"/>
        <w:spacing w:before="52" w:line="276" w:lineRule="auto"/>
        <w:rPr>
          <w:rFonts w:asciiTheme="minorHAnsi" w:hAnsiTheme="minorHAnsi" w:cstheme="minorHAnsi"/>
          <w:sz w:val="32"/>
          <w:szCs w:val="32"/>
          <w:lang w:val="en-SG"/>
        </w:rPr>
      </w:pPr>
      <w:r w:rsidRPr="003C0725">
        <w:rPr>
          <w:rFonts w:asciiTheme="minorHAnsi" w:hAnsiTheme="minorHAnsi" w:cstheme="minorHAnsi"/>
          <w:sz w:val="32"/>
          <w:szCs w:val="32"/>
          <w:lang w:val="en-SG"/>
        </w:rPr>
        <w:t xml:space="preserve"> ACC1701</w:t>
      </w:r>
      <w:r w:rsidR="00365FA1" w:rsidRPr="003C0725">
        <w:rPr>
          <w:rFonts w:asciiTheme="minorHAnsi" w:hAnsiTheme="minorHAnsi" w:cstheme="minorHAnsi"/>
          <w:sz w:val="32"/>
          <w:szCs w:val="32"/>
          <w:lang w:val="en-SG"/>
        </w:rPr>
        <w:t>C</w:t>
      </w:r>
      <w:r w:rsidRPr="003C0725">
        <w:rPr>
          <w:rFonts w:asciiTheme="minorHAnsi" w:hAnsiTheme="minorHAnsi" w:cstheme="minorHAnsi"/>
          <w:sz w:val="32"/>
          <w:szCs w:val="32"/>
          <w:lang w:val="en-SG"/>
        </w:rPr>
        <w:t xml:space="preserve"> ACCOUNTING FOR DECISION MAKERS (Sem 1 2024/2025)</w:t>
      </w:r>
    </w:p>
    <w:p w:rsidR="00365FA1" w:rsidRPr="005E364C" w:rsidRDefault="00775458" w:rsidP="007A2487">
      <w:pPr>
        <w:pStyle w:val="Heading1"/>
        <w:numPr>
          <w:ilvl w:val="0"/>
          <w:numId w:val="1"/>
        </w:numPr>
        <w:tabs>
          <w:tab w:val="left" w:pos="653"/>
        </w:tabs>
        <w:spacing w:before="167" w:line="276" w:lineRule="auto"/>
        <w:rPr>
          <w:rFonts w:asciiTheme="minorHAnsi" w:hAnsiTheme="minorHAnsi" w:cstheme="minorHAnsi"/>
          <w:sz w:val="22"/>
          <w:szCs w:val="22"/>
          <w:u w:val="none"/>
        </w:rPr>
      </w:pPr>
      <w:r w:rsidRPr="005E364C">
        <w:rPr>
          <w:rFonts w:asciiTheme="minorHAnsi" w:hAnsiTheme="minorHAnsi" w:cstheme="minorHAnsi"/>
          <w:spacing w:val="-2"/>
          <w:sz w:val="22"/>
          <w:szCs w:val="22"/>
        </w:rPr>
        <w:t>Teaching</w:t>
      </w:r>
      <w:r w:rsidRPr="005E364C">
        <w:rPr>
          <w:rFonts w:asciiTheme="minorHAnsi" w:hAnsiTheme="minorHAnsi" w:cstheme="minorHAnsi"/>
          <w:spacing w:val="-7"/>
          <w:sz w:val="22"/>
          <w:szCs w:val="22"/>
        </w:rPr>
        <w:t xml:space="preserve"> </w:t>
      </w:r>
      <w:r w:rsidRPr="005E364C">
        <w:rPr>
          <w:rFonts w:asciiTheme="minorHAnsi" w:hAnsiTheme="minorHAnsi" w:cstheme="minorHAnsi"/>
          <w:spacing w:val="-2"/>
          <w:sz w:val="22"/>
          <w:szCs w:val="22"/>
        </w:rPr>
        <w:t>Faculty</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3420"/>
        <w:gridCol w:w="3421"/>
        <w:gridCol w:w="3419"/>
      </w:tblGrid>
      <w:tr w:rsidR="004733F6" w:rsidRPr="005E364C" w:rsidTr="00064E01">
        <w:trPr>
          <w:trHeight w:val="110"/>
        </w:trPr>
        <w:tc>
          <w:tcPr>
            <w:tcW w:w="1667" w:type="pct"/>
          </w:tcPr>
          <w:p w:rsidR="004733F6" w:rsidRPr="005E364C" w:rsidRDefault="004733F6" w:rsidP="007A2487">
            <w:pPr>
              <w:pStyle w:val="TableParagraph"/>
              <w:spacing w:before="69" w:line="276" w:lineRule="auto"/>
              <w:ind w:left="15"/>
              <w:rPr>
                <w:rFonts w:asciiTheme="minorHAnsi" w:hAnsiTheme="minorHAnsi" w:cstheme="minorHAnsi"/>
                <w:spacing w:val="-4"/>
              </w:rPr>
            </w:pPr>
            <w:r w:rsidRPr="005E364C">
              <w:rPr>
                <w:rFonts w:asciiTheme="minorHAnsi" w:hAnsiTheme="minorHAnsi" w:cstheme="minorHAnsi"/>
                <w:spacing w:val="-4"/>
              </w:rPr>
              <w:t>Name</w:t>
            </w:r>
          </w:p>
        </w:tc>
        <w:tc>
          <w:tcPr>
            <w:tcW w:w="1667" w:type="pct"/>
          </w:tcPr>
          <w:p w:rsidR="004733F6" w:rsidRPr="005E364C" w:rsidRDefault="004733F6" w:rsidP="007A2487">
            <w:pPr>
              <w:pStyle w:val="TableParagraph"/>
              <w:spacing w:before="69" w:line="276" w:lineRule="auto"/>
              <w:ind w:left="15"/>
              <w:rPr>
                <w:rFonts w:asciiTheme="minorHAnsi" w:hAnsiTheme="minorHAnsi" w:cstheme="minorHAnsi"/>
                <w:spacing w:val="-4"/>
              </w:rPr>
            </w:pPr>
            <w:r w:rsidRPr="005E364C">
              <w:rPr>
                <w:rFonts w:asciiTheme="minorHAnsi" w:hAnsiTheme="minorHAnsi" w:cstheme="minorHAnsi"/>
                <w:spacing w:val="-4"/>
              </w:rPr>
              <w:t>Email</w:t>
            </w:r>
          </w:p>
        </w:tc>
        <w:tc>
          <w:tcPr>
            <w:tcW w:w="1667" w:type="pct"/>
          </w:tcPr>
          <w:p w:rsidR="004733F6" w:rsidRPr="005E364C" w:rsidRDefault="004733F6" w:rsidP="007A2487">
            <w:pPr>
              <w:pStyle w:val="TableParagraph"/>
              <w:spacing w:before="69" w:line="276" w:lineRule="auto"/>
              <w:ind w:left="15"/>
              <w:rPr>
                <w:rFonts w:asciiTheme="minorHAnsi" w:hAnsiTheme="minorHAnsi" w:cstheme="minorHAnsi"/>
                <w:spacing w:val="-4"/>
              </w:rPr>
            </w:pPr>
            <w:r w:rsidRPr="005E364C">
              <w:rPr>
                <w:rFonts w:asciiTheme="minorHAnsi" w:hAnsiTheme="minorHAnsi" w:cstheme="minorHAnsi"/>
                <w:spacing w:val="-4"/>
              </w:rPr>
              <w:t xml:space="preserve">Office </w:t>
            </w:r>
            <w:r w:rsidR="00064E01" w:rsidRPr="005E364C">
              <w:rPr>
                <w:rFonts w:asciiTheme="minorHAnsi" w:hAnsiTheme="minorHAnsi" w:cstheme="minorHAnsi"/>
                <w:spacing w:val="-4"/>
              </w:rPr>
              <w:t>location and h</w:t>
            </w:r>
            <w:r w:rsidRPr="005E364C">
              <w:rPr>
                <w:rFonts w:asciiTheme="minorHAnsi" w:hAnsiTheme="minorHAnsi" w:cstheme="minorHAnsi"/>
                <w:spacing w:val="-4"/>
              </w:rPr>
              <w:t>ours</w:t>
            </w:r>
          </w:p>
        </w:tc>
      </w:tr>
      <w:tr w:rsidR="004733F6" w:rsidRPr="005E364C" w:rsidTr="00064E01">
        <w:trPr>
          <w:trHeight w:val="51"/>
        </w:trPr>
        <w:tc>
          <w:tcPr>
            <w:tcW w:w="1667" w:type="pct"/>
          </w:tcPr>
          <w:p w:rsidR="004733F6" w:rsidRPr="005E364C" w:rsidRDefault="004733F6" w:rsidP="007A2487">
            <w:pPr>
              <w:pStyle w:val="TableParagraph"/>
              <w:spacing w:before="69" w:line="276" w:lineRule="auto"/>
              <w:ind w:left="15"/>
              <w:rPr>
                <w:rFonts w:asciiTheme="minorHAnsi" w:hAnsiTheme="minorHAnsi" w:cstheme="minorHAnsi"/>
                <w:spacing w:val="-4"/>
              </w:rPr>
            </w:pPr>
            <w:r w:rsidRPr="005E364C">
              <w:rPr>
                <w:rFonts w:asciiTheme="minorHAnsi" w:hAnsiTheme="minorHAnsi" w:cstheme="minorHAnsi"/>
                <w:spacing w:val="-4"/>
              </w:rPr>
              <w:t>Dr. Ofir Gefen</w:t>
            </w:r>
          </w:p>
        </w:tc>
        <w:tc>
          <w:tcPr>
            <w:tcW w:w="1667" w:type="pct"/>
          </w:tcPr>
          <w:p w:rsidR="00F147C2" w:rsidRPr="005E364C" w:rsidRDefault="004733F6" w:rsidP="007A2487">
            <w:pPr>
              <w:pStyle w:val="TableParagraph"/>
              <w:spacing w:before="69" w:line="276" w:lineRule="auto"/>
              <w:ind w:left="15" w:right="3"/>
              <w:rPr>
                <w:rFonts w:asciiTheme="minorHAnsi" w:hAnsiTheme="minorHAnsi" w:cstheme="minorHAnsi"/>
                <w:spacing w:val="-4"/>
              </w:rPr>
            </w:pPr>
            <w:hyperlink r:id="rId8" w:history="1">
              <w:r w:rsidRPr="005E364C">
                <w:rPr>
                  <w:rFonts w:asciiTheme="minorHAnsi" w:hAnsiTheme="minorHAnsi" w:cstheme="minorHAnsi"/>
                  <w:spacing w:val="-4"/>
                </w:rPr>
                <w:t>gefen@nus.edu.sg</w:t>
              </w:r>
            </w:hyperlink>
          </w:p>
        </w:tc>
        <w:tc>
          <w:tcPr>
            <w:tcW w:w="1667" w:type="pct"/>
          </w:tcPr>
          <w:p w:rsidR="00F147C2" w:rsidRPr="005E364C" w:rsidRDefault="004733F6" w:rsidP="007A2487">
            <w:pPr>
              <w:pStyle w:val="TableParagraph"/>
              <w:spacing w:before="69" w:line="276" w:lineRule="auto"/>
              <w:ind w:left="15" w:right="3"/>
              <w:rPr>
                <w:rFonts w:asciiTheme="minorHAnsi" w:hAnsiTheme="minorHAnsi" w:cstheme="minorHAnsi"/>
                <w:spacing w:val="-4"/>
              </w:rPr>
            </w:pPr>
            <w:r w:rsidRPr="005E364C">
              <w:rPr>
                <w:rFonts w:asciiTheme="minorHAnsi" w:hAnsiTheme="minorHAnsi" w:cstheme="minorHAnsi"/>
                <w:spacing w:val="-4"/>
              </w:rPr>
              <w:t>B</w:t>
            </w:r>
            <w:r w:rsidR="007A2487" w:rsidRPr="005E364C">
              <w:rPr>
                <w:rFonts w:asciiTheme="minorHAnsi" w:hAnsiTheme="minorHAnsi" w:cstheme="minorHAnsi"/>
                <w:spacing w:val="-4"/>
              </w:rPr>
              <w:t>IZ</w:t>
            </w:r>
            <w:r w:rsidRPr="005E364C">
              <w:rPr>
                <w:rFonts w:asciiTheme="minorHAnsi" w:hAnsiTheme="minorHAnsi" w:cstheme="minorHAnsi"/>
                <w:spacing w:val="-4"/>
              </w:rPr>
              <w:t>1-07-2</w:t>
            </w:r>
            <w:r w:rsidR="00064E01" w:rsidRPr="005E364C">
              <w:rPr>
                <w:rFonts w:asciiTheme="minorHAnsi" w:hAnsiTheme="minorHAnsi" w:cstheme="minorHAnsi"/>
                <w:spacing w:val="-4"/>
              </w:rPr>
              <w:t xml:space="preserve">6, </w:t>
            </w:r>
          </w:p>
          <w:p w:rsidR="004733F6" w:rsidRPr="005E364C" w:rsidRDefault="00064E01" w:rsidP="007A2487">
            <w:pPr>
              <w:pStyle w:val="TableParagraph"/>
              <w:spacing w:before="69" w:line="276" w:lineRule="auto"/>
              <w:ind w:left="15" w:right="3"/>
              <w:rPr>
                <w:rFonts w:asciiTheme="minorHAnsi" w:hAnsiTheme="minorHAnsi" w:cstheme="minorHAnsi"/>
                <w:spacing w:val="-4"/>
              </w:rPr>
            </w:pPr>
            <w:r w:rsidRPr="005E364C">
              <w:rPr>
                <w:rFonts w:asciiTheme="minorHAnsi" w:hAnsiTheme="minorHAnsi" w:cstheme="minorHAnsi"/>
                <w:spacing w:val="-4"/>
              </w:rPr>
              <w:t>Wednesdays 15:00-18:00</w:t>
            </w:r>
          </w:p>
        </w:tc>
      </w:tr>
    </w:tbl>
    <w:p w:rsidR="00121B72" w:rsidRPr="005E364C" w:rsidRDefault="00121B72" w:rsidP="007A2487">
      <w:pPr>
        <w:pStyle w:val="Heading1"/>
        <w:numPr>
          <w:ilvl w:val="0"/>
          <w:numId w:val="1"/>
        </w:numPr>
        <w:tabs>
          <w:tab w:val="left" w:pos="653"/>
        </w:tabs>
        <w:spacing w:before="167" w:line="276" w:lineRule="auto"/>
        <w:rPr>
          <w:rFonts w:asciiTheme="minorHAnsi" w:hAnsiTheme="minorHAnsi" w:cstheme="minorHAnsi"/>
          <w:spacing w:val="-2"/>
          <w:sz w:val="22"/>
          <w:szCs w:val="22"/>
        </w:rPr>
      </w:pPr>
      <w:r w:rsidRPr="005E364C">
        <w:rPr>
          <w:rFonts w:asciiTheme="minorHAnsi" w:hAnsiTheme="minorHAnsi" w:cstheme="minorHAnsi"/>
          <w:spacing w:val="-2"/>
          <w:sz w:val="22"/>
          <w:szCs w:val="22"/>
        </w:rPr>
        <w:t>Section Timing and Venue</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3420"/>
        <w:gridCol w:w="3421"/>
        <w:gridCol w:w="3419"/>
      </w:tblGrid>
      <w:tr w:rsidR="00121B72" w:rsidRPr="005E364C" w:rsidTr="00064E01">
        <w:trPr>
          <w:trHeight w:val="265"/>
        </w:trPr>
        <w:tc>
          <w:tcPr>
            <w:tcW w:w="1667" w:type="pct"/>
          </w:tcPr>
          <w:p w:rsidR="00121B72" w:rsidRPr="005E364C" w:rsidRDefault="00121B72" w:rsidP="007A2487">
            <w:pPr>
              <w:pStyle w:val="TableParagraph"/>
              <w:spacing w:before="69" w:line="276" w:lineRule="auto"/>
              <w:ind w:left="15"/>
              <w:rPr>
                <w:rFonts w:asciiTheme="minorHAnsi" w:hAnsiTheme="minorHAnsi" w:cstheme="minorHAnsi"/>
                <w:spacing w:val="-4"/>
              </w:rPr>
            </w:pPr>
            <w:r w:rsidRPr="005E364C">
              <w:rPr>
                <w:rFonts w:asciiTheme="minorHAnsi" w:hAnsiTheme="minorHAnsi" w:cstheme="minorHAnsi"/>
                <w:spacing w:val="-4"/>
              </w:rPr>
              <w:t>Section</w:t>
            </w:r>
          </w:p>
        </w:tc>
        <w:tc>
          <w:tcPr>
            <w:tcW w:w="1667" w:type="pct"/>
          </w:tcPr>
          <w:p w:rsidR="00121B72" w:rsidRPr="005E364C" w:rsidRDefault="00121B72" w:rsidP="007A2487">
            <w:pPr>
              <w:pStyle w:val="TableParagraph"/>
              <w:spacing w:before="69" w:line="276" w:lineRule="auto"/>
              <w:ind w:left="15"/>
              <w:rPr>
                <w:rFonts w:asciiTheme="minorHAnsi" w:hAnsiTheme="minorHAnsi" w:cstheme="minorHAnsi"/>
                <w:spacing w:val="-4"/>
              </w:rPr>
            </w:pPr>
            <w:r w:rsidRPr="005E364C">
              <w:rPr>
                <w:rFonts w:asciiTheme="minorHAnsi" w:hAnsiTheme="minorHAnsi" w:cstheme="minorHAnsi"/>
                <w:spacing w:val="-4"/>
              </w:rPr>
              <w:t>Date and time</w:t>
            </w:r>
          </w:p>
        </w:tc>
        <w:tc>
          <w:tcPr>
            <w:tcW w:w="1667" w:type="pct"/>
          </w:tcPr>
          <w:p w:rsidR="00121B72" w:rsidRPr="005E364C" w:rsidRDefault="00121B72" w:rsidP="007A2487">
            <w:pPr>
              <w:pStyle w:val="TableParagraph"/>
              <w:spacing w:before="69" w:line="276" w:lineRule="auto"/>
              <w:ind w:left="15"/>
              <w:rPr>
                <w:rFonts w:asciiTheme="minorHAnsi" w:hAnsiTheme="minorHAnsi" w:cstheme="minorHAnsi"/>
                <w:spacing w:val="-4"/>
              </w:rPr>
            </w:pPr>
            <w:r w:rsidRPr="005E364C">
              <w:rPr>
                <w:rFonts w:asciiTheme="minorHAnsi" w:hAnsiTheme="minorHAnsi" w:cstheme="minorHAnsi"/>
                <w:spacing w:val="-4"/>
              </w:rPr>
              <w:t>Venue</w:t>
            </w:r>
          </w:p>
        </w:tc>
      </w:tr>
      <w:tr w:rsidR="00121B72" w:rsidRPr="005E364C" w:rsidTr="00064E01">
        <w:trPr>
          <w:trHeight w:val="402"/>
        </w:trPr>
        <w:tc>
          <w:tcPr>
            <w:tcW w:w="1667" w:type="pct"/>
          </w:tcPr>
          <w:p w:rsidR="00121B72" w:rsidRPr="005E364C" w:rsidRDefault="00121B72" w:rsidP="007A2487">
            <w:pPr>
              <w:pStyle w:val="TableParagraph"/>
              <w:spacing w:before="69" w:line="276" w:lineRule="auto"/>
              <w:ind w:left="15"/>
              <w:rPr>
                <w:rFonts w:asciiTheme="minorHAnsi" w:hAnsiTheme="minorHAnsi" w:cstheme="minorHAnsi"/>
                <w:spacing w:val="-4"/>
              </w:rPr>
            </w:pPr>
            <w:r w:rsidRPr="005E364C">
              <w:rPr>
                <w:rFonts w:asciiTheme="minorHAnsi" w:hAnsiTheme="minorHAnsi" w:cstheme="minorHAnsi"/>
                <w:spacing w:val="-4"/>
              </w:rPr>
              <w:t>C1</w:t>
            </w:r>
          </w:p>
        </w:tc>
        <w:tc>
          <w:tcPr>
            <w:tcW w:w="1667" w:type="pct"/>
          </w:tcPr>
          <w:p w:rsidR="00121B72" w:rsidRPr="005E364C" w:rsidRDefault="00121B72" w:rsidP="007A2487">
            <w:pPr>
              <w:pStyle w:val="TableParagraph"/>
              <w:spacing w:before="69" w:line="276" w:lineRule="auto"/>
              <w:ind w:left="15" w:right="3"/>
              <w:rPr>
                <w:rFonts w:asciiTheme="minorHAnsi" w:hAnsiTheme="minorHAnsi" w:cstheme="minorHAnsi"/>
                <w:spacing w:val="-4"/>
              </w:rPr>
            </w:pPr>
            <w:hyperlink r:id="rId9" w:history="1">
              <w:r w:rsidRPr="005E364C">
                <w:rPr>
                  <w:rFonts w:asciiTheme="minorHAnsi" w:hAnsiTheme="minorHAnsi" w:cstheme="minorHAnsi"/>
                  <w:spacing w:val="-4"/>
                </w:rPr>
                <w:t>Wednesdays: 08:30-11:30</w:t>
              </w:r>
            </w:hyperlink>
          </w:p>
        </w:tc>
        <w:tc>
          <w:tcPr>
            <w:tcW w:w="1667" w:type="pct"/>
          </w:tcPr>
          <w:p w:rsidR="00121B72" w:rsidRPr="005E364C" w:rsidRDefault="00121B72" w:rsidP="007A2487">
            <w:pPr>
              <w:pStyle w:val="TableParagraph"/>
              <w:spacing w:before="69" w:line="276" w:lineRule="auto"/>
              <w:ind w:left="15" w:right="3"/>
              <w:rPr>
                <w:rFonts w:asciiTheme="minorHAnsi" w:hAnsiTheme="minorHAnsi" w:cstheme="minorHAnsi"/>
                <w:spacing w:val="-4"/>
              </w:rPr>
            </w:pPr>
            <w:r w:rsidRPr="005E364C">
              <w:rPr>
                <w:rFonts w:asciiTheme="minorHAnsi" w:hAnsiTheme="minorHAnsi" w:cstheme="minorHAnsi"/>
                <w:spacing w:val="-4"/>
              </w:rPr>
              <w:t>BIZ1-03-07</w:t>
            </w:r>
          </w:p>
        </w:tc>
      </w:tr>
      <w:tr w:rsidR="00121B72" w:rsidRPr="005E364C" w:rsidTr="00064E01">
        <w:trPr>
          <w:trHeight w:val="402"/>
        </w:trPr>
        <w:tc>
          <w:tcPr>
            <w:tcW w:w="1667" w:type="pct"/>
          </w:tcPr>
          <w:p w:rsidR="00121B72" w:rsidRPr="005E364C" w:rsidRDefault="00121B72" w:rsidP="007A2487">
            <w:pPr>
              <w:pStyle w:val="TableParagraph"/>
              <w:spacing w:before="69" w:line="276" w:lineRule="auto"/>
              <w:ind w:left="15"/>
              <w:rPr>
                <w:rFonts w:asciiTheme="minorHAnsi" w:hAnsiTheme="minorHAnsi" w:cstheme="minorHAnsi"/>
                <w:spacing w:val="-4"/>
              </w:rPr>
            </w:pPr>
            <w:r w:rsidRPr="005E364C">
              <w:rPr>
                <w:rFonts w:asciiTheme="minorHAnsi" w:hAnsiTheme="minorHAnsi" w:cstheme="minorHAnsi"/>
                <w:spacing w:val="-4"/>
              </w:rPr>
              <w:t>C2</w:t>
            </w:r>
          </w:p>
        </w:tc>
        <w:tc>
          <w:tcPr>
            <w:tcW w:w="1667" w:type="pct"/>
          </w:tcPr>
          <w:p w:rsidR="00121B72" w:rsidRPr="005E364C" w:rsidRDefault="00121B72" w:rsidP="007A2487">
            <w:pPr>
              <w:pStyle w:val="TableParagraph"/>
              <w:spacing w:before="69" w:line="276" w:lineRule="auto"/>
              <w:ind w:left="15" w:right="3"/>
              <w:rPr>
                <w:rFonts w:asciiTheme="minorHAnsi" w:hAnsiTheme="minorHAnsi" w:cstheme="minorHAnsi"/>
                <w:spacing w:val="-4"/>
              </w:rPr>
            </w:pPr>
            <w:hyperlink r:id="rId10" w:history="1">
              <w:r w:rsidRPr="005E364C">
                <w:rPr>
                  <w:rFonts w:asciiTheme="minorHAnsi" w:hAnsiTheme="minorHAnsi" w:cstheme="minorHAnsi"/>
                  <w:spacing w:val="-4"/>
                </w:rPr>
                <w:t xml:space="preserve">Wednesdays: </w:t>
              </w:r>
              <w:r w:rsidRPr="005E364C">
                <w:rPr>
                  <w:rFonts w:asciiTheme="minorHAnsi" w:hAnsiTheme="minorHAnsi" w:cstheme="minorHAnsi"/>
                  <w:spacing w:val="-4"/>
                </w:rPr>
                <w:t>12:00-15:00</w:t>
              </w:r>
            </w:hyperlink>
          </w:p>
        </w:tc>
        <w:tc>
          <w:tcPr>
            <w:tcW w:w="1667" w:type="pct"/>
          </w:tcPr>
          <w:p w:rsidR="00121B72" w:rsidRPr="005E364C" w:rsidRDefault="00121B72" w:rsidP="007A2487">
            <w:pPr>
              <w:pStyle w:val="TableParagraph"/>
              <w:spacing w:before="69" w:line="276" w:lineRule="auto"/>
              <w:ind w:left="15" w:right="3"/>
              <w:rPr>
                <w:rFonts w:asciiTheme="minorHAnsi" w:hAnsiTheme="minorHAnsi" w:cstheme="minorHAnsi"/>
                <w:spacing w:val="-4"/>
              </w:rPr>
            </w:pPr>
            <w:r w:rsidRPr="005E364C">
              <w:rPr>
                <w:rFonts w:asciiTheme="minorHAnsi" w:hAnsiTheme="minorHAnsi" w:cstheme="minorHAnsi"/>
                <w:spacing w:val="-4"/>
              </w:rPr>
              <w:t>BIZ1-03-07</w:t>
            </w:r>
          </w:p>
        </w:tc>
      </w:tr>
    </w:tbl>
    <w:p w:rsidR="00121B72" w:rsidRPr="005E364C" w:rsidRDefault="00365FA1" w:rsidP="007A2487">
      <w:pPr>
        <w:pStyle w:val="BodyText"/>
        <w:spacing w:before="120" w:line="276" w:lineRule="auto"/>
        <w:ind w:right="497"/>
        <w:jc w:val="both"/>
        <w:rPr>
          <w:rFonts w:asciiTheme="minorHAnsi" w:hAnsiTheme="minorHAnsi" w:cstheme="minorHAnsi"/>
          <w:i/>
          <w:iCs/>
          <w:sz w:val="22"/>
          <w:szCs w:val="22"/>
        </w:rPr>
      </w:pPr>
      <w:r w:rsidRPr="005E364C">
        <w:rPr>
          <w:rFonts w:asciiTheme="minorHAnsi" w:hAnsiTheme="minorHAnsi" w:cstheme="minorHAnsi"/>
          <w:i/>
          <w:iCs/>
          <w:sz w:val="22"/>
          <w:szCs w:val="22"/>
        </w:rPr>
        <w:t xml:space="preserve">Note: </w:t>
      </w:r>
      <w:r w:rsidR="00121B72" w:rsidRPr="005E364C">
        <w:rPr>
          <w:rFonts w:asciiTheme="minorHAnsi" w:hAnsiTheme="minorHAnsi" w:cstheme="minorHAnsi"/>
          <w:i/>
          <w:iCs/>
          <w:sz w:val="22"/>
          <w:szCs w:val="22"/>
        </w:rPr>
        <w:t xml:space="preserve">This course is </w:t>
      </w:r>
      <w:r w:rsidRPr="005E364C">
        <w:rPr>
          <w:rFonts w:asciiTheme="minorHAnsi" w:hAnsiTheme="minorHAnsi" w:cstheme="minorHAnsi"/>
          <w:i/>
          <w:iCs/>
          <w:sz w:val="22"/>
          <w:szCs w:val="22"/>
        </w:rPr>
        <w:t>distinct and independent from other courses with the codes ACC1701A, ACC1701C, ACC1701D, and ACC1701X. The pedagogy, course requirements, sequence of topics,</w:t>
      </w:r>
      <w:r w:rsidR="00121B72" w:rsidRPr="005E364C">
        <w:rPr>
          <w:rFonts w:asciiTheme="minorHAnsi" w:hAnsiTheme="minorHAnsi" w:cstheme="minorHAnsi"/>
          <w:i/>
          <w:iCs/>
          <w:sz w:val="22"/>
          <w:szCs w:val="22"/>
        </w:rPr>
        <w:t xml:space="preserve"> and assessment patterns </w:t>
      </w:r>
      <w:r w:rsidR="0028568D" w:rsidRPr="005E364C">
        <w:rPr>
          <w:rFonts w:asciiTheme="minorHAnsi" w:hAnsiTheme="minorHAnsi" w:cstheme="minorHAnsi"/>
          <w:i/>
          <w:iCs/>
          <w:sz w:val="22"/>
          <w:szCs w:val="22"/>
        </w:rPr>
        <w:t>may</w:t>
      </w:r>
      <w:r w:rsidR="00121B72" w:rsidRPr="005E364C">
        <w:rPr>
          <w:rFonts w:asciiTheme="minorHAnsi" w:hAnsiTheme="minorHAnsi" w:cstheme="minorHAnsi"/>
          <w:i/>
          <w:iCs/>
          <w:sz w:val="22"/>
          <w:szCs w:val="22"/>
        </w:rPr>
        <w:t xml:space="preserve"> </w:t>
      </w:r>
      <w:r w:rsidR="0028568D" w:rsidRPr="005E364C">
        <w:rPr>
          <w:rFonts w:asciiTheme="minorHAnsi" w:hAnsiTheme="minorHAnsi" w:cstheme="minorHAnsi"/>
          <w:i/>
          <w:iCs/>
          <w:sz w:val="22"/>
          <w:szCs w:val="22"/>
        </w:rPr>
        <w:t xml:space="preserve">be </w:t>
      </w:r>
      <w:r w:rsidR="00121B72" w:rsidRPr="005E364C">
        <w:rPr>
          <w:rFonts w:asciiTheme="minorHAnsi" w:hAnsiTheme="minorHAnsi" w:cstheme="minorHAnsi"/>
          <w:i/>
          <w:iCs/>
          <w:sz w:val="22"/>
          <w:szCs w:val="22"/>
        </w:rPr>
        <w:t>different for each of these courses.</w:t>
      </w:r>
    </w:p>
    <w:p w:rsidR="00121B72" w:rsidRPr="005E364C" w:rsidRDefault="00121B72" w:rsidP="007A2487">
      <w:pPr>
        <w:pStyle w:val="Heading1"/>
        <w:numPr>
          <w:ilvl w:val="0"/>
          <w:numId w:val="1"/>
        </w:numPr>
        <w:tabs>
          <w:tab w:val="left" w:pos="653"/>
        </w:tabs>
        <w:spacing w:before="167" w:line="276" w:lineRule="auto"/>
        <w:rPr>
          <w:rFonts w:asciiTheme="minorHAnsi" w:hAnsiTheme="minorHAnsi" w:cstheme="minorHAnsi"/>
          <w:spacing w:val="-2"/>
          <w:sz w:val="22"/>
          <w:szCs w:val="22"/>
        </w:rPr>
      </w:pPr>
      <w:r w:rsidRPr="005E364C">
        <w:rPr>
          <w:rFonts w:asciiTheme="minorHAnsi" w:hAnsiTheme="minorHAnsi" w:cstheme="minorHAnsi"/>
          <w:spacing w:val="-2"/>
          <w:sz w:val="22"/>
          <w:szCs w:val="22"/>
        </w:rPr>
        <w:t>Module Description</w:t>
      </w:r>
    </w:p>
    <w:p w:rsidR="0028568D" w:rsidRPr="005E364C" w:rsidRDefault="0028568D" w:rsidP="007A2487">
      <w:pPr>
        <w:pStyle w:val="BodyText"/>
        <w:spacing w:before="120" w:line="276" w:lineRule="auto"/>
        <w:ind w:right="497"/>
        <w:jc w:val="both"/>
        <w:rPr>
          <w:rFonts w:asciiTheme="minorHAnsi" w:hAnsiTheme="minorHAnsi" w:cstheme="minorHAnsi"/>
          <w:sz w:val="22"/>
          <w:szCs w:val="22"/>
        </w:rPr>
      </w:pPr>
      <w:r w:rsidRPr="005E364C">
        <w:rPr>
          <w:rFonts w:asciiTheme="minorHAnsi" w:hAnsiTheme="minorHAnsi" w:cstheme="minorHAnsi"/>
          <w:sz w:val="22"/>
          <w:szCs w:val="22"/>
        </w:rPr>
        <w:t xml:space="preserve">Accounting is the common financial language of global businesses, facilitating </w:t>
      </w:r>
      <w:r w:rsidRPr="005E364C">
        <w:rPr>
          <w:rFonts w:asciiTheme="minorHAnsi" w:hAnsiTheme="minorHAnsi" w:cstheme="minorHAnsi"/>
          <w:sz w:val="22"/>
          <w:szCs w:val="22"/>
        </w:rPr>
        <w:t xml:space="preserve">the </w:t>
      </w:r>
      <w:r w:rsidRPr="005E364C">
        <w:rPr>
          <w:rFonts w:asciiTheme="minorHAnsi" w:hAnsiTheme="minorHAnsi" w:cstheme="minorHAnsi"/>
          <w:sz w:val="22"/>
          <w:szCs w:val="22"/>
        </w:rPr>
        <w:t>communication of financial results. This course introduces key basic concepts and techniques of financial accounting used to prepare financial statements. Financial statements are used by investors, lenders, government agencies</w:t>
      </w:r>
      <w:r w:rsidR="007A2487" w:rsidRPr="005E364C">
        <w:rPr>
          <w:rFonts w:asciiTheme="minorHAnsi" w:hAnsiTheme="minorHAnsi" w:cstheme="minorHAnsi"/>
          <w:sz w:val="22"/>
          <w:szCs w:val="22"/>
        </w:rPr>
        <w:t>, and other parties in</w:t>
      </w:r>
      <w:r w:rsidRPr="005E364C">
        <w:rPr>
          <w:rFonts w:asciiTheme="minorHAnsi" w:hAnsiTheme="minorHAnsi" w:cstheme="minorHAnsi"/>
          <w:sz w:val="22"/>
          <w:szCs w:val="22"/>
        </w:rPr>
        <w:t xml:space="preserve"> various decision-making scenarios. Students will learn to read, understand, use</w:t>
      </w:r>
      <w:r w:rsidRPr="005E364C">
        <w:rPr>
          <w:rFonts w:asciiTheme="minorHAnsi" w:hAnsiTheme="minorHAnsi" w:cstheme="minorHAnsi"/>
          <w:sz w:val="22"/>
          <w:szCs w:val="22"/>
        </w:rPr>
        <w:t>,</w:t>
      </w:r>
      <w:r w:rsidRPr="005E364C">
        <w:rPr>
          <w:rFonts w:asciiTheme="minorHAnsi" w:hAnsiTheme="minorHAnsi" w:cstheme="minorHAnsi"/>
          <w:sz w:val="22"/>
          <w:szCs w:val="22"/>
        </w:rPr>
        <w:t xml:space="preserve"> and prepare financial statements for decision-making purposes. Published financial statements of listed companies will be used for this course. There is no prerequisite for this course.</w:t>
      </w:r>
      <w:r w:rsidRPr="005E364C">
        <w:rPr>
          <w:rFonts w:asciiTheme="minorHAnsi" w:hAnsiTheme="minorHAnsi" w:cstheme="minorHAnsi"/>
          <w:sz w:val="22"/>
          <w:szCs w:val="22"/>
        </w:rPr>
        <w:t xml:space="preserve"> </w:t>
      </w:r>
      <w:r w:rsidRPr="005E364C">
        <w:rPr>
          <w:rFonts w:asciiTheme="minorHAnsi" w:hAnsiTheme="minorHAnsi" w:cstheme="minorHAnsi"/>
          <w:sz w:val="22"/>
          <w:szCs w:val="22"/>
        </w:rPr>
        <w:t>This module (along with other higher-level accounting modules) is accredited by the Institute of Singapore Chartered Accountants and other professional qualifications.</w:t>
      </w:r>
    </w:p>
    <w:p w:rsidR="0028568D" w:rsidRPr="005E364C" w:rsidRDefault="00775458" w:rsidP="007A2487">
      <w:pPr>
        <w:pStyle w:val="Heading1"/>
        <w:numPr>
          <w:ilvl w:val="0"/>
          <w:numId w:val="1"/>
        </w:numPr>
        <w:tabs>
          <w:tab w:val="left" w:pos="653"/>
        </w:tabs>
        <w:spacing w:before="167" w:line="276" w:lineRule="auto"/>
        <w:rPr>
          <w:rFonts w:asciiTheme="minorHAnsi" w:hAnsiTheme="minorHAnsi" w:cstheme="minorHAnsi"/>
          <w:sz w:val="22"/>
          <w:szCs w:val="22"/>
          <w:u w:val="none"/>
        </w:rPr>
      </w:pPr>
      <w:r w:rsidRPr="005E364C">
        <w:rPr>
          <w:rFonts w:asciiTheme="minorHAnsi" w:hAnsiTheme="minorHAnsi" w:cstheme="minorHAnsi"/>
          <w:spacing w:val="-2"/>
          <w:sz w:val="22"/>
          <w:szCs w:val="22"/>
        </w:rPr>
        <w:t>Learning</w:t>
      </w:r>
      <w:r w:rsidRPr="005E364C">
        <w:rPr>
          <w:rFonts w:asciiTheme="minorHAnsi" w:hAnsiTheme="minorHAnsi" w:cstheme="minorHAnsi"/>
          <w:spacing w:val="-4"/>
          <w:sz w:val="22"/>
          <w:szCs w:val="22"/>
        </w:rPr>
        <w:t xml:space="preserve"> </w:t>
      </w:r>
      <w:r w:rsidRPr="005E364C">
        <w:rPr>
          <w:rFonts w:asciiTheme="minorHAnsi" w:hAnsiTheme="minorHAnsi" w:cstheme="minorHAnsi"/>
          <w:spacing w:val="-2"/>
          <w:sz w:val="22"/>
          <w:szCs w:val="22"/>
        </w:rPr>
        <w:t>Outcomes</w:t>
      </w:r>
      <w:r w:rsidR="00121B72" w:rsidRPr="005E364C">
        <w:rPr>
          <w:rFonts w:asciiTheme="minorHAnsi" w:hAnsiTheme="minorHAnsi" w:cstheme="minorHAnsi"/>
          <w:spacing w:val="-2"/>
          <w:sz w:val="22"/>
          <w:szCs w:val="22"/>
        </w:rPr>
        <w:t xml:space="preserve"> and Course Objective</w:t>
      </w:r>
    </w:p>
    <w:p w:rsidR="0028568D" w:rsidRPr="005E364C" w:rsidRDefault="0028568D" w:rsidP="007A2487">
      <w:pPr>
        <w:pStyle w:val="BodyText"/>
        <w:spacing w:before="120" w:line="276" w:lineRule="auto"/>
        <w:ind w:right="497"/>
        <w:jc w:val="both"/>
        <w:rPr>
          <w:rFonts w:asciiTheme="minorHAnsi" w:hAnsiTheme="minorHAnsi" w:cstheme="minorHAnsi"/>
          <w:sz w:val="22"/>
          <w:szCs w:val="22"/>
        </w:rPr>
      </w:pPr>
      <w:r w:rsidRPr="005E364C">
        <w:rPr>
          <w:rFonts w:asciiTheme="minorHAnsi" w:hAnsiTheme="minorHAnsi" w:cstheme="minorHAnsi"/>
          <w:sz w:val="22"/>
          <w:szCs w:val="22"/>
        </w:rPr>
        <w:t xml:space="preserve">On successful completion of this course, students are expected to be able to: </w:t>
      </w:r>
    </w:p>
    <w:p w:rsidR="0028568D" w:rsidRPr="005E364C" w:rsidRDefault="0028568D" w:rsidP="007A2487">
      <w:pPr>
        <w:pStyle w:val="BodyText"/>
        <w:numPr>
          <w:ilvl w:val="0"/>
          <w:numId w:val="4"/>
        </w:numPr>
        <w:spacing w:before="120" w:line="276" w:lineRule="auto"/>
        <w:ind w:right="497"/>
        <w:jc w:val="both"/>
        <w:rPr>
          <w:rFonts w:asciiTheme="minorHAnsi" w:hAnsiTheme="minorHAnsi" w:cstheme="minorHAnsi"/>
          <w:sz w:val="22"/>
          <w:szCs w:val="22"/>
        </w:rPr>
      </w:pPr>
      <w:r w:rsidRPr="005E364C">
        <w:rPr>
          <w:rFonts w:asciiTheme="minorHAnsi" w:hAnsiTheme="minorHAnsi" w:cstheme="minorHAnsi"/>
          <w:sz w:val="22"/>
          <w:szCs w:val="22"/>
        </w:rPr>
        <w:t xml:space="preserve">Explain the purposes and uses of the principal financial statements required under International Financial Reporting Standards (IFRS). </w:t>
      </w:r>
    </w:p>
    <w:p w:rsidR="0028568D" w:rsidRPr="005E364C" w:rsidRDefault="0028568D" w:rsidP="007A2487">
      <w:pPr>
        <w:pStyle w:val="BodyText"/>
        <w:numPr>
          <w:ilvl w:val="0"/>
          <w:numId w:val="4"/>
        </w:numPr>
        <w:spacing w:before="120" w:line="276" w:lineRule="auto"/>
        <w:ind w:right="497"/>
        <w:jc w:val="both"/>
        <w:rPr>
          <w:rFonts w:asciiTheme="minorHAnsi" w:hAnsiTheme="minorHAnsi" w:cstheme="minorHAnsi"/>
          <w:sz w:val="22"/>
          <w:szCs w:val="22"/>
        </w:rPr>
      </w:pPr>
      <w:r w:rsidRPr="005E364C">
        <w:rPr>
          <w:rFonts w:asciiTheme="minorHAnsi" w:hAnsiTheme="minorHAnsi" w:cstheme="minorHAnsi"/>
          <w:sz w:val="22"/>
          <w:szCs w:val="22"/>
        </w:rPr>
        <w:t>Prepare, analyze</w:t>
      </w:r>
      <w:r w:rsidR="00112091" w:rsidRPr="005E364C">
        <w:rPr>
          <w:rFonts w:asciiTheme="minorHAnsi" w:hAnsiTheme="minorHAnsi" w:cstheme="minorHAnsi"/>
          <w:sz w:val="22"/>
          <w:szCs w:val="22"/>
        </w:rPr>
        <w:t>,</w:t>
      </w:r>
      <w:r w:rsidRPr="005E364C">
        <w:rPr>
          <w:rFonts w:asciiTheme="minorHAnsi" w:hAnsiTheme="minorHAnsi" w:cstheme="minorHAnsi"/>
          <w:sz w:val="22"/>
          <w:szCs w:val="22"/>
        </w:rPr>
        <w:t xml:space="preserve"> and interpret the principal financial statements and their components for a service or merchandise-trading business (at an introductory level). </w:t>
      </w:r>
    </w:p>
    <w:p w:rsidR="0028568D" w:rsidRPr="005E364C" w:rsidRDefault="0028568D" w:rsidP="007A2487">
      <w:pPr>
        <w:pStyle w:val="BodyText"/>
        <w:numPr>
          <w:ilvl w:val="0"/>
          <w:numId w:val="4"/>
        </w:numPr>
        <w:spacing w:before="120" w:line="276" w:lineRule="auto"/>
        <w:ind w:right="497"/>
        <w:jc w:val="both"/>
        <w:rPr>
          <w:rFonts w:asciiTheme="minorHAnsi" w:hAnsiTheme="minorHAnsi" w:cstheme="minorHAnsi"/>
          <w:sz w:val="22"/>
          <w:szCs w:val="22"/>
        </w:rPr>
      </w:pPr>
      <w:r w:rsidRPr="005E364C">
        <w:rPr>
          <w:rFonts w:asciiTheme="minorHAnsi" w:hAnsiTheme="minorHAnsi" w:cstheme="minorHAnsi"/>
          <w:sz w:val="22"/>
          <w:szCs w:val="22"/>
        </w:rPr>
        <w:t xml:space="preserve">Understand the process of accounting for significant transactions for a service or merchandise-trading business (at an introductory level). </w:t>
      </w:r>
    </w:p>
    <w:p w:rsidR="0028568D" w:rsidRPr="005E364C" w:rsidRDefault="0028568D" w:rsidP="007A2487">
      <w:pPr>
        <w:pStyle w:val="BodyText"/>
        <w:numPr>
          <w:ilvl w:val="0"/>
          <w:numId w:val="4"/>
        </w:numPr>
        <w:spacing w:before="120" w:line="276" w:lineRule="auto"/>
        <w:ind w:right="497"/>
        <w:jc w:val="both"/>
        <w:rPr>
          <w:rFonts w:asciiTheme="minorHAnsi" w:hAnsiTheme="minorHAnsi" w:cstheme="minorHAnsi"/>
          <w:sz w:val="22"/>
          <w:szCs w:val="22"/>
        </w:rPr>
      </w:pPr>
      <w:r w:rsidRPr="005E364C">
        <w:rPr>
          <w:rFonts w:asciiTheme="minorHAnsi" w:hAnsiTheme="minorHAnsi" w:cstheme="minorHAnsi"/>
          <w:sz w:val="22"/>
          <w:szCs w:val="22"/>
        </w:rPr>
        <w:t>Identify, define</w:t>
      </w:r>
      <w:r w:rsidR="00112091" w:rsidRPr="005E364C">
        <w:rPr>
          <w:rFonts w:asciiTheme="minorHAnsi" w:hAnsiTheme="minorHAnsi" w:cstheme="minorHAnsi"/>
          <w:sz w:val="22"/>
          <w:szCs w:val="22"/>
        </w:rPr>
        <w:t>,</w:t>
      </w:r>
      <w:r w:rsidRPr="005E364C">
        <w:rPr>
          <w:rFonts w:asciiTheme="minorHAnsi" w:hAnsiTheme="minorHAnsi" w:cstheme="minorHAnsi"/>
          <w:sz w:val="22"/>
          <w:szCs w:val="22"/>
        </w:rPr>
        <w:t xml:space="preserve"> and critically evaluate a variety of accounting-related problems and ethical considerations. </w:t>
      </w:r>
    </w:p>
    <w:p w:rsidR="0028568D" w:rsidRPr="005E364C" w:rsidRDefault="0028568D" w:rsidP="007A2487">
      <w:pPr>
        <w:pStyle w:val="BodyText"/>
        <w:spacing w:before="120" w:line="276" w:lineRule="auto"/>
        <w:ind w:left="473" w:right="497"/>
        <w:jc w:val="both"/>
        <w:rPr>
          <w:rFonts w:asciiTheme="minorHAnsi" w:hAnsiTheme="minorHAnsi" w:cstheme="minorHAnsi"/>
          <w:sz w:val="22"/>
          <w:szCs w:val="22"/>
        </w:rPr>
      </w:pPr>
      <w:r w:rsidRPr="005E364C">
        <w:rPr>
          <w:rFonts w:asciiTheme="minorHAnsi" w:hAnsiTheme="minorHAnsi" w:cstheme="minorHAnsi"/>
          <w:sz w:val="22"/>
          <w:szCs w:val="22"/>
        </w:rPr>
        <w:t>Real company examples of financial accounting (</w:t>
      </w:r>
      <w:r w:rsidR="00112091" w:rsidRPr="005E364C">
        <w:rPr>
          <w:rFonts w:asciiTheme="minorHAnsi" w:hAnsiTheme="minorHAnsi" w:cstheme="minorHAnsi"/>
          <w:sz w:val="22"/>
          <w:szCs w:val="22"/>
        </w:rPr>
        <w:t>locally listed or overseas listed) will be incorporated to enhance the learning of the applications of accounting concepts and techniques to respond to various business situations and encourage critical thinking for independent decision-making</w:t>
      </w:r>
      <w:r w:rsidRPr="005E364C">
        <w:rPr>
          <w:rFonts w:asciiTheme="minorHAnsi" w:hAnsiTheme="minorHAnsi" w:cstheme="minorHAnsi"/>
          <w:sz w:val="22"/>
          <w:szCs w:val="22"/>
        </w:rPr>
        <w:t xml:space="preserve">. </w:t>
      </w:r>
    </w:p>
    <w:p w:rsidR="00D518E1" w:rsidRPr="005E364C" w:rsidRDefault="0028568D" w:rsidP="007A2487">
      <w:pPr>
        <w:pStyle w:val="Heading1"/>
        <w:numPr>
          <w:ilvl w:val="0"/>
          <w:numId w:val="1"/>
        </w:numPr>
        <w:tabs>
          <w:tab w:val="left" w:pos="653"/>
        </w:tabs>
        <w:spacing w:before="167" w:line="276" w:lineRule="auto"/>
        <w:rPr>
          <w:rFonts w:asciiTheme="minorHAnsi" w:hAnsiTheme="minorHAnsi" w:cstheme="minorHAnsi"/>
          <w:sz w:val="22"/>
          <w:szCs w:val="22"/>
          <w:u w:val="none"/>
        </w:rPr>
      </w:pPr>
      <w:r w:rsidRPr="005E364C">
        <w:rPr>
          <w:rFonts w:asciiTheme="minorHAnsi" w:hAnsiTheme="minorHAnsi" w:cstheme="minorHAnsi"/>
          <w:spacing w:val="-2"/>
          <w:sz w:val="22"/>
          <w:szCs w:val="22"/>
        </w:rPr>
        <w:t xml:space="preserve">Required </w:t>
      </w:r>
      <w:r w:rsidR="00775458" w:rsidRPr="005E364C">
        <w:rPr>
          <w:rFonts w:asciiTheme="minorHAnsi" w:hAnsiTheme="minorHAnsi" w:cstheme="minorHAnsi"/>
          <w:spacing w:val="-2"/>
          <w:sz w:val="22"/>
          <w:szCs w:val="22"/>
        </w:rPr>
        <w:t>Textbook</w:t>
      </w:r>
      <w:r w:rsidR="00775458" w:rsidRPr="005E364C">
        <w:rPr>
          <w:rFonts w:asciiTheme="minorHAnsi" w:hAnsiTheme="minorHAnsi" w:cstheme="minorHAnsi"/>
          <w:spacing w:val="-11"/>
          <w:sz w:val="22"/>
          <w:szCs w:val="22"/>
        </w:rPr>
        <w:t xml:space="preserve"> </w:t>
      </w:r>
      <w:r w:rsidRPr="005E364C">
        <w:rPr>
          <w:rFonts w:asciiTheme="minorHAnsi" w:hAnsiTheme="minorHAnsi" w:cstheme="minorHAnsi"/>
          <w:spacing w:val="-11"/>
          <w:sz w:val="22"/>
          <w:szCs w:val="22"/>
        </w:rPr>
        <w:t xml:space="preserve">and </w:t>
      </w:r>
      <w:r w:rsidR="004733F6" w:rsidRPr="005E364C">
        <w:rPr>
          <w:rFonts w:asciiTheme="minorHAnsi" w:hAnsiTheme="minorHAnsi" w:cstheme="minorHAnsi"/>
          <w:spacing w:val="-11"/>
          <w:sz w:val="22"/>
          <w:szCs w:val="22"/>
        </w:rPr>
        <w:t>Course</w:t>
      </w:r>
      <w:r w:rsidRPr="005E364C">
        <w:rPr>
          <w:rFonts w:asciiTheme="minorHAnsi" w:hAnsiTheme="minorHAnsi" w:cstheme="minorHAnsi"/>
          <w:spacing w:val="-11"/>
          <w:sz w:val="22"/>
          <w:szCs w:val="22"/>
        </w:rPr>
        <w:t xml:space="preserve"> Materials</w:t>
      </w:r>
    </w:p>
    <w:p w:rsidR="00D518E1" w:rsidRPr="005E364C" w:rsidRDefault="00775458" w:rsidP="007A2487">
      <w:pPr>
        <w:pStyle w:val="BodyText"/>
        <w:numPr>
          <w:ilvl w:val="0"/>
          <w:numId w:val="7"/>
        </w:numPr>
        <w:spacing w:before="120" w:line="276" w:lineRule="auto"/>
        <w:ind w:right="497"/>
        <w:jc w:val="both"/>
        <w:rPr>
          <w:rFonts w:asciiTheme="minorHAnsi" w:hAnsiTheme="minorHAnsi" w:cstheme="minorHAnsi"/>
          <w:spacing w:val="-2"/>
          <w:sz w:val="22"/>
          <w:szCs w:val="22"/>
        </w:rPr>
      </w:pPr>
      <w:r w:rsidRPr="005E364C">
        <w:rPr>
          <w:rFonts w:asciiTheme="minorHAnsi" w:hAnsiTheme="minorHAnsi" w:cstheme="minorHAnsi"/>
          <w:sz w:val="22"/>
          <w:szCs w:val="22"/>
        </w:rPr>
        <w:t>“</w:t>
      </w:r>
      <w:r w:rsidRPr="005E364C">
        <w:rPr>
          <w:rFonts w:asciiTheme="minorHAnsi" w:hAnsiTheme="minorHAnsi" w:cstheme="minorHAnsi"/>
          <w:b/>
          <w:sz w:val="22"/>
          <w:szCs w:val="22"/>
        </w:rPr>
        <w:t>Financial</w:t>
      </w:r>
      <w:r w:rsidRPr="005E364C">
        <w:rPr>
          <w:rFonts w:asciiTheme="minorHAnsi" w:hAnsiTheme="minorHAnsi" w:cstheme="minorHAnsi"/>
          <w:b/>
          <w:spacing w:val="-9"/>
          <w:sz w:val="22"/>
          <w:szCs w:val="22"/>
        </w:rPr>
        <w:t xml:space="preserve"> </w:t>
      </w:r>
      <w:r w:rsidRPr="005E364C">
        <w:rPr>
          <w:rFonts w:asciiTheme="minorHAnsi" w:hAnsiTheme="minorHAnsi" w:cstheme="minorHAnsi"/>
          <w:b/>
          <w:sz w:val="22"/>
          <w:szCs w:val="22"/>
        </w:rPr>
        <w:t>Accounting:</w:t>
      </w:r>
      <w:r w:rsidRPr="005E364C">
        <w:rPr>
          <w:rFonts w:asciiTheme="minorHAnsi" w:hAnsiTheme="minorHAnsi" w:cstheme="minorHAnsi"/>
          <w:b/>
          <w:spacing w:val="-4"/>
          <w:sz w:val="22"/>
          <w:szCs w:val="22"/>
        </w:rPr>
        <w:t xml:space="preserve"> </w:t>
      </w:r>
      <w:r w:rsidRPr="005E364C">
        <w:rPr>
          <w:rFonts w:asciiTheme="minorHAnsi" w:hAnsiTheme="minorHAnsi" w:cstheme="minorHAnsi"/>
          <w:b/>
          <w:sz w:val="22"/>
          <w:szCs w:val="22"/>
        </w:rPr>
        <w:t>IFRS</w:t>
      </w:r>
      <w:r w:rsidRPr="005E364C">
        <w:rPr>
          <w:rFonts w:asciiTheme="minorHAnsi" w:hAnsiTheme="minorHAnsi" w:cstheme="minorHAnsi"/>
          <w:b/>
          <w:spacing w:val="-5"/>
          <w:sz w:val="22"/>
          <w:szCs w:val="22"/>
        </w:rPr>
        <w:t xml:space="preserve"> </w:t>
      </w:r>
      <w:r w:rsidRPr="005E364C">
        <w:rPr>
          <w:rFonts w:asciiTheme="minorHAnsi" w:hAnsiTheme="minorHAnsi" w:cstheme="minorHAnsi"/>
          <w:b/>
          <w:sz w:val="22"/>
          <w:szCs w:val="22"/>
        </w:rPr>
        <w:t>Edition</w:t>
      </w:r>
      <w:r w:rsidR="007A2487" w:rsidRPr="005E364C">
        <w:rPr>
          <w:rFonts w:asciiTheme="minorHAnsi" w:hAnsiTheme="minorHAnsi" w:cstheme="minorHAnsi"/>
          <w:b/>
          <w:bCs/>
          <w:spacing w:val="-5"/>
          <w:sz w:val="22"/>
          <w:szCs w:val="22"/>
        </w:rPr>
        <w:t>,”</w:t>
      </w:r>
      <w:r w:rsidRPr="005E364C">
        <w:rPr>
          <w:rFonts w:asciiTheme="minorHAnsi" w:hAnsiTheme="minorHAnsi" w:cstheme="minorHAnsi"/>
          <w:spacing w:val="-5"/>
          <w:sz w:val="22"/>
          <w:szCs w:val="22"/>
        </w:rPr>
        <w:t xml:space="preserve"> </w:t>
      </w:r>
      <w:r w:rsidRPr="005E364C">
        <w:rPr>
          <w:rFonts w:asciiTheme="minorHAnsi" w:hAnsiTheme="minorHAnsi" w:cstheme="minorHAnsi"/>
          <w:spacing w:val="-5"/>
          <w:sz w:val="22"/>
          <w:szCs w:val="22"/>
        </w:rPr>
        <w:t>3e</w:t>
      </w:r>
      <w:r w:rsidRPr="005E364C">
        <w:rPr>
          <w:rFonts w:asciiTheme="minorHAnsi" w:hAnsiTheme="minorHAnsi" w:cstheme="minorHAnsi"/>
          <w:b/>
          <w:spacing w:val="-8"/>
          <w:sz w:val="22"/>
          <w:szCs w:val="22"/>
        </w:rPr>
        <w:t xml:space="preserve"> </w:t>
      </w:r>
      <w:r w:rsidRPr="005E364C">
        <w:rPr>
          <w:rFonts w:asciiTheme="minorHAnsi" w:hAnsiTheme="minorHAnsi" w:cstheme="minorHAnsi"/>
          <w:sz w:val="22"/>
          <w:szCs w:val="22"/>
        </w:rPr>
        <w:t>by</w:t>
      </w:r>
      <w:r w:rsidRPr="005E364C">
        <w:rPr>
          <w:rFonts w:asciiTheme="minorHAnsi" w:hAnsiTheme="minorHAnsi" w:cstheme="minorHAnsi"/>
          <w:spacing w:val="-5"/>
          <w:sz w:val="22"/>
          <w:szCs w:val="22"/>
        </w:rPr>
        <w:t xml:space="preserve"> </w:t>
      </w:r>
      <w:r w:rsidRPr="005E364C">
        <w:rPr>
          <w:rFonts w:asciiTheme="minorHAnsi" w:hAnsiTheme="minorHAnsi" w:cstheme="minorHAnsi"/>
          <w:sz w:val="22"/>
          <w:szCs w:val="22"/>
        </w:rPr>
        <w:t>Stice,</w:t>
      </w:r>
      <w:r w:rsidRPr="005E364C">
        <w:rPr>
          <w:rFonts w:asciiTheme="minorHAnsi" w:hAnsiTheme="minorHAnsi" w:cstheme="minorHAnsi"/>
          <w:spacing w:val="-7"/>
          <w:sz w:val="22"/>
          <w:szCs w:val="22"/>
        </w:rPr>
        <w:t xml:space="preserve"> </w:t>
      </w:r>
      <w:r w:rsidRPr="005E364C">
        <w:rPr>
          <w:rFonts w:asciiTheme="minorHAnsi" w:hAnsiTheme="minorHAnsi" w:cstheme="minorHAnsi"/>
          <w:sz w:val="22"/>
          <w:szCs w:val="22"/>
        </w:rPr>
        <w:t>Stice,</w:t>
      </w:r>
      <w:r w:rsidRPr="005E364C">
        <w:rPr>
          <w:rFonts w:asciiTheme="minorHAnsi" w:hAnsiTheme="minorHAnsi" w:cstheme="minorHAnsi"/>
          <w:spacing w:val="-6"/>
          <w:sz w:val="22"/>
          <w:szCs w:val="22"/>
        </w:rPr>
        <w:t xml:space="preserve"> </w:t>
      </w:r>
      <w:r w:rsidRPr="005E364C">
        <w:rPr>
          <w:rFonts w:asciiTheme="minorHAnsi" w:hAnsiTheme="minorHAnsi" w:cstheme="minorHAnsi"/>
          <w:sz w:val="22"/>
          <w:szCs w:val="22"/>
        </w:rPr>
        <w:t>Albrecht,</w:t>
      </w:r>
      <w:r w:rsidRPr="005E364C">
        <w:rPr>
          <w:rFonts w:asciiTheme="minorHAnsi" w:hAnsiTheme="minorHAnsi" w:cstheme="minorHAnsi"/>
          <w:spacing w:val="-7"/>
          <w:sz w:val="22"/>
          <w:szCs w:val="22"/>
        </w:rPr>
        <w:t xml:space="preserve"> </w:t>
      </w:r>
      <w:r w:rsidRPr="005E364C">
        <w:rPr>
          <w:rFonts w:asciiTheme="minorHAnsi" w:hAnsiTheme="minorHAnsi" w:cstheme="minorHAnsi"/>
          <w:sz w:val="22"/>
          <w:szCs w:val="22"/>
        </w:rPr>
        <w:t>Swain,</w:t>
      </w:r>
      <w:r w:rsidRPr="005E364C">
        <w:rPr>
          <w:rFonts w:asciiTheme="minorHAnsi" w:hAnsiTheme="minorHAnsi" w:cstheme="minorHAnsi"/>
          <w:spacing w:val="-7"/>
          <w:sz w:val="22"/>
          <w:szCs w:val="22"/>
        </w:rPr>
        <w:t xml:space="preserve"> </w:t>
      </w:r>
      <w:r w:rsidRPr="005E364C">
        <w:rPr>
          <w:rFonts w:asciiTheme="minorHAnsi" w:hAnsiTheme="minorHAnsi" w:cstheme="minorHAnsi"/>
          <w:sz w:val="22"/>
          <w:szCs w:val="22"/>
        </w:rPr>
        <w:t>Duh,</w:t>
      </w:r>
      <w:r w:rsidRPr="005E364C">
        <w:rPr>
          <w:rFonts w:asciiTheme="minorHAnsi" w:hAnsiTheme="minorHAnsi" w:cstheme="minorHAnsi"/>
          <w:spacing w:val="-5"/>
          <w:sz w:val="22"/>
          <w:szCs w:val="22"/>
        </w:rPr>
        <w:t xml:space="preserve"> </w:t>
      </w:r>
      <w:r w:rsidRPr="005E364C">
        <w:rPr>
          <w:rFonts w:asciiTheme="minorHAnsi" w:hAnsiTheme="minorHAnsi" w:cstheme="minorHAnsi"/>
          <w:sz w:val="22"/>
          <w:szCs w:val="22"/>
        </w:rPr>
        <w:t>and</w:t>
      </w:r>
      <w:r w:rsidRPr="005E364C">
        <w:rPr>
          <w:rFonts w:asciiTheme="minorHAnsi" w:hAnsiTheme="minorHAnsi" w:cstheme="minorHAnsi"/>
          <w:spacing w:val="-6"/>
          <w:sz w:val="22"/>
          <w:szCs w:val="22"/>
        </w:rPr>
        <w:t xml:space="preserve"> </w:t>
      </w:r>
      <w:r w:rsidRPr="005E364C">
        <w:rPr>
          <w:rFonts w:asciiTheme="minorHAnsi" w:hAnsiTheme="minorHAnsi" w:cstheme="minorHAnsi"/>
          <w:sz w:val="22"/>
          <w:szCs w:val="22"/>
        </w:rPr>
        <w:t>Hsu</w:t>
      </w:r>
      <w:r w:rsidRPr="005E364C">
        <w:rPr>
          <w:rFonts w:asciiTheme="minorHAnsi" w:hAnsiTheme="minorHAnsi" w:cstheme="minorHAnsi"/>
          <w:spacing w:val="-4"/>
          <w:sz w:val="22"/>
          <w:szCs w:val="22"/>
        </w:rPr>
        <w:t xml:space="preserve"> </w:t>
      </w:r>
      <w:r w:rsidRPr="005E364C">
        <w:rPr>
          <w:rFonts w:asciiTheme="minorHAnsi" w:hAnsiTheme="minorHAnsi" w:cstheme="minorHAnsi"/>
          <w:spacing w:val="-2"/>
          <w:sz w:val="22"/>
          <w:szCs w:val="22"/>
        </w:rPr>
        <w:t>(Cengage)</w:t>
      </w:r>
    </w:p>
    <w:p w:rsidR="0028568D" w:rsidRPr="005E364C" w:rsidRDefault="0028568D" w:rsidP="007A2487">
      <w:pPr>
        <w:pStyle w:val="BodyText"/>
        <w:numPr>
          <w:ilvl w:val="0"/>
          <w:numId w:val="7"/>
        </w:numPr>
        <w:spacing w:before="120" w:line="276" w:lineRule="auto"/>
        <w:ind w:right="497"/>
        <w:jc w:val="both"/>
        <w:rPr>
          <w:rFonts w:asciiTheme="minorHAnsi" w:hAnsiTheme="minorHAnsi" w:cstheme="minorHAnsi"/>
          <w:sz w:val="22"/>
          <w:szCs w:val="22"/>
        </w:rPr>
      </w:pPr>
      <w:r w:rsidRPr="005E364C">
        <w:rPr>
          <w:rFonts w:asciiTheme="minorHAnsi" w:hAnsiTheme="minorHAnsi" w:cstheme="minorHAnsi"/>
          <w:sz w:val="22"/>
          <w:szCs w:val="22"/>
        </w:rPr>
        <w:t xml:space="preserve">Course Website on Canvas. </w:t>
      </w:r>
      <w:r w:rsidR="00112091" w:rsidRPr="005E364C">
        <w:rPr>
          <w:rFonts w:asciiTheme="minorHAnsi" w:hAnsiTheme="minorHAnsi" w:cstheme="minorHAnsi"/>
          <w:sz w:val="22"/>
          <w:szCs w:val="22"/>
        </w:rPr>
        <w:t xml:space="preserve">Course announcements, lecture handouts, and other course-related </w:t>
      </w:r>
      <w:r w:rsidR="00112091" w:rsidRPr="005E364C">
        <w:rPr>
          <w:rFonts w:asciiTheme="minorHAnsi" w:hAnsiTheme="minorHAnsi" w:cstheme="minorHAnsi"/>
          <w:sz w:val="22"/>
          <w:szCs w:val="22"/>
        </w:rPr>
        <w:lastRenderedPageBreak/>
        <w:t>documents will be posted there. Please turn on the notification so you will not miss important announcements.</w:t>
      </w:r>
      <w:r w:rsidR="004733F6" w:rsidRPr="005E364C">
        <w:rPr>
          <w:rFonts w:asciiTheme="minorHAnsi" w:hAnsiTheme="minorHAnsi" w:cstheme="minorHAnsi"/>
          <w:sz w:val="22"/>
          <w:szCs w:val="22"/>
        </w:rPr>
        <w:t xml:space="preserve"> Students are expected to visit the course website regularly. </w:t>
      </w:r>
    </w:p>
    <w:p w:rsidR="00D518E1" w:rsidRPr="005E364C" w:rsidRDefault="00775458" w:rsidP="007A2487">
      <w:pPr>
        <w:pStyle w:val="Heading1"/>
        <w:numPr>
          <w:ilvl w:val="0"/>
          <w:numId w:val="1"/>
        </w:numPr>
        <w:tabs>
          <w:tab w:val="left" w:pos="653"/>
        </w:tabs>
        <w:spacing w:before="167" w:line="276" w:lineRule="auto"/>
        <w:rPr>
          <w:rFonts w:asciiTheme="minorHAnsi" w:hAnsiTheme="minorHAnsi" w:cstheme="minorHAnsi"/>
          <w:sz w:val="22"/>
          <w:szCs w:val="22"/>
          <w:u w:val="none"/>
        </w:rPr>
      </w:pPr>
      <w:r w:rsidRPr="005E364C">
        <w:rPr>
          <w:rFonts w:asciiTheme="minorHAnsi" w:hAnsiTheme="minorHAnsi" w:cstheme="minorHAnsi"/>
          <w:sz w:val="22"/>
          <w:szCs w:val="22"/>
        </w:rPr>
        <w:t>Teaching</w:t>
      </w:r>
      <w:r w:rsidRPr="005E364C">
        <w:rPr>
          <w:rFonts w:asciiTheme="minorHAnsi" w:hAnsiTheme="minorHAnsi" w:cstheme="minorHAnsi"/>
          <w:spacing w:val="-11"/>
          <w:sz w:val="22"/>
          <w:szCs w:val="22"/>
        </w:rPr>
        <w:t xml:space="preserve"> </w:t>
      </w:r>
      <w:r w:rsidRPr="005E364C">
        <w:rPr>
          <w:rFonts w:asciiTheme="minorHAnsi" w:hAnsiTheme="minorHAnsi" w:cstheme="minorHAnsi"/>
          <w:sz w:val="22"/>
          <w:szCs w:val="22"/>
        </w:rPr>
        <w:t>and</w:t>
      </w:r>
      <w:r w:rsidRPr="005E364C">
        <w:rPr>
          <w:rFonts w:asciiTheme="minorHAnsi" w:hAnsiTheme="minorHAnsi" w:cstheme="minorHAnsi"/>
          <w:spacing w:val="-8"/>
          <w:sz w:val="22"/>
          <w:szCs w:val="22"/>
        </w:rPr>
        <w:t xml:space="preserve"> </w:t>
      </w:r>
      <w:r w:rsidRPr="005E364C">
        <w:rPr>
          <w:rFonts w:asciiTheme="minorHAnsi" w:hAnsiTheme="minorHAnsi" w:cstheme="minorHAnsi"/>
          <w:spacing w:val="-2"/>
          <w:sz w:val="22"/>
          <w:szCs w:val="22"/>
        </w:rPr>
        <w:t>Learning</w:t>
      </w:r>
      <w:r w:rsidRPr="005E364C">
        <w:rPr>
          <w:rFonts w:asciiTheme="minorHAnsi" w:hAnsiTheme="minorHAnsi" w:cstheme="minorHAnsi"/>
          <w:spacing w:val="-10"/>
          <w:sz w:val="22"/>
          <w:szCs w:val="22"/>
        </w:rPr>
        <w:t xml:space="preserve"> </w:t>
      </w:r>
      <w:r w:rsidRPr="005E364C">
        <w:rPr>
          <w:rFonts w:asciiTheme="minorHAnsi" w:hAnsiTheme="minorHAnsi" w:cstheme="minorHAnsi"/>
          <w:spacing w:val="-2"/>
          <w:sz w:val="22"/>
          <w:szCs w:val="22"/>
        </w:rPr>
        <w:t>Activities</w:t>
      </w:r>
    </w:p>
    <w:p w:rsidR="00112091" w:rsidRPr="005E364C" w:rsidRDefault="00112091" w:rsidP="007A2487">
      <w:pPr>
        <w:pStyle w:val="BodyText"/>
        <w:spacing w:before="120" w:line="276" w:lineRule="auto"/>
        <w:ind w:right="497"/>
        <w:jc w:val="both"/>
        <w:rPr>
          <w:rFonts w:asciiTheme="minorHAnsi" w:hAnsiTheme="minorHAnsi" w:cstheme="minorHAnsi"/>
          <w:sz w:val="22"/>
          <w:szCs w:val="22"/>
        </w:rPr>
      </w:pPr>
      <w:r w:rsidRPr="005E364C">
        <w:rPr>
          <w:rFonts w:asciiTheme="minorHAnsi" w:hAnsiTheme="minorHAnsi" w:cstheme="minorHAnsi"/>
          <w:sz w:val="22"/>
          <w:szCs w:val="22"/>
        </w:rPr>
        <w:t xml:space="preserve">Learning in this course is achieved through the following components. The course is conducted in a </w:t>
      </w:r>
      <w:r w:rsidRPr="005E364C">
        <w:rPr>
          <w:rFonts w:asciiTheme="minorHAnsi" w:hAnsiTheme="minorHAnsi" w:cstheme="minorHAnsi"/>
          <w:b/>
          <w:bCs/>
          <w:sz w:val="22"/>
          <w:szCs w:val="22"/>
        </w:rPr>
        <w:t xml:space="preserve">seminar format </w:t>
      </w:r>
      <w:r w:rsidRPr="005E364C">
        <w:rPr>
          <w:rFonts w:asciiTheme="minorHAnsi" w:hAnsiTheme="minorHAnsi" w:cstheme="minorHAnsi"/>
          <w:sz w:val="22"/>
          <w:szCs w:val="22"/>
        </w:rPr>
        <w:t xml:space="preserve">with </w:t>
      </w:r>
      <w:r w:rsidRPr="005E364C">
        <w:rPr>
          <w:rFonts w:asciiTheme="minorHAnsi" w:hAnsiTheme="minorHAnsi" w:cstheme="minorHAnsi"/>
          <w:sz w:val="22"/>
          <w:szCs w:val="22"/>
        </w:rPr>
        <w:t>lectures followed by tutorial presentations and discussions</w:t>
      </w:r>
      <w:r w:rsidRPr="005E364C">
        <w:rPr>
          <w:rFonts w:asciiTheme="minorHAnsi" w:hAnsiTheme="minorHAnsi" w:cstheme="minorHAnsi"/>
          <w:sz w:val="22"/>
          <w:szCs w:val="22"/>
        </w:rPr>
        <w:t>.</w:t>
      </w:r>
    </w:p>
    <w:p w:rsidR="004733F6" w:rsidRPr="005E364C" w:rsidRDefault="00775458" w:rsidP="007A2487">
      <w:pPr>
        <w:pStyle w:val="ListParagraph"/>
        <w:numPr>
          <w:ilvl w:val="1"/>
          <w:numId w:val="2"/>
        </w:numPr>
        <w:tabs>
          <w:tab w:val="left" w:pos="832"/>
        </w:tabs>
        <w:spacing w:line="276" w:lineRule="auto"/>
        <w:ind w:left="832" w:hanging="359"/>
        <w:jc w:val="both"/>
        <w:rPr>
          <w:rFonts w:asciiTheme="minorHAnsi" w:hAnsiTheme="minorHAnsi" w:cstheme="minorHAnsi"/>
        </w:rPr>
      </w:pPr>
      <w:r w:rsidRPr="005E364C">
        <w:rPr>
          <w:rFonts w:asciiTheme="minorHAnsi" w:hAnsiTheme="minorHAnsi" w:cstheme="minorHAnsi"/>
          <w:b/>
        </w:rPr>
        <w:t>Lectures</w:t>
      </w:r>
      <w:r w:rsidR="00112091" w:rsidRPr="005E364C">
        <w:rPr>
          <w:rFonts w:asciiTheme="minorHAnsi" w:hAnsiTheme="minorHAnsi" w:cstheme="minorHAnsi"/>
          <w:b/>
        </w:rPr>
        <w:t xml:space="preserve">: </w:t>
      </w:r>
      <w:r w:rsidR="00112091" w:rsidRPr="005E364C">
        <w:rPr>
          <w:rFonts w:asciiTheme="minorHAnsi" w:hAnsiTheme="minorHAnsi" w:cstheme="minorHAnsi"/>
          <w:bCs/>
        </w:rPr>
        <w:t>(</w:t>
      </w:r>
      <w:r w:rsidRPr="005E364C">
        <w:rPr>
          <w:rFonts w:asciiTheme="minorHAnsi" w:hAnsiTheme="minorHAnsi" w:cstheme="minorHAnsi"/>
        </w:rPr>
        <w:t>Week</w:t>
      </w:r>
      <w:r w:rsidRPr="005E364C">
        <w:rPr>
          <w:rFonts w:asciiTheme="minorHAnsi" w:hAnsiTheme="minorHAnsi" w:cstheme="minorHAnsi"/>
          <w:spacing w:val="-8"/>
        </w:rPr>
        <w:t xml:space="preserve"> </w:t>
      </w:r>
      <w:r w:rsidRPr="005E364C">
        <w:rPr>
          <w:rFonts w:asciiTheme="minorHAnsi" w:hAnsiTheme="minorHAnsi" w:cstheme="minorHAnsi"/>
        </w:rPr>
        <w:t>1</w:t>
      </w:r>
      <w:r w:rsidRPr="005E364C">
        <w:rPr>
          <w:rFonts w:asciiTheme="minorHAnsi" w:hAnsiTheme="minorHAnsi" w:cstheme="minorHAnsi"/>
          <w:spacing w:val="-7"/>
        </w:rPr>
        <w:t xml:space="preserve"> </w:t>
      </w:r>
      <w:r w:rsidRPr="005E364C">
        <w:rPr>
          <w:rFonts w:asciiTheme="minorHAnsi" w:hAnsiTheme="minorHAnsi" w:cstheme="minorHAnsi"/>
        </w:rPr>
        <w:t>to</w:t>
      </w:r>
      <w:r w:rsidRPr="005E364C">
        <w:rPr>
          <w:rFonts w:asciiTheme="minorHAnsi" w:hAnsiTheme="minorHAnsi" w:cstheme="minorHAnsi"/>
          <w:spacing w:val="-8"/>
        </w:rPr>
        <w:t xml:space="preserve"> </w:t>
      </w:r>
      <w:r w:rsidRPr="005E364C">
        <w:rPr>
          <w:rFonts w:asciiTheme="minorHAnsi" w:hAnsiTheme="minorHAnsi" w:cstheme="minorHAnsi"/>
        </w:rPr>
        <w:t>Week</w:t>
      </w:r>
      <w:r w:rsidRPr="005E364C">
        <w:rPr>
          <w:rFonts w:asciiTheme="minorHAnsi" w:hAnsiTheme="minorHAnsi" w:cstheme="minorHAnsi"/>
          <w:spacing w:val="-6"/>
        </w:rPr>
        <w:t xml:space="preserve"> </w:t>
      </w:r>
      <w:r w:rsidRPr="005E364C">
        <w:rPr>
          <w:rFonts w:asciiTheme="minorHAnsi" w:hAnsiTheme="minorHAnsi" w:cstheme="minorHAnsi"/>
          <w:spacing w:val="-5"/>
        </w:rPr>
        <w:t>12)</w:t>
      </w:r>
      <w:r w:rsidR="004733F6" w:rsidRPr="005E364C">
        <w:rPr>
          <w:rFonts w:asciiTheme="minorHAnsi" w:hAnsiTheme="minorHAnsi" w:cstheme="minorHAnsi"/>
          <w:spacing w:val="-5"/>
        </w:rPr>
        <w:t xml:space="preserve">. </w:t>
      </w:r>
      <w:r w:rsidR="00112091" w:rsidRPr="005E364C">
        <w:rPr>
          <w:rFonts w:asciiTheme="minorHAnsi" w:hAnsiTheme="minorHAnsi" w:cstheme="minorHAnsi"/>
        </w:rPr>
        <w:t>Students are expected to download the lecture materials</w:t>
      </w:r>
      <w:r w:rsidR="00112091" w:rsidRPr="005E364C">
        <w:rPr>
          <w:rFonts w:asciiTheme="minorHAnsi" w:hAnsiTheme="minorHAnsi" w:cstheme="minorHAnsi"/>
        </w:rPr>
        <w:t xml:space="preserve"> and read the lecture notes, textbook readings,</w:t>
      </w:r>
      <w:r w:rsidR="00112091" w:rsidRPr="005E364C">
        <w:rPr>
          <w:rFonts w:asciiTheme="minorHAnsi" w:hAnsiTheme="minorHAnsi" w:cstheme="minorHAnsi"/>
        </w:rPr>
        <w:t xml:space="preserve"> and required readings before class. This course has been designed with a </w:t>
      </w:r>
      <w:r w:rsidR="00112091" w:rsidRPr="005E364C">
        <w:rPr>
          <w:rFonts w:asciiTheme="minorHAnsi" w:hAnsiTheme="minorHAnsi" w:cstheme="minorHAnsi"/>
          <w:b/>
          <w:bCs/>
        </w:rPr>
        <w:t xml:space="preserve">sequential and integrated </w:t>
      </w:r>
      <w:r w:rsidR="00112091" w:rsidRPr="005E364C">
        <w:rPr>
          <w:rFonts w:asciiTheme="minorHAnsi" w:hAnsiTheme="minorHAnsi" w:cstheme="minorHAnsi"/>
        </w:rPr>
        <w:t xml:space="preserve">learning approach. Therefore, there is a development of curriculum with integration of prior knowledge in earlier lectures to understand the curriculum components in the later lectures. </w:t>
      </w:r>
    </w:p>
    <w:p w:rsidR="004733F6" w:rsidRPr="005E364C" w:rsidRDefault="00112091" w:rsidP="007A2487">
      <w:pPr>
        <w:pStyle w:val="ListParagraph"/>
        <w:tabs>
          <w:tab w:val="left" w:pos="832"/>
        </w:tabs>
        <w:spacing w:line="276" w:lineRule="auto"/>
        <w:ind w:left="832" w:firstLine="0"/>
        <w:jc w:val="both"/>
        <w:rPr>
          <w:rFonts w:asciiTheme="minorHAnsi" w:hAnsiTheme="minorHAnsi" w:cstheme="minorHAnsi"/>
        </w:rPr>
      </w:pPr>
      <w:r w:rsidRPr="005E364C">
        <w:rPr>
          <w:rFonts w:asciiTheme="minorHAnsi" w:hAnsiTheme="minorHAnsi" w:cstheme="minorHAnsi"/>
        </w:rPr>
        <w:t xml:space="preserve">Each lecture topic is linked, so students are strongly encouraged to attend </w:t>
      </w:r>
      <w:r w:rsidRPr="005E364C">
        <w:rPr>
          <w:rFonts w:asciiTheme="minorHAnsi" w:hAnsiTheme="minorHAnsi" w:cstheme="minorHAnsi"/>
          <w:b/>
          <w:bCs/>
        </w:rPr>
        <w:t xml:space="preserve">all </w:t>
      </w:r>
      <w:r w:rsidRPr="005E364C">
        <w:rPr>
          <w:rFonts w:asciiTheme="minorHAnsi" w:hAnsiTheme="minorHAnsi" w:cstheme="minorHAnsi"/>
        </w:rPr>
        <w:t>lectures</w:t>
      </w:r>
      <w:r w:rsidRPr="005E364C">
        <w:rPr>
          <w:rFonts w:asciiTheme="minorHAnsi" w:hAnsiTheme="minorHAnsi" w:cstheme="minorHAnsi"/>
        </w:rPr>
        <w:t>,</w:t>
      </w:r>
      <w:r w:rsidRPr="005E364C">
        <w:rPr>
          <w:rFonts w:asciiTheme="minorHAnsi" w:hAnsiTheme="minorHAnsi" w:cstheme="minorHAnsi"/>
        </w:rPr>
        <w:t xml:space="preserve"> which will cover all </w:t>
      </w:r>
      <w:r w:rsidR="007A2487" w:rsidRPr="005E364C">
        <w:rPr>
          <w:rFonts w:asciiTheme="minorHAnsi" w:hAnsiTheme="minorHAnsi" w:cstheme="minorHAnsi"/>
        </w:rPr>
        <w:t>critical</w:t>
      </w:r>
      <w:r w:rsidRPr="005E364C">
        <w:rPr>
          <w:rFonts w:asciiTheme="minorHAnsi" w:hAnsiTheme="minorHAnsi" w:cstheme="minorHAnsi"/>
        </w:rPr>
        <w:t xml:space="preserve"> areas and key concepts. As the lectures will start punctually, please arrive at least five minutes before the class </w:t>
      </w:r>
      <w:r w:rsidR="007A2487" w:rsidRPr="005E364C">
        <w:rPr>
          <w:rFonts w:asciiTheme="minorHAnsi" w:hAnsiTheme="minorHAnsi" w:cstheme="minorHAnsi"/>
        </w:rPr>
        <w:t>begins</w:t>
      </w:r>
      <w:r w:rsidRPr="005E364C">
        <w:rPr>
          <w:rFonts w:asciiTheme="minorHAnsi" w:hAnsiTheme="minorHAnsi" w:cstheme="minorHAnsi"/>
        </w:rPr>
        <w:t>. All</w:t>
      </w:r>
      <w:r w:rsidRPr="005E364C">
        <w:rPr>
          <w:rFonts w:asciiTheme="minorHAnsi" w:hAnsiTheme="minorHAnsi" w:cstheme="minorHAnsi"/>
          <w:spacing w:val="-7"/>
        </w:rPr>
        <w:t xml:space="preserve"> </w:t>
      </w:r>
      <w:r w:rsidRPr="005E364C">
        <w:rPr>
          <w:rFonts w:asciiTheme="minorHAnsi" w:hAnsiTheme="minorHAnsi" w:cstheme="minorHAnsi"/>
        </w:rPr>
        <w:t>lectures</w:t>
      </w:r>
      <w:r w:rsidRPr="005E364C">
        <w:rPr>
          <w:rFonts w:asciiTheme="minorHAnsi" w:hAnsiTheme="minorHAnsi" w:cstheme="minorHAnsi"/>
          <w:spacing w:val="-7"/>
        </w:rPr>
        <w:t xml:space="preserve"> </w:t>
      </w:r>
      <w:r w:rsidRPr="005E364C">
        <w:rPr>
          <w:rFonts w:asciiTheme="minorHAnsi" w:hAnsiTheme="minorHAnsi" w:cstheme="minorHAnsi"/>
        </w:rPr>
        <w:t>and</w:t>
      </w:r>
      <w:r w:rsidRPr="005E364C">
        <w:rPr>
          <w:rFonts w:asciiTheme="minorHAnsi" w:hAnsiTheme="minorHAnsi" w:cstheme="minorHAnsi"/>
          <w:spacing w:val="-8"/>
        </w:rPr>
        <w:t xml:space="preserve"> </w:t>
      </w:r>
      <w:r w:rsidRPr="005E364C">
        <w:rPr>
          <w:rFonts w:asciiTheme="minorHAnsi" w:hAnsiTheme="minorHAnsi" w:cstheme="minorHAnsi"/>
        </w:rPr>
        <w:t>tutorials</w:t>
      </w:r>
      <w:r w:rsidRPr="005E364C">
        <w:rPr>
          <w:rFonts w:asciiTheme="minorHAnsi" w:hAnsiTheme="minorHAnsi" w:cstheme="minorHAnsi"/>
          <w:spacing w:val="-9"/>
        </w:rPr>
        <w:t xml:space="preserve"> </w:t>
      </w:r>
      <w:r w:rsidRPr="005E364C">
        <w:rPr>
          <w:rFonts w:asciiTheme="minorHAnsi" w:hAnsiTheme="minorHAnsi" w:cstheme="minorHAnsi"/>
        </w:rPr>
        <w:t>are</w:t>
      </w:r>
      <w:r w:rsidRPr="005E364C">
        <w:rPr>
          <w:rFonts w:asciiTheme="minorHAnsi" w:hAnsiTheme="minorHAnsi" w:cstheme="minorHAnsi"/>
          <w:spacing w:val="-6"/>
        </w:rPr>
        <w:t xml:space="preserve"> </w:t>
      </w:r>
      <w:r w:rsidRPr="005E364C">
        <w:rPr>
          <w:rFonts w:asciiTheme="minorHAnsi" w:hAnsiTheme="minorHAnsi" w:cstheme="minorHAnsi"/>
        </w:rPr>
        <w:t>delivered</w:t>
      </w:r>
      <w:r w:rsidRPr="005E364C">
        <w:rPr>
          <w:rFonts w:asciiTheme="minorHAnsi" w:hAnsiTheme="minorHAnsi" w:cstheme="minorHAnsi"/>
          <w:spacing w:val="-6"/>
        </w:rPr>
        <w:t xml:space="preserve"> </w:t>
      </w:r>
      <w:r w:rsidRPr="005E364C">
        <w:rPr>
          <w:rFonts w:asciiTheme="minorHAnsi" w:hAnsiTheme="minorHAnsi" w:cstheme="minorHAnsi"/>
          <w:u w:val="single"/>
        </w:rPr>
        <w:t>f2f</w:t>
      </w:r>
      <w:r w:rsidRPr="005E364C">
        <w:rPr>
          <w:rFonts w:asciiTheme="minorHAnsi" w:hAnsiTheme="minorHAnsi" w:cstheme="minorHAnsi"/>
          <w:spacing w:val="-7"/>
          <w:u w:val="single"/>
        </w:rPr>
        <w:t xml:space="preserve"> </w:t>
      </w:r>
      <w:r w:rsidRPr="005E364C">
        <w:rPr>
          <w:rFonts w:asciiTheme="minorHAnsi" w:hAnsiTheme="minorHAnsi" w:cstheme="minorHAnsi"/>
          <w:u w:val="single"/>
        </w:rPr>
        <w:t>on</w:t>
      </w:r>
      <w:r w:rsidRPr="005E364C">
        <w:rPr>
          <w:rFonts w:asciiTheme="minorHAnsi" w:hAnsiTheme="minorHAnsi" w:cstheme="minorHAnsi"/>
          <w:spacing w:val="-5"/>
          <w:u w:val="single"/>
        </w:rPr>
        <w:t xml:space="preserve"> </w:t>
      </w:r>
      <w:r w:rsidRPr="005E364C">
        <w:rPr>
          <w:rFonts w:asciiTheme="minorHAnsi" w:hAnsiTheme="minorHAnsi" w:cstheme="minorHAnsi"/>
          <w:u w:val="single"/>
        </w:rPr>
        <w:t>campus</w:t>
      </w:r>
      <w:r w:rsidRPr="005E364C">
        <w:rPr>
          <w:rFonts w:asciiTheme="minorHAnsi" w:hAnsiTheme="minorHAnsi" w:cstheme="minorHAnsi"/>
        </w:rPr>
        <w:t>.</w:t>
      </w:r>
      <w:r w:rsidRPr="005E364C">
        <w:rPr>
          <w:rFonts w:asciiTheme="minorHAnsi" w:hAnsiTheme="minorHAnsi" w:cstheme="minorHAnsi"/>
          <w:spacing w:val="-8"/>
        </w:rPr>
        <w:t xml:space="preserve"> </w:t>
      </w:r>
      <w:r w:rsidRPr="005E364C">
        <w:rPr>
          <w:rFonts w:asciiTheme="minorHAnsi" w:hAnsiTheme="minorHAnsi" w:cstheme="minorHAnsi"/>
        </w:rPr>
        <w:t>Students</w:t>
      </w:r>
      <w:r w:rsidRPr="005E364C">
        <w:rPr>
          <w:rFonts w:asciiTheme="minorHAnsi" w:hAnsiTheme="minorHAnsi" w:cstheme="minorHAnsi"/>
          <w:spacing w:val="-7"/>
        </w:rPr>
        <w:t xml:space="preserve"> </w:t>
      </w:r>
      <w:r w:rsidRPr="005E364C">
        <w:rPr>
          <w:rFonts w:asciiTheme="minorHAnsi" w:hAnsiTheme="minorHAnsi" w:cstheme="minorHAnsi"/>
        </w:rPr>
        <w:t>should</w:t>
      </w:r>
      <w:r w:rsidRPr="005E364C">
        <w:rPr>
          <w:rFonts w:asciiTheme="minorHAnsi" w:hAnsiTheme="minorHAnsi" w:cstheme="minorHAnsi"/>
          <w:spacing w:val="-6"/>
        </w:rPr>
        <w:t xml:space="preserve"> </w:t>
      </w:r>
      <w:r w:rsidRPr="005E364C">
        <w:rPr>
          <w:rFonts w:asciiTheme="minorHAnsi" w:hAnsiTheme="minorHAnsi" w:cstheme="minorHAnsi"/>
        </w:rPr>
        <w:t>attend</w:t>
      </w:r>
      <w:r w:rsidRPr="005E364C">
        <w:rPr>
          <w:rFonts w:asciiTheme="minorHAnsi" w:hAnsiTheme="minorHAnsi" w:cstheme="minorHAnsi"/>
          <w:spacing w:val="-8"/>
        </w:rPr>
        <w:t xml:space="preserve"> </w:t>
      </w:r>
      <w:r w:rsidRPr="005E364C">
        <w:rPr>
          <w:rFonts w:asciiTheme="minorHAnsi" w:hAnsiTheme="minorHAnsi" w:cstheme="minorHAnsi"/>
        </w:rPr>
        <w:t>their</w:t>
      </w:r>
      <w:r w:rsidRPr="005E364C">
        <w:rPr>
          <w:rFonts w:asciiTheme="minorHAnsi" w:hAnsiTheme="minorHAnsi" w:cstheme="minorHAnsi"/>
          <w:spacing w:val="-6"/>
        </w:rPr>
        <w:t xml:space="preserve"> </w:t>
      </w:r>
      <w:r w:rsidRPr="005E364C">
        <w:rPr>
          <w:rFonts w:asciiTheme="minorHAnsi" w:hAnsiTheme="minorHAnsi" w:cstheme="minorHAnsi"/>
        </w:rPr>
        <w:t>assigned</w:t>
      </w:r>
      <w:r w:rsidRPr="005E364C">
        <w:rPr>
          <w:rFonts w:asciiTheme="minorHAnsi" w:hAnsiTheme="minorHAnsi" w:cstheme="minorHAnsi"/>
          <w:spacing w:val="-6"/>
        </w:rPr>
        <w:t xml:space="preserve"> </w:t>
      </w:r>
      <w:r w:rsidRPr="005E364C">
        <w:rPr>
          <w:rFonts w:asciiTheme="minorHAnsi" w:hAnsiTheme="minorHAnsi" w:cstheme="minorHAnsi"/>
        </w:rPr>
        <w:t>lecture and tutorial slots unless otherwise approved by the BBA Program Office.</w:t>
      </w:r>
    </w:p>
    <w:p w:rsidR="00D518E1" w:rsidRPr="005E364C" w:rsidRDefault="00775458" w:rsidP="007A2487">
      <w:pPr>
        <w:pStyle w:val="ListParagraph"/>
        <w:numPr>
          <w:ilvl w:val="1"/>
          <w:numId w:val="2"/>
        </w:numPr>
        <w:tabs>
          <w:tab w:val="left" w:pos="831"/>
        </w:tabs>
        <w:spacing w:line="276" w:lineRule="auto"/>
        <w:ind w:left="831" w:hanging="358"/>
        <w:jc w:val="both"/>
        <w:rPr>
          <w:rFonts w:asciiTheme="minorHAnsi" w:hAnsiTheme="minorHAnsi" w:cstheme="minorHAnsi"/>
          <w:b/>
        </w:rPr>
      </w:pPr>
      <w:r w:rsidRPr="005E364C">
        <w:rPr>
          <w:rFonts w:asciiTheme="minorHAnsi" w:hAnsiTheme="minorHAnsi" w:cstheme="minorHAnsi"/>
          <w:b/>
        </w:rPr>
        <w:t>Tutorials</w:t>
      </w:r>
      <w:r w:rsidR="00112091" w:rsidRPr="005E364C">
        <w:rPr>
          <w:rFonts w:asciiTheme="minorHAnsi" w:hAnsiTheme="minorHAnsi" w:cstheme="minorHAnsi"/>
          <w:b/>
          <w:bCs/>
        </w:rPr>
        <w:t xml:space="preserve"> </w:t>
      </w:r>
      <w:r w:rsidR="00112091" w:rsidRPr="005E364C">
        <w:rPr>
          <w:rFonts w:asciiTheme="minorHAnsi" w:hAnsiTheme="minorHAnsi" w:cstheme="minorHAnsi"/>
          <w:b/>
          <w:bCs/>
        </w:rPr>
        <w:t>(Week 2 to 13)</w:t>
      </w:r>
      <w:r w:rsidR="007A2487" w:rsidRPr="005E364C">
        <w:rPr>
          <w:rFonts w:asciiTheme="minorHAnsi" w:hAnsiTheme="minorHAnsi" w:cstheme="minorHAnsi"/>
          <w:b/>
          <w:bCs/>
        </w:rPr>
        <w:t xml:space="preserve">: </w:t>
      </w:r>
      <w:r w:rsidRPr="005E364C">
        <w:rPr>
          <w:rFonts w:asciiTheme="minorHAnsi" w:hAnsiTheme="minorHAnsi" w:cstheme="minorHAnsi"/>
        </w:rPr>
        <w:t xml:space="preserve">Tutorial questions for each week are based on materials covered in lectures in the earlier weeks, especially the immediate previous week. Tutorials are short, just 45 minutes </w:t>
      </w:r>
      <w:r w:rsidR="004733F6" w:rsidRPr="005E364C">
        <w:rPr>
          <w:rFonts w:asciiTheme="minorHAnsi" w:hAnsiTheme="minorHAnsi" w:cstheme="minorHAnsi"/>
        </w:rPr>
        <w:t xml:space="preserve">to one hour </w:t>
      </w:r>
      <w:r w:rsidRPr="005E364C">
        <w:rPr>
          <w:rFonts w:asciiTheme="minorHAnsi" w:hAnsiTheme="minorHAnsi" w:cstheme="minorHAnsi"/>
        </w:rPr>
        <w:t xml:space="preserve">effectively, and </w:t>
      </w:r>
      <w:r w:rsidR="00E06D9F" w:rsidRPr="005E364C">
        <w:rPr>
          <w:rFonts w:asciiTheme="minorHAnsi" w:hAnsiTheme="minorHAnsi" w:cstheme="minorHAnsi"/>
        </w:rPr>
        <w:t xml:space="preserve">can usually only cover the assigned tutorial questions in the limited tutorial time. It is, therefore, important for students to come to tutorials prepared. Model solutions to the tutorial problems will be uploaded by </w:t>
      </w:r>
      <w:r w:rsidRPr="005E364C">
        <w:rPr>
          <w:rFonts w:asciiTheme="minorHAnsi" w:hAnsiTheme="minorHAnsi" w:cstheme="minorHAnsi"/>
        </w:rPr>
        <w:t>the</w:t>
      </w:r>
      <w:r w:rsidRPr="005E364C">
        <w:rPr>
          <w:rFonts w:asciiTheme="minorHAnsi" w:hAnsiTheme="minorHAnsi" w:cstheme="minorHAnsi"/>
          <w:spacing w:val="-5"/>
        </w:rPr>
        <w:t xml:space="preserve"> </w:t>
      </w:r>
      <w:r w:rsidRPr="005E364C">
        <w:rPr>
          <w:rFonts w:asciiTheme="minorHAnsi" w:hAnsiTheme="minorHAnsi" w:cstheme="minorHAnsi"/>
        </w:rPr>
        <w:t>end</w:t>
      </w:r>
      <w:r w:rsidRPr="005E364C">
        <w:rPr>
          <w:rFonts w:asciiTheme="minorHAnsi" w:hAnsiTheme="minorHAnsi" w:cstheme="minorHAnsi"/>
          <w:spacing w:val="-4"/>
        </w:rPr>
        <w:t xml:space="preserve"> </w:t>
      </w:r>
      <w:r w:rsidRPr="005E364C">
        <w:rPr>
          <w:rFonts w:asciiTheme="minorHAnsi" w:hAnsiTheme="minorHAnsi" w:cstheme="minorHAnsi"/>
        </w:rPr>
        <w:t>of</w:t>
      </w:r>
      <w:r w:rsidRPr="005E364C">
        <w:rPr>
          <w:rFonts w:asciiTheme="minorHAnsi" w:hAnsiTheme="minorHAnsi" w:cstheme="minorHAnsi"/>
          <w:spacing w:val="-4"/>
        </w:rPr>
        <w:t xml:space="preserve"> </w:t>
      </w:r>
      <w:r w:rsidRPr="005E364C">
        <w:rPr>
          <w:rFonts w:asciiTheme="minorHAnsi" w:hAnsiTheme="minorHAnsi" w:cstheme="minorHAnsi"/>
        </w:rPr>
        <w:t xml:space="preserve">each </w:t>
      </w:r>
      <w:r w:rsidRPr="005E364C">
        <w:rPr>
          <w:rFonts w:asciiTheme="minorHAnsi" w:hAnsiTheme="minorHAnsi" w:cstheme="minorHAnsi"/>
          <w:spacing w:val="-2"/>
        </w:rPr>
        <w:t>week.</w:t>
      </w:r>
    </w:p>
    <w:p w:rsidR="004733F6" w:rsidRPr="005E364C" w:rsidRDefault="00112091" w:rsidP="007A2487">
      <w:pPr>
        <w:pStyle w:val="ListParagraph"/>
        <w:numPr>
          <w:ilvl w:val="1"/>
          <w:numId w:val="2"/>
        </w:numPr>
        <w:tabs>
          <w:tab w:val="left" w:pos="831"/>
        </w:tabs>
        <w:spacing w:line="276" w:lineRule="auto"/>
        <w:ind w:left="831" w:hanging="358"/>
        <w:jc w:val="both"/>
        <w:rPr>
          <w:rFonts w:asciiTheme="minorHAnsi" w:hAnsiTheme="minorHAnsi" w:cstheme="minorHAnsi"/>
        </w:rPr>
      </w:pPr>
      <w:r w:rsidRPr="005E364C">
        <w:rPr>
          <w:rFonts w:asciiTheme="minorHAnsi" w:hAnsiTheme="minorHAnsi" w:cstheme="minorHAnsi"/>
          <w:b/>
          <w:bCs/>
        </w:rPr>
        <w:t>Self-study questions with answers</w:t>
      </w:r>
      <w:r w:rsidR="007A2487" w:rsidRPr="005E364C">
        <w:rPr>
          <w:rFonts w:asciiTheme="minorHAnsi" w:hAnsiTheme="minorHAnsi" w:cstheme="minorHAnsi"/>
          <w:b/>
          <w:bCs/>
        </w:rPr>
        <w:t xml:space="preserve">: </w:t>
      </w:r>
      <w:r w:rsidR="007A2487" w:rsidRPr="005E364C">
        <w:rPr>
          <w:rFonts w:asciiTheme="minorHAnsi" w:hAnsiTheme="minorHAnsi" w:cstheme="minorHAnsi"/>
        </w:rPr>
        <w:t>Students are expected to try solving all tutorial questions individually or as a group each week and then compare their answers with those of the presenting group that week.</w:t>
      </w:r>
    </w:p>
    <w:p w:rsidR="00112091" w:rsidRPr="005E364C" w:rsidRDefault="00112091" w:rsidP="007A2487">
      <w:pPr>
        <w:pStyle w:val="ListParagraph"/>
        <w:numPr>
          <w:ilvl w:val="1"/>
          <w:numId w:val="2"/>
        </w:numPr>
        <w:tabs>
          <w:tab w:val="left" w:pos="831"/>
        </w:tabs>
        <w:spacing w:line="276" w:lineRule="auto"/>
        <w:ind w:left="831" w:hanging="358"/>
        <w:jc w:val="both"/>
        <w:rPr>
          <w:rFonts w:asciiTheme="minorHAnsi" w:hAnsiTheme="minorHAnsi" w:cstheme="minorHAnsi"/>
        </w:rPr>
      </w:pPr>
      <w:r w:rsidRPr="005E364C">
        <w:rPr>
          <w:rFonts w:asciiTheme="minorHAnsi" w:hAnsiTheme="minorHAnsi" w:cstheme="minorHAnsi"/>
          <w:b/>
          <w:bCs/>
        </w:rPr>
        <w:t>Required readings</w:t>
      </w:r>
      <w:r w:rsidRPr="005E364C">
        <w:rPr>
          <w:rFonts w:asciiTheme="minorHAnsi" w:hAnsiTheme="minorHAnsi" w:cstheme="minorHAnsi"/>
        </w:rPr>
        <w:t xml:space="preserve"> from </w:t>
      </w:r>
      <w:r w:rsidR="004733F6" w:rsidRPr="005E364C">
        <w:rPr>
          <w:rFonts w:asciiTheme="minorHAnsi" w:hAnsiTheme="minorHAnsi" w:cstheme="minorHAnsi"/>
        </w:rPr>
        <w:t>the</w:t>
      </w:r>
      <w:r w:rsidRPr="005E364C">
        <w:rPr>
          <w:rFonts w:asciiTheme="minorHAnsi" w:hAnsiTheme="minorHAnsi" w:cstheme="minorHAnsi"/>
        </w:rPr>
        <w:t xml:space="preserve"> textbook and Canvas.</w:t>
      </w:r>
    </w:p>
    <w:p w:rsidR="00D518E1" w:rsidRPr="005E364C" w:rsidRDefault="00775458" w:rsidP="007A2487">
      <w:pPr>
        <w:pStyle w:val="Heading1"/>
        <w:numPr>
          <w:ilvl w:val="0"/>
          <w:numId w:val="1"/>
        </w:numPr>
        <w:tabs>
          <w:tab w:val="left" w:pos="653"/>
        </w:tabs>
        <w:spacing w:before="167" w:line="276" w:lineRule="auto"/>
        <w:rPr>
          <w:rFonts w:asciiTheme="minorHAnsi" w:hAnsiTheme="minorHAnsi" w:cstheme="minorHAnsi"/>
          <w:sz w:val="22"/>
          <w:szCs w:val="22"/>
          <w:u w:val="none"/>
        </w:rPr>
      </w:pPr>
      <w:r w:rsidRPr="005E364C">
        <w:rPr>
          <w:rFonts w:asciiTheme="minorHAnsi" w:hAnsiTheme="minorHAnsi" w:cstheme="minorHAnsi"/>
          <w:sz w:val="22"/>
          <w:szCs w:val="22"/>
        </w:rPr>
        <w:t>Academic</w:t>
      </w:r>
      <w:r w:rsidRPr="005E364C">
        <w:rPr>
          <w:rFonts w:asciiTheme="minorHAnsi" w:hAnsiTheme="minorHAnsi" w:cstheme="minorHAnsi"/>
          <w:spacing w:val="-5"/>
          <w:sz w:val="22"/>
          <w:szCs w:val="22"/>
        </w:rPr>
        <w:t xml:space="preserve"> </w:t>
      </w:r>
      <w:r w:rsidRPr="005E364C">
        <w:rPr>
          <w:rFonts w:asciiTheme="minorHAnsi" w:hAnsiTheme="minorHAnsi" w:cstheme="minorHAnsi"/>
          <w:sz w:val="22"/>
          <w:szCs w:val="22"/>
        </w:rPr>
        <w:t>Integrity</w:t>
      </w:r>
      <w:r w:rsidRPr="005E364C">
        <w:rPr>
          <w:rFonts w:asciiTheme="minorHAnsi" w:hAnsiTheme="minorHAnsi" w:cstheme="minorHAnsi"/>
          <w:spacing w:val="-5"/>
          <w:sz w:val="22"/>
          <w:szCs w:val="22"/>
        </w:rPr>
        <w:t xml:space="preserve"> </w:t>
      </w:r>
      <w:r w:rsidRPr="005E364C">
        <w:rPr>
          <w:rFonts w:asciiTheme="minorHAnsi" w:hAnsiTheme="minorHAnsi" w:cstheme="minorHAnsi"/>
          <w:sz w:val="22"/>
          <w:szCs w:val="22"/>
        </w:rPr>
        <w:t>and</w:t>
      </w:r>
      <w:r w:rsidRPr="005E364C">
        <w:rPr>
          <w:rFonts w:asciiTheme="minorHAnsi" w:hAnsiTheme="minorHAnsi" w:cstheme="minorHAnsi"/>
          <w:spacing w:val="-8"/>
          <w:sz w:val="22"/>
          <w:szCs w:val="22"/>
        </w:rPr>
        <w:t xml:space="preserve"> </w:t>
      </w:r>
      <w:r w:rsidRPr="005E364C">
        <w:rPr>
          <w:rFonts w:asciiTheme="minorHAnsi" w:hAnsiTheme="minorHAnsi" w:cstheme="minorHAnsi"/>
          <w:spacing w:val="-2"/>
          <w:sz w:val="22"/>
          <w:szCs w:val="22"/>
        </w:rPr>
        <w:t>Honesty</w:t>
      </w:r>
    </w:p>
    <w:p w:rsidR="00D518E1" w:rsidRPr="005E364C" w:rsidRDefault="00775458" w:rsidP="007A2487">
      <w:pPr>
        <w:pStyle w:val="BodyText"/>
        <w:spacing w:line="276" w:lineRule="auto"/>
        <w:ind w:left="112" w:right="489"/>
        <w:jc w:val="both"/>
        <w:rPr>
          <w:rFonts w:asciiTheme="minorHAnsi" w:hAnsiTheme="minorHAnsi" w:cstheme="minorHAnsi"/>
          <w:sz w:val="22"/>
          <w:szCs w:val="22"/>
        </w:rPr>
      </w:pPr>
      <w:r w:rsidRPr="005E364C">
        <w:rPr>
          <w:rFonts w:asciiTheme="minorHAnsi" w:hAnsiTheme="minorHAnsi" w:cstheme="minorHAnsi"/>
          <w:sz w:val="22"/>
          <w:szCs w:val="22"/>
        </w:rPr>
        <w:t>Academic integrity and honesty are essential for the pursuit and acquisition of knowledge. The University and School expect every student to up</w:t>
      </w:r>
      <w:r w:rsidRPr="005E364C">
        <w:rPr>
          <w:rFonts w:asciiTheme="minorHAnsi" w:hAnsiTheme="minorHAnsi" w:cstheme="minorHAnsi"/>
          <w:sz w:val="22"/>
          <w:szCs w:val="22"/>
        </w:rPr>
        <w:t xml:space="preserve">hold academic integrity </w:t>
      </w:r>
      <w:r w:rsidR="007A2487" w:rsidRPr="005E364C">
        <w:rPr>
          <w:rFonts w:asciiTheme="minorHAnsi" w:hAnsiTheme="minorHAnsi" w:cstheme="minorHAnsi"/>
          <w:sz w:val="22"/>
          <w:szCs w:val="22"/>
        </w:rPr>
        <w:t xml:space="preserve">and honesty at all times. Academic dishonesty is any misrepresentation with the intent to deceive, failure to acknowledge the source, falsification of information, inaccuracy of statements, </w:t>
      </w:r>
      <w:r w:rsidRPr="005E364C">
        <w:rPr>
          <w:rFonts w:asciiTheme="minorHAnsi" w:hAnsiTheme="minorHAnsi" w:cstheme="minorHAnsi"/>
          <w:sz w:val="22"/>
          <w:szCs w:val="22"/>
        </w:rPr>
        <w:t xml:space="preserve">cheating at examinations/tests, </w:t>
      </w:r>
      <w:r w:rsidRPr="005E364C">
        <w:rPr>
          <w:rFonts w:asciiTheme="minorHAnsi" w:hAnsiTheme="minorHAnsi" w:cstheme="minorHAnsi"/>
          <w:sz w:val="22"/>
          <w:szCs w:val="22"/>
        </w:rPr>
        <w:t>or inappropriate use of resources. Academic dishonesty will not be tolerated and will be dealt with in accordance with university rules.</w:t>
      </w:r>
    </w:p>
    <w:p w:rsidR="00064E01" w:rsidRPr="005E364C" w:rsidRDefault="00775458" w:rsidP="007A2487">
      <w:pPr>
        <w:pStyle w:val="BodyText"/>
        <w:spacing w:line="276" w:lineRule="auto"/>
        <w:ind w:left="112" w:right="492"/>
        <w:jc w:val="both"/>
        <w:rPr>
          <w:rFonts w:asciiTheme="minorHAnsi" w:hAnsiTheme="minorHAnsi" w:cstheme="minorHAnsi"/>
          <w:sz w:val="22"/>
          <w:szCs w:val="22"/>
        </w:rPr>
      </w:pPr>
      <w:r w:rsidRPr="005E364C">
        <w:rPr>
          <w:rFonts w:asciiTheme="minorHAnsi" w:hAnsiTheme="minorHAnsi" w:cstheme="minorHAnsi"/>
          <w:sz w:val="22"/>
          <w:szCs w:val="22"/>
        </w:rPr>
        <w:t xml:space="preserve">Additional guidance is available at: </w:t>
      </w:r>
      <w:hyperlink r:id="rId11" w:anchor="NUSCodeofStudentConduct">
        <w:r w:rsidRPr="005E364C">
          <w:rPr>
            <w:rFonts w:asciiTheme="minorHAnsi" w:hAnsiTheme="minorHAnsi" w:cstheme="minorHAnsi"/>
            <w:color w:val="000080"/>
            <w:sz w:val="22"/>
            <w:szCs w:val="22"/>
            <w:u w:val="single" w:color="000080"/>
          </w:rPr>
          <w:t>htt</w:t>
        </w:r>
        <w:r w:rsidRPr="005E364C">
          <w:rPr>
            <w:rFonts w:asciiTheme="minorHAnsi" w:hAnsiTheme="minorHAnsi" w:cstheme="minorHAnsi"/>
            <w:color w:val="000080"/>
            <w:sz w:val="22"/>
            <w:szCs w:val="22"/>
            <w:u w:val="single" w:color="000080"/>
          </w:rPr>
          <w:t>ps://www.nus.edu.sg/registrar/administrative-policies-</w:t>
        </w:r>
      </w:hyperlink>
      <w:r w:rsidRPr="005E364C">
        <w:rPr>
          <w:rFonts w:asciiTheme="minorHAnsi" w:hAnsiTheme="minorHAnsi" w:cstheme="minorHAnsi"/>
          <w:color w:val="000080"/>
          <w:sz w:val="22"/>
          <w:szCs w:val="22"/>
        </w:rPr>
        <w:t xml:space="preserve"> </w:t>
      </w:r>
      <w:hyperlink r:id="rId12" w:anchor="NUSCodeofStudentConduct">
        <w:r w:rsidRPr="005E364C">
          <w:rPr>
            <w:rFonts w:asciiTheme="minorHAnsi" w:hAnsiTheme="minorHAnsi" w:cstheme="minorHAnsi"/>
            <w:color w:val="000080"/>
            <w:spacing w:val="-2"/>
            <w:sz w:val="22"/>
            <w:szCs w:val="22"/>
            <w:u w:val="single" w:color="000080"/>
          </w:rPr>
          <w:t>procedures/graduate/</w:t>
        </w:r>
        <w:proofErr w:type="spellStart"/>
        <w:r w:rsidRPr="005E364C">
          <w:rPr>
            <w:rFonts w:asciiTheme="minorHAnsi" w:hAnsiTheme="minorHAnsi" w:cstheme="minorHAnsi"/>
            <w:color w:val="000080"/>
            <w:spacing w:val="-2"/>
            <w:sz w:val="22"/>
            <w:szCs w:val="22"/>
            <w:u w:val="single" w:color="000080"/>
          </w:rPr>
          <w:t>acceptance-record#NUSCodeofStudentConduct</w:t>
        </w:r>
        <w:proofErr w:type="spellEnd"/>
      </w:hyperlink>
      <w:r w:rsidR="00064E01" w:rsidRPr="005E364C">
        <w:rPr>
          <w:rFonts w:asciiTheme="minorHAnsi" w:hAnsiTheme="minorHAnsi" w:cstheme="minorHAnsi"/>
          <w:sz w:val="22"/>
          <w:szCs w:val="22"/>
        </w:rPr>
        <w:t xml:space="preserve"> </w:t>
      </w:r>
      <w:r w:rsidR="00112091" w:rsidRPr="005E364C">
        <w:rPr>
          <w:rFonts w:asciiTheme="minorHAnsi" w:hAnsiTheme="minorHAnsi" w:cstheme="minorHAnsi"/>
          <w:sz w:val="22"/>
          <w:szCs w:val="22"/>
        </w:rPr>
        <w:t>In this course, all tests and exams are individual efforts. Calculators are permitted</w:t>
      </w:r>
      <w:r w:rsidR="004733F6" w:rsidRPr="005E364C">
        <w:rPr>
          <w:rFonts w:asciiTheme="minorHAnsi" w:hAnsiTheme="minorHAnsi" w:cstheme="minorHAnsi"/>
          <w:sz w:val="22"/>
          <w:szCs w:val="22"/>
        </w:rPr>
        <w:t xml:space="preserve">, but hand-held </w:t>
      </w:r>
      <w:r w:rsidR="007A2487" w:rsidRPr="005E364C">
        <w:rPr>
          <w:rFonts w:asciiTheme="minorHAnsi" w:hAnsiTheme="minorHAnsi" w:cstheme="minorHAnsi"/>
          <w:sz w:val="22"/>
          <w:szCs w:val="22"/>
        </w:rPr>
        <w:t>intelligent</w:t>
      </w:r>
      <w:r w:rsidR="004733F6" w:rsidRPr="005E364C">
        <w:rPr>
          <w:rFonts w:asciiTheme="minorHAnsi" w:hAnsiTheme="minorHAnsi" w:cstheme="minorHAnsi"/>
          <w:sz w:val="22"/>
          <w:szCs w:val="22"/>
        </w:rPr>
        <w:t xml:space="preserve"> technology devices, programmable calculators,</w:t>
      </w:r>
      <w:r w:rsidR="00112091" w:rsidRPr="005E364C">
        <w:rPr>
          <w:rFonts w:asciiTheme="minorHAnsi" w:hAnsiTheme="minorHAnsi" w:cstheme="minorHAnsi"/>
          <w:sz w:val="22"/>
          <w:szCs w:val="22"/>
        </w:rPr>
        <w:t xml:space="preserve"> or mobile phones are not </w:t>
      </w:r>
      <w:r w:rsidR="007A2487" w:rsidRPr="005E364C">
        <w:rPr>
          <w:rFonts w:asciiTheme="minorHAnsi" w:hAnsiTheme="minorHAnsi" w:cstheme="minorHAnsi"/>
          <w:sz w:val="22"/>
          <w:szCs w:val="22"/>
        </w:rPr>
        <w:t>allowed</w:t>
      </w:r>
      <w:r w:rsidR="00112091" w:rsidRPr="005E364C">
        <w:rPr>
          <w:rFonts w:asciiTheme="minorHAnsi" w:hAnsiTheme="minorHAnsi" w:cstheme="minorHAnsi"/>
          <w:sz w:val="22"/>
          <w:szCs w:val="22"/>
        </w:rPr>
        <w:t xml:space="preserve"> to be used during the test or exam.</w:t>
      </w:r>
      <w:r w:rsidR="004733F6" w:rsidRPr="005E364C">
        <w:rPr>
          <w:rFonts w:asciiTheme="minorHAnsi" w:hAnsiTheme="minorHAnsi" w:cstheme="minorHAnsi"/>
          <w:sz w:val="22"/>
          <w:szCs w:val="22"/>
        </w:rPr>
        <w:t xml:space="preserve"> </w:t>
      </w:r>
    </w:p>
    <w:p w:rsidR="00112091" w:rsidRPr="005E364C" w:rsidRDefault="00112091" w:rsidP="007A2487">
      <w:pPr>
        <w:pStyle w:val="Heading1"/>
        <w:numPr>
          <w:ilvl w:val="0"/>
          <w:numId w:val="1"/>
        </w:numPr>
        <w:tabs>
          <w:tab w:val="left" w:pos="653"/>
        </w:tabs>
        <w:spacing w:before="167" w:line="276" w:lineRule="auto"/>
        <w:rPr>
          <w:rFonts w:asciiTheme="minorHAnsi" w:hAnsiTheme="minorHAnsi" w:cstheme="minorHAnsi"/>
          <w:sz w:val="22"/>
          <w:szCs w:val="22"/>
        </w:rPr>
      </w:pPr>
      <w:r w:rsidRPr="005E364C">
        <w:rPr>
          <w:rFonts w:asciiTheme="minorHAnsi" w:hAnsiTheme="minorHAnsi" w:cstheme="minorHAnsi"/>
          <w:sz w:val="22"/>
          <w:szCs w:val="22"/>
        </w:rPr>
        <w:t xml:space="preserve">Assessment and Evaluation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5130"/>
        <w:gridCol w:w="5130"/>
      </w:tblGrid>
      <w:tr w:rsidR="00A07607" w:rsidRPr="005E364C" w:rsidTr="00A07607">
        <w:trPr>
          <w:trHeight w:val="110"/>
        </w:trPr>
        <w:tc>
          <w:tcPr>
            <w:tcW w:w="2500" w:type="pct"/>
          </w:tcPr>
          <w:p w:rsidR="00A07607" w:rsidRPr="005E364C" w:rsidRDefault="00A07607" w:rsidP="007A2487">
            <w:pPr>
              <w:pStyle w:val="TableParagraph"/>
              <w:tabs>
                <w:tab w:val="left" w:pos="2379"/>
              </w:tabs>
              <w:spacing w:before="69" w:line="276" w:lineRule="auto"/>
              <w:ind w:left="15"/>
              <w:rPr>
                <w:rFonts w:asciiTheme="minorHAnsi" w:hAnsiTheme="minorHAnsi" w:cstheme="minorHAnsi"/>
                <w:spacing w:val="-4"/>
              </w:rPr>
            </w:pPr>
            <w:r w:rsidRPr="005E364C">
              <w:rPr>
                <w:rFonts w:asciiTheme="minorHAnsi" w:hAnsiTheme="minorHAnsi" w:cstheme="minorHAnsi"/>
                <w:spacing w:val="-4"/>
              </w:rPr>
              <w:t>Assessment</w:t>
            </w:r>
          </w:p>
        </w:tc>
        <w:tc>
          <w:tcPr>
            <w:tcW w:w="2500" w:type="pct"/>
          </w:tcPr>
          <w:p w:rsidR="00A07607" w:rsidRPr="005E364C" w:rsidRDefault="00A07607" w:rsidP="007A2487">
            <w:pPr>
              <w:pStyle w:val="TableParagraph"/>
              <w:spacing w:before="69" w:line="276" w:lineRule="auto"/>
              <w:ind w:left="15"/>
              <w:rPr>
                <w:rFonts w:asciiTheme="minorHAnsi" w:hAnsiTheme="minorHAnsi" w:cstheme="minorHAnsi"/>
                <w:spacing w:val="-4"/>
              </w:rPr>
            </w:pPr>
            <w:r w:rsidRPr="005E364C">
              <w:rPr>
                <w:rFonts w:asciiTheme="minorHAnsi" w:hAnsiTheme="minorHAnsi" w:cstheme="minorHAnsi"/>
                <w:spacing w:val="-4"/>
              </w:rPr>
              <w:t>Component</w:t>
            </w:r>
          </w:p>
        </w:tc>
      </w:tr>
      <w:tr w:rsidR="00A07607" w:rsidRPr="005E364C" w:rsidTr="00A07607">
        <w:trPr>
          <w:trHeight w:val="51"/>
        </w:trPr>
        <w:tc>
          <w:tcPr>
            <w:tcW w:w="2500" w:type="pct"/>
          </w:tcPr>
          <w:p w:rsidR="00A07607" w:rsidRPr="005E364C" w:rsidRDefault="00A07607" w:rsidP="007A2487">
            <w:pPr>
              <w:pStyle w:val="TableParagraph"/>
              <w:numPr>
                <w:ilvl w:val="0"/>
                <w:numId w:val="10"/>
              </w:numPr>
              <w:spacing w:before="69" w:line="276" w:lineRule="auto"/>
              <w:rPr>
                <w:rFonts w:asciiTheme="minorHAnsi" w:hAnsiTheme="minorHAnsi" w:cstheme="minorHAnsi"/>
                <w:spacing w:val="-4"/>
              </w:rPr>
            </w:pPr>
            <w:r w:rsidRPr="005E364C">
              <w:rPr>
                <w:rFonts w:asciiTheme="minorHAnsi" w:hAnsiTheme="minorHAnsi" w:cstheme="minorHAnsi"/>
              </w:rPr>
              <w:t>Tutorial Presentation and Submission</w:t>
            </w:r>
          </w:p>
        </w:tc>
        <w:tc>
          <w:tcPr>
            <w:tcW w:w="2500" w:type="pct"/>
          </w:tcPr>
          <w:p w:rsidR="00A07607" w:rsidRPr="005E364C" w:rsidRDefault="00A07607" w:rsidP="007A2487">
            <w:pPr>
              <w:pStyle w:val="TableParagraph"/>
              <w:spacing w:before="69" w:line="276" w:lineRule="auto"/>
              <w:ind w:left="15" w:right="3"/>
              <w:rPr>
                <w:rFonts w:asciiTheme="minorHAnsi" w:hAnsiTheme="minorHAnsi" w:cstheme="minorHAnsi"/>
                <w:spacing w:val="-4"/>
              </w:rPr>
            </w:pPr>
            <w:hyperlink r:id="rId13" w:history="1">
              <w:r w:rsidRPr="005E364C">
                <w:rPr>
                  <w:rFonts w:asciiTheme="minorHAnsi" w:hAnsiTheme="minorHAnsi" w:cstheme="minorHAnsi"/>
                  <w:spacing w:val="-4"/>
                </w:rPr>
                <w:t>10%</w:t>
              </w:r>
            </w:hyperlink>
          </w:p>
        </w:tc>
      </w:tr>
      <w:tr w:rsidR="00A07607" w:rsidRPr="005E364C" w:rsidTr="00A07607">
        <w:trPr>
          <w:trHeight w:val="51"/>
        </w:trPr>
        <w:tc>
          <w:tcPr>
            <w:tcW w:w="2500" w:type="pct"/>
          </w:tcPr>
          <w:p w:rsidR="00A07607" w:rsidRPr="005E364C" w:rsidRDefault="00A07607" w:rsidP="007A2487">
            <w:pPr>
              <w:pStyle w:val="TableParagraph"/>
              <w:numPr>
                <w:ilvl w:val="0"/>
                <w:numId w:val="10"/>
              </w:numPr>
              <w:spacing w:before="69" w:line="276" w:lineRule="auto"/>
              <w:rPr>
                <w:rFonts w:asciiTheme="minorHAnsi" w:hAnsiTheme="minorHAnsi" w:cstheme="minorHAnsi"/>
              </w:rPr>
            </w:pPr>
            <w:r w:rsidRPr="005E364C">
              <w:rPr>
                <w:rFonts w:asciiTheme="minorHAnsi" w:hAnsiTheme="minorHAnsi" w:cstheme="minorHAnsi"/>
              </w:rPr>
              <w:t>Class participation</w:t>
            </w:r>
          </w:p>
        </w:tc>
        <w:tc>
          <w:tcPr>
            <w:tcW w:w="2500" w:type="pct"/>
          </w:tcPr>
          <w:p w:rsidR="00A07607" w:rsidRPr="005E364C" w:rsidRDefault="00A07607" w:rsidP="007A2487">
            <w:pPr>
              <w:pStyle w:val="TableParagraph"/>
              <w:spacing w:before="69" w:line="276" w:lineRule="auto"/>
              <w:ind w:left="15" w:right="3"/>
              <w:rPr>
                <w:rFonts w:asciiTheme="minorHAnsi" w:hAnsiTheme="minorHAnsi" w:cstheme="minorHAnsi"/>
                <w:spacing w:val="-4"/>
              </w:rPr>
            </w:pPr>
            <w:r w:rsidRPr="005E364C">
              <w:rPr>
                <w:rFonts w:asciiTheme="minorHAnsi" w:hAnsiTheme="minorHAnsi" w:cstheme="minorHAnsi"/>
                <w:spacing w:val="-4"/>
              </w:rPr>
              <w:t>10%</w:t>
            </w:r>
          </w:p>
        </w:tc>
      </w:tr>
      <w:tr w:rsidR="00A07607" w:rsidRPr="005E364C" w:rsidTr="00A07607">
        <w:trPr>
          <w:trHeight w:val="51"/>
        </w:trPr>
        <w:tc>
          <w:tcPr>
            <w:tcW w:w="2500" w:type="pct"/>
          </w:tcPr>
          <w:p w:rsidR="00A07607" w:rsidRPr="005E364C" w:rsidRDefault="00A07607" w:rsidP="007A2487">
            <w:pPr>
              <w:pStyle w:val="TableParagraph"/>
              <w:numPr>
                <w:ilvl w:val="0"/>
                <w:numId w:val="10"/>
              </w:numPr>
              <w:spacing w:before="69" w:line="276" w:lineRule="auto"/>
              <w:rPr>
                <w:rFonts w:asciiTheme="minorHAnsi" w:hAnsiTheme="minorHAnsi" w:cstheme="minorHAnsi"/>
              </w:rPr>
            </w:pPr>
            <w:r w:rsidRPr="005E364C">
              <w:rPr>
                <w:rFonts w:asciiTheme="minorHAnsi" w:hAnsiTheme="minorHAnsi" w:cstheme="minorHAnsi"/>
              </w:rPr>
              <w:t xml:space="preserve">Mid-term </w:t>
            </w:r>
            <w:r w:rsidR="00456CB6" w:rsidRPr="005E364C">
              <w:rPr>
                <w:rFonts w:asciiTheme="minorHAnsi" w:hAnsiTheme="minorHAnsi" w:cstheme="minorHAnsi"/>
              </w:rPr>
              <w:t>exam</w:t>
            </w:r>
          </w:p>
        </w:tc>
        <w:tc>
          <w:tcPr>
            <w:tcW w:w="2500" w:type="pct"/>
          </w:tcPr>
          <w:p w:rsidR="00A07607" w:rsidRPr="005E364C" w:rsidRDefault="00A07607" w:rsidP="007A2487">
            <w:pPr>
              <w:pStyle w:val="TableParagraph"/>
              <w:spacing w:before="69" w:line="276" w:lineRule="auto"/>
              <w:ind w:left="15" w:right="3"/>
              <w:rPr>
                <w:rFonts w:asciiTheme="minorHAnsi" w:hAnsiTheme="minorHAnsi" w:cstheme="minorHAnsi"/>
                <w:spacing w:val="-4"/>
              </w:rPr>
            </w:pPr>
            <w:r w:rsidRPr="005E364C">
              <w:rPr>
                <w:rFonts w:asciiTheme="minorHAnsi" w:hAnsiTheme="minorHAnsi" w:cstheme="minorHAnsi"/>
                <w:spacing w:val="-4"/>
              </w:rPr>
              <w:t>30%</w:t>
            </w:r>
          </w:p>
        </w:tc>
      </w:tr>
      <w:tr w:rsidR="00A07607" w:rsidRPr="005E364C" w:rsidTr="007A2487">
        <w:trPr>
          <w:trHeight w:val="70"/>
        </w:trPr>
        <w:tc>
          <w:tcPr>
            <w:tcW w:w="2500" w:type="pct"/>
          </w:tcPr>
          <w:p w:rsidR="00A07607" w:rsidRPr="005E364C" w:rsidRDefault="00456CB6" w:rsidP="007A2487">
            <w:pPr>
              <w:pStyle w:val="TableParagraph"/>
              <w:numPr>
                <w:ilvl w:val="0"/>
                <w:numId w:val="10"/>
              </w:numPr>
              <w:spacing w:before="69" w:line="276" w:lineRule="auto"/>
              <w:rPr>
                <w:rFonts w:asciiTheme="minorHAnsi" w:hAnsiTheme="minorHAnsi" w:cstheme="minorHAnsi"/>
              </w:rPr>
            </w:pPr>
            <w:r w:rsidRPr="005E364C">
              <w:rPr>
                <w:rFonts w:asciiTheme="minorHAnsi" w:hAnsiTheme="minorHAnsi" w:cstheme="minorHAnsi"/>
              </w:rPr>
              <w:t>Final exam</w:t>
            </w:r>
          </w:p>
        </w:tc>
        <w:tc>
          <w:tcPr>
            <w:tcW w:w="2500" w:type="pct"/>
          </w:tcPr>
          <w:p w:rsidR="00A07607" w:rsidRPr="005E364C" w:rsidRDefault="00456CB6" w:rsidP="007A2487">
            <w:pPr>
              <w:pStyle w:val="TableParagraph"/>
              <w:spacing w:before="69" w:line="276" w:lineRule="auto"/>
              <w:ind w:left="15" w:right="3"/>
              <w:rPr>
                <w:rFonts w:asciiTheme="minorHAnsi" w:hAnsiTheme="minorHAnsi" w:cstheme="minorHAnsi"/>
                <w:spacing w:val="-4"/>
              </w:rPr>
            </w:pPr>
            <w:r w:rsidRPr="005E364C">
              <w:rPr>
                <w:rFonts w:asciiTheme="minorHAnsi" w:hAnsiTheme="minorHAnsi" w:cstheme="minorHAnsi"/>
                <w:spacing w:val="-4"/>
              </w:rPr>
              <w:t>50%</w:t>
            </w:r>
          </w:p>
        </w:tc>
      </w:tr>
    </w:tbl>
    <w:p w:rsidR="005E364C" w:rsidRDefault="00112091" w:rsidP="005E364C">
      <w:pPr>
        <w:pStyle w:val="ListParagraph"/>
        <w:numPr>
          <w:ilvl w:val="0"/>
          <w:numId w:val="12"/>
        </w:numPr>
        <w:tabs>
          <w:tab w:val="left" w:pos="832"/>
        </w:tabs>
        <w:spacing w:line="276" w:lineRule="auto"/>
        <w:jc w:val="both"/>
        <w:rPr>
          <w:rFonts w:asciiTheme="minorHAnsi" w:hAnsiTheme="minorHAnsi" w:cstheme="minorHAnsi"/>
        </w:rPr>
      </w:pPr>
      <w:r w:rsidRPr="005E364C">
        <w:rPr>
          <w:rFonts w:asciiTheme="minorHAnsi" w:hAnsiTheme="minorHAnsi" w:cstheme="minorHAnsi"/>
        </w:rPr>
        <w:t>Each group or team will be assigned to do one or two tutorial presentations. The evaluation is based on</w:t>
      </w:r>
      <w:r w:rsidR="005E364C">
        <w:rPr>
          <w:rFonts w:asciiTheme="minorHAnsi" w:hAnsiTheme="minorHAnsi" w:cstheme="minorHAnsi"/>
        </w:rPr>
        <w:t>:</w:t>
      </w:r>
    </w:p>
    <w:p w:rsidR="005E364C" w:rsidRDefault="00456CB6" w:rsidP="005E364C">
      <w:pPr>
        <w:pStyle w:val="ListParagraph"/>
        <w:numPr>
          <w:ilvl w:val="1"/>
          <w:numId w:val="12"/>
        </w:numPr>
        <w:tabs>
          <w:tab w:val="left" w:pos="832"/>
        </w:tabs>
        <w:spacing w:line="276" w:lineRule="auto"/>
        <w:jc w:val="both"/>
        <w:rPr>
          <w:rFonts w:asciiTheme="minorHAnsi" w:hAnsiTheme="minorHAnsi" w:cstheme="minorHAnsi"/>
        </w:rPr>
      </w:pPr>
      <w:r w:rsidRPr="005E364C">
        <w:rPr>
          <w:rFonts w:asciiTheme="minorHAnsi" w:hAnsiTheme="minorHAnsi" w:cstheme="minorHAnsi"/>
        </w:rPr>
        <w:t>T</w:t>
      </w:r>
      <w:r w:rsidR="00112091" w:rsidRPr="005E364C">
        <w:rPr>
          <w:rFonts w:asciiTheme="minorHAnsi" w:hAnsiTheme="minorHAnsi" w:cstheme="minorHAnsi"/>
        </w:rPr>
        <w:t>imely and complete submission of the solution slides</w:t>
      </w:r>
      <w:r w:rsidR="008D5B03" w:rsidRPr="005E364C">
        <w:rPr>
          <w:rFonts w:asciiTheme="minorHAnsi" w:hAnsiTheme="minorHAnsi" w:cstheme="minorHAnsi"/>
        </w:rPr>
        <w:t>, which means submitting the solution on Canvas as a PDF or a PowerPoint deck by Monday, the week when the presentation is due</w:t>
      </w:r>
      <w:r w:rsidRPr="005E364C">
        <w:rPr>
          <w:rFonts w:asciiTheme="minorHAnsi" w:hAnsiTheme="minorHAnsi" w:cstheme="minorHAnsi"/>
        </w:rPr>
        <w:t xml:space="preserve">. Late submission will have a 20%-mark deduction. </w:t>
      </w:r>
    </w:p>
    <w:p w:rsidR="005E364C" w:rsidRDefault="007A2487" w:rsidP="005E364C">
      <w:pPr>
        <w:pStyle w:val="ListParagraph"/>
        <w:numPr>
          <w:ilvl w:val="1"/>
          <w:numId w:val="12"/>
        </w:numPr>
        <w:tabs>
          <w:tab w:val="left" w:pos="832"/>
        </w:tabs>
        <w:spacing w:line="276" w:lineRule="auto"/>
        <w:jc w:val="both"/>
        <w:rPr>
          <w:rFonts w:asciiTheme="minorHAnsi" w:hAnsiTheme="minorHAnsi" w:cstheme="minorHAnsi"/>
        </w:rPr>
      </w:pPr>
      <w:r w:rsidRPr="005E364C">
        <w:rPr>
          <w:rFonts w:asciiTheme="minorHAnsi" w:hAnsiTheme="minorHAnsi" w:cstheme="minorHAnsi"/>
        </w:rPr>
        <w:lastRenderedPageBreak/>
        <w:t>The accuracy and originality of the presentation of the solution</w:t>
      </w:r>
      <w:r w:rsidR="008D5B03" w:rsidRPr="005E364C">
        <w:rPr>
          <w:rFonts w:asciiTheme="minorHAnsi" w:hAnsiTheme="minorHAnsi" w:cstheme="minorHAnsi"/>
        </w:rPr>
        <w:t>.</w:t>
      </w:r>
    </w:p>
    <w:p w:rsidR="005E364C" w:rsidRDefault="008D5B03" w:rsidP="005E364C">
      <w:pPr>
        <w:pStyle w:val="ListParagraph"/>
        <w:numPr>
          <w:ilvl w:val="1"/>
          <w:numId w:val="12"/>
        </w:numPr>
        <w:tabs>
          <w:tab w:val="left" w:pos="832"/>
        </w:tabs>
        <w:spacing w:line="276" w:lineRule="auto"/>
        <w:jc w:val="both"/>
        <w:rPr>
          <w:rFonts w:asciiTheme="minorHAnsi" w:hAnsiTheme="minorHAnsi" w:cstheme="minorHAnsi"/>
        </w:rPr>
      </w:pPr>
      <w:r w:rsidRPr="005E364C">
        <w:rPr>
          <w:rFonts w:asciiTheme="minorHAnsi" w:hAnsiTheme="minorHAnsi" w:cstheme="minorHAnsi"/>
        </w:rPr>
        <w:t xml:space="preserve">Presentation and discussion skills during and after the presentation. </w:t>
      </w:r>
      <w:r w:rsidR="00112091" w:rsidRPr="005E364C">
        <w:rPr>
          <w:rFonts w:asciiTheme="minorHAnsi" w:hAnsiTheme="minorHAnsi" w:cstheme="minorHAnsi"/>
        </w:rPr>
        <w:t xml:space="preserve">Please submit PowerPoint or PDF files via Canvas and name your files in the following format: Section#_Tutorial#_Team#_Pre, </w:t>
      </w:r>
      <w:r w:rsidRPr="005E364C">
        <w:rPr>
          <w:rFonts w:asciiTheme="minorHAnsi" w:hAnsiTheme="minorHAnsi" w:cstheme="minorHAnsi"/>
        </w:rPr>
        <w:t>e.g.</w:t>
      </w:r>
      <w:r w:rsidR="007A2487" w:rsidRPr="005E364C">
        <w:rPr>
          <w:rFonts w:asciiTheme="minorHAnsi" w:hAnsiTheme="minorHAnsi" w:cstheme="minorHAnsi"/>
        </w:rPr>
        <w:t>,</w:t>
      </w:r>
      <w:r w:rsidR="00112091" w:rsidRPr="005E364C">
        <w:rPr>
          <w:rFonts w:asciiTheme="minorHAnsi" w:hAnsiTheme="minorHAnsi" w:cstheme="minorHAnsi"/>
        </w:rPr>
        <w:t xml:space="preserve"> </w:t>
      </w:r>
      <w:r w:rsidRPr="005E364C">
        <w:rPr>
          <w:rFonts w:asciiTheme="minorHAnsi" w:hAnsiTheme="minorHAnsi" w:cstheme="minorHAnsi"/>
          <w:b/>
          <w:bCs/>
        </w:rPr>
        <w:t>“</w:t>
      </w:r>
      <w:r w:rsidR="00112091" w:rsidRPr="005E364C">
        <w:rPr>
          <w:rFonts w:asciiTheme="minorHAnsi" w:hAnsiTheme="minorHAnsi" w:cstheme="minorHAnsi"/>
          <w:b/>
          <w:bCs/>
        </w:rPr>
        <w:t>B2_Tutorial 6_Team 2_</w:t>
      </w:r>
      <w:r w:rsidRPr="005E364C">
        <w:rPr>
          <w:rFonts w:asciiTheme="minorHAnsi" w:hAnsiTheme="minorHAnsi" w:cstheme="minorHAnsi"/>
          <w:b/>
          <w:bCs/>
        </w:rPr>
        <w:t>PRESENTATION”</w:t>
      </w:r>
      <w:r w:rsidRPr="005E364C">
        <w:rPr>
          <w:rFonts w:asciiTheme="minorHAnsi" w:hAnsiTheme="minorHAnsi" w:cstheme="minorHAnsi"/>
        </w:rPr>
        <w:t>.</w:t>
      </w:r>
      <w:r w:rsidR="00E55A60" w:rsidRPr="005E364C">
        <w:rPr>
          <w:rFonts w:asciiTheme="minorHAnsi" w:hAnsiTheme="minorHAnsi" w:cstheme="minorHAnsi"/>
        </w:rPr>
        <w:t xml:space="preserve"> </w:t>
      </w:r>
      <w:r w:rsidR="00112091" w:rsidRPr="005E364C">
        <w:rPr>
          <w:rFonts w:asciiTheme="minorHAnsi" w:hAnsiTheme="minorHAnsi" w:cstheme="minorHAnsi"/>
        </w:rPr>
        <w:t xml:space="preserve">Non-presenting </w:t>
      </w:r>
      <w:r w:rsidRPr="005E364C">
        <w:rPr>
          <w:rFonts w:asciiTheme="minorHAnsi" w:hAnsiTheme="minorHAnsi" w:cstheme="minorHAnsi"/>
        </w:rPr>
        <w:t>students</w:t>
      </w:r>
      <w:r w:rsidR="00112091" w:rsidRPr="005E364C">
        <w:rPr>
          <w:rFonts w:asciiTheme="minorHAnsi" w:hAnsiTheme="minorHAnsi" w:cstheme="minorHAnsi"/>
        </w:rPr>
        <w:t xml:space="preserve"> are </w:t>
      </w:r>
      <w:r w:rsidRPr="005E364C">
        <w:rPr>
          <w:rFonts w:asciiTheme="minorHAnsi" w:hAnsiTheme="minorHAnsi" w:cstheme="minorHAnsi"/>
        </w:rPr>
        <w:t xml:space="preserve">also </w:t>
      </w:r>
      <w:r w:rsidR="00112091" w:rsidRPr="005E364C">
        <w:rPr>
          <w:rFonts w:asciiTheme="minorHAnsi" w:hAnsiTheme="minorHAnsi" w:cstheme="minorHAnsi"/>
        </w:rPr>
        <w:t xml:space="preserve">required to complete tutorial solutions </w:t>
      </w:r>
      <w:r w:rsidRPr="005E364C">
        <w:rPr>
          <w:rFonts w:asciiTheme="minorHAnsi" w:hAnsiTheme="minorHAnsi" w:cstheme="minorHAnsi"/>
        </w:rPr>
        <w:t xml:space="preserve">individually or in teams and submit their solutions each week from week </w:t>
      </w:r>
      <w:r w:rsidR="007A2487" w:rsidRPr="005E364C">
        <w:rPr>
          <w:rFonts w:asciiTheme="minorHAnsi" w:hAnsiTheme="minorHAnsi" w:cstheme="minorHAnsi"/>
        </w:rPr>
        <w:t>two</w:t>
      </w:r>
      <w:r w:rsidRPr="005E364C">
        <w:rPr>
          <w:rFonts w:asciiTheme="minorHAnsi" w:hAnsiTheme="minorHAnsi" w:cstheme="minorHAnsi"/>
        </w:rPr>
        <w:t xml:space="preserve"> onwards, again by Monday night of that week</w:t>
      </w:r>
      <w:r w:rsidR="00112091" w:rsidRPr="005E364C">
        <w:rPr>
          <w:rFonts w:asciiTheme="minorHAnsi" w:hAnsiTheme="minorHAnsi" w:cstheme="minorHAnsi"/>
        </w:rPr>
        <w:t xml:space="preserve">. </w:t>
      </w:r>
      <w:r w:rsidR="007A2487" w:rsidRPr="005E364C">
        <w:rPr>
          <w:rFonts w:asciiTheme="minorHAnsi" w:hAnsiTheme="minorHAnsi" w:cstheme="minorHAnsi"/>
        </w:rPr>
        <w:t>The lecturer will not evaluate this work</w:t>
      </w:r>
      <w:r w:rsidRPr="005E364C">
        <w:rPr>
          <w:rFonts w:asciiTheme="minorHAnsi" w:hAnsiTheme="minorHAnsi" w:cstheme="minorHAnsi"/>
        </w:rPr>
        <w:t xml:space="preserve">. Students can compare their answers with the presentation slides of that week and are highly encouraged to participate in the tutorial. </w:t>
      </w:r>
      <w:r w:rsidR="00112091" w:rsidRPr="005E364C">
        <w:rPr>
          <w:rFonts w:asciiTheme="minorHAnsi" w:hAnsiTheme="minorHAnsi" w:cstheme="minorHAnsi"/>
        </w:rPr>
        <w:t>Only one person from each team needs to submit</w:t>
      </w:r>
      <w:r w:rsidR="007A2487" w:rsidRPr="005E364C">
        <w:rPr>
          <w:rFonts w:asciiTheme="minorHAnsi" w:hAnsiTheme="minorHAnsi" w:cstheme="minorHAnsi"/>
        </w:rPr>
        <w:t xml:space="preserve"> it. Please indicate clearly the names of all members in your submitted files</w:t>
      </w:r>
      <w:r w:rsidR="00112091" w:rsidRPr="005E364C">
        <w:rPr>
          <w:rFonts w:asciiTheme="minorHAnsi" w:hAnsiTheme="minorHAnsi" w:cstheme="minorHAnsi"/>
        </w:rPr>
        <w:t xml:space="preserve">. It is assumed that each member </w:t>
      </w:r>
      <w:r w:rsidR="00E55A60" w:rsidRPr="005E364C">
        <w:rPr>
          <w:rFonts w:asciiTheme="minorHAnsi" w:hAnsiTheme="minorHAnsi" w:cstheme="minorHAnsi"/>
        </w:rPr>
        <w:t>of a team will contribute equally and, therefore,</w:t>
      </w:r>
      <w:r w:rsidR="00112091" w:rsidRPr="005E364C">
        <w:rPr>
          <w:rFonts w:asciiTheme="minorHAnsi" w:hAnsiTheme="minorHAnsi" w:cstheme="minorHAnsi"/>
        </w:rPr>
        <w:t xml:space="preserve"> be given the same mark for the presentation</w:t>
      </w:r>
      <w:r w:rsidR="003C0725">
        <w:rPr>
          <w:rFonts w:asciiTheme="minorHAnsi" w:hAnsiTheme="minorHAnsi" w:cstheme="minorHAnsi"/>
        </w:rPr>
        <w:t>. In cases</w:t>
      </w:r>
      <w:r w:rsidR="00112091" w:rsidRPr="005E364C">
        <w:rPr>
          <w:rFonts w:asciiTheme="minorHAnsi" w:hAnsiTheme="minorHAnsi" w:cstheme="minorHAnsi"/>
        </w:rPr>
        <w:t xml:space="preserve"> where there is a dispute on the extent of contribution from a team member, email the lecturer</w:t>
      </w:r>
      <w:r w:rsidR="00E55A60" w:rsidRPr="005E364C">
        <w:rPr>
          <w:rFonts w:asciiTheme="minorHAnsi" w:hAnsiTheme="minorHAnsi" w:cstheme="minorHAnsi"/>
        </w:rPr>
        <w:t>,</w:t>
      </w:r>
      <w:r w:rsidR="00112091" w:rsidRPr="005E364C">
        <w:rPr>
          <w:rFonts w:asciiTheme="minorHAnsi" w:hAnsiTheme="minorHAnsi" w:cstheme="minorHAnsi"/>
        </w:rPr>
        <w:t xml:space="preserve"> and the final mark may be adjusted at the discretion of the lecturer after investigation. </w:t>
      </w:r>
    </w:p>
    <w:p w:rsidR="005E364C" w:rsidRDefault="00112091" w:rsidP="005E364C">
      <w:pPr>
        <w:pStyle w:val="ListParagraph"/>
        <w:numPr>
          <w:ilvl w:val="0"/>
          <w:numId w:val="12"/>
        </w:numPr>
        <w:tabs>
          <w:tab w:val="left" w:pos="832"/>
        </w:tabs>
        <w:spacing w:line="276" w:lineRule="auto"/>
        <w:jc w:val="both"/>
        <w:rPr>
          <w:rFonts w:asciiTheme="minorHAnsi" w:hAnsiTheme="minorHAnsi" w:cstheme="minorHAnsi"/>
        </w:rPr>
      </w:pPr>
      <w:r w:rsidRPr="005E364C">
        <w:rPr>
          <w:rFonts w:asciiTheme="minorHAnsi" w:hAnsiTheme="minorHAnsi" w:cstheme="minorHAnsi"/>
        </w:rPr>
        <w:t xml:space="preserve">Class participation is assessed by students’ </w:t>
      </w:r>
      <w:proofErr w:type="gramStart"/>
      <w:r w:rsidRPr="005E364C">
        <w:rPr>
          <w:rFonts w:asciiTheme="minorHAnsi" w:hAnsiTheme="minorHAnsi" w:cstheme="minorHAnsi"/>
        </w:rPr>
        <w:t xml:space="preserve">attendance, </w:t>
      </w:r>
      <w:r w:rsidR="003C0725">
        <w:rPr>
          <w:rFonts w:asciiTheme="minorHAnsi" w:hAnsiTheme="minorHAnsi" w:cstheme="minorHAnsi"/>
        </w:rPr>
        <w:t xml:space="preserve"> tutorial</w:t>
      </w:r>
      <w:proofErr w:type="gramEnd"/>
      <w:r w:rsidR="003C0725">
        <w:rPr>
          <w:rFonts w:asciiTheme="minorHAnsi" w:hAnsiTheme="minorHAnsi" w:cstheme="minorHAnsi"/>
        </w:rPr>
        <w:t xml:space="preserve"> presentation</w:t>
      </w:r>
      <w:r w:rsidRPr="005E364C">
        <w:rPr>
          <w:rFonts w:asciiTheme="minorHAnsi" w:hAnsiTheme="minorHAnsi" w:cstheme="minorHAnsi"/>
        </w:rPr>
        <w:t xml:space="preserve">, and participation in </w:t>
      </w:r>
      <w:r w:rsidR="003C0725">
        <w:rPr>
          <w:rFonts w:asciiTheme="minorHAnsi" w:hAnsiTheme="minorHAnsi" w:cstheme="minorHAnsi"/>
        </w:rPr>
        <w:t>class and tutorial</w:t>
      </w:r>
      <w:r w:rsidRPr="005E364C">
        <w:rPr>
          <w:rFonts w:asciiTheme="minorHAnsi" w:hAnsiTheme="minorHAnsi" w:cstheme="minorHAnsi"/>
        </w:rPr>
        <w:t xml:space="preserve"> </w:t>
      </w:r>
      <w:r w:rsidR="00E55A60" w:rsidRPr="005E364C">
        <w:rPr>
          <w:rFonts w:asciiTheme="minorHAnsi" w:hAnsiTheme="minorHAnsi" w:cstheme="minorHAnsi"/>
        </w:rPr>
        <w:t>discussions</w:t>
      </w:r>
      <w:r w:rsidRPr="005E364C">
        <w:rPr>
          <w:rFonts w:asciiTheme="minorHAnsi" w:hAnsiTheme="minorHAnsi" w:cstheme="minorHAnsi"/>
        </w:rPr>
        <w:t xml:space="preserve">. </w:t>
      </w:r>
    </w:p>
    <w:p w:rsidR="005E364C" w:rsidRDefault="00112091" w:rsidP="005E364C">
      <w:pPr>
        <w:pStyle w:val="ListParagraph"/>
        <w:numPr>
          <w:ilvl w:val="0"/>
          <w:numId w:val="12"/>
        </w:numPr>
        <w:tabs>
          <w:tab w:val="left" w:pos="832"/>
        </w:tabs>
        <w:spacing w:line="276" w:lineRule="auto"/>
        <w:jc w:val="both"/>
        <w:rPr>
          <w:rFonts w:asciiTheme="minorHAnsi" w:hAnsiTheme="minorHAnsi" w:cstheme="minorHAnsi"/>
        </w:rPr>
      </w:pPr>
      <w:r w:rsidRPr="005E364C">
        <w:rPr>
          <w:rFonts w:asciiTheme="minorHAnsi" w:hAnsiTheme="minorHAnsi" w:cstheme="minorHAnsi"/>
        </w:rPr>
        <w:t>1.5-hour test</w:t>
      </w:r>
      <w:r w:rsidR="00046F08" w:rsidRPr="005E364C">
        <w:rPr>
          <w:rFonts w:asciiTheme="minorHAnsi" w:hAnsiTheme="minorHAnsi" w:cstheme="minorHAnsi"/>
        </w:rPr>
        <w:t>.</w:t>
      </w:r>
      <w:r w:rsidRPr="005E364C">
        <w:rPr>
          <w:rFonts w:asciiTheme="minorHAnsi" w:hAnsiTheme="minorHAnsi" w:cstheme="minorHAnsi"/>
        </w:rPr>
        <w:t xml:space="preserve"> </w:t>
      </w:r>
      <w:r w:rsidR="00E55A60" w:rsidRPr="005E364C">
        <w:rPr>
          <w:rFonts w:asciiTheme="minorHAnsi" w:hAnsiTheme="minorHAnsi" w:cstheme="minorHAnsi"/>
        </w:rPr>
        <w:t xml:space="preserve">The midterm test is a closed-book digital assessment conducted via Examplify </w:t>
      </w:r>
      <w:r w:rsidR="00046F08" w:rsidRPr="005E364C">
        <w:rPr>
          <w:rFonts w:asciiTheme="minorHAnsi" w:hAnsiTheme="minorHAnsi" w:cstheme="minorHAnsi"/>
        </w:rPr>
        <w:t>in class during class hours.</w:t>
      </w:r>
      <w:r w:rsidR="00E55A60" w:rsidRPr="005E364C">
        <w:rPr>
          <w:rFonts w:asciiTheme="minorHAnsi" w:hAnsiTheme="minorHAnsi" w:cstheme="minorHAnsi"/>
        </w:rPr>
        <w:t xml:space="preserve"> </w:t>
      </w:r>
      <w:r w:rsidR="00046F08" w:rsidRPr="005E364C">
        <w:rPr>
          <w:rFonts w:asciiTheme="minorHAnsi" w:hAnsiTheme="minorHAnsi" w:cstheme="minorHAnsi"/>
        </w:rPr>
        <w:t>All materials covered by the exam time are examinable</w:t>
      </w:r>
      <w:r w:rsidR="00E55A60" w:rsidRPr="005E364C">
        <w:rPr>
          <w:rFonts w:asciiTheme="minorHAnsi" w:hAnsiTheme="minorHAnsi" w:cstheme="minorHAnsi"/>
        </w:rPr>
        <w:t>. There will be no make-up test and no concurrent offsite online test option for the midterm test. The tentative midterm test date will be Saturday, October 12th,</w:t>
      </w:r>
      <w:r w:rsidRPr="005E364C">
        <w:rPr>
          <w:rFonts w:asciiTheme="minorHAnsi" w:hAnsiTheme="minorHAnsi" w:cstheme="minorHAnsi"/>
        </w:rPr>
        <w:t xml:space="preserve"> 2024. </w:t>
      </w:r>
    </w:p>
    <w:p w:rsidR="00046F08" w:rsidRPr="005E364C" w:rsidRDefault="00046F08" w:rsidP="005E364C">
      <w:pPr>
        <w:pStyle w:val="ListParagraph"/>
        <w:numPr>
          <w:ilvl w:val="0"/>
          <w:numId w:val="12"/>
        </w:numPr>
        <w:tabs>
          <w:tab w:val="left" w:pos="832"/>
        </w:tabs>
        <w:spacing w:line="276" w:lineRule="auto"/>
        <w:jc w:val="both"/>
        <w:rPr>
          <w:rFonts w:asciiTheme="minorHAnsi" w:hAnsiTheme="minorHAnsi" w:cstheme="minorHAnsi"/>
        </w:rPr>
      </w:pPr>
      <w:r w:rsidRPr="005E364C">
        <w:rPr>
          <w:rFonts w:asciiTheme="minorHAnsi" w:hAnsiTheme="minorHAnsi" w:cstheme="minorHAnsi"/>
        </w:rPr>
        <w:t>2</w:t>
      </w:r>
      <w:r w:rsidR="00112091" w:rsidRPr="005E364C">
        <w:rPr>
          <w:rFonts w:asciiTheme="minorHAnsi" w:hAnsiTheme="minorHAnsi" w:cstheme="minorHAnsi"/>
        </w:rPr>
        <w:t xml:space="preserve">-hour exam. </w:t>
      </w:r>
      <w:r w:rsidRPr="005E364C">
        <w:rPr>
          <w:rFonts w:asciiTheme="minorHAnsi" w:hAnsiTheme="minorHAnsi" w:cstheme="minorHAnsi"/>
        </w:rPr>
        <w:t>The final</w:t>
      </w:r>
      <w:r w:rsidR="00112091" w:rsidRPr="005E364C">
        <w:rPr>
          <w:rFonts w:asciiTheme="minorHAnsi" w:hAnsiTheme="minorHAnsi" w:cstheme="minorHAnsi"/>
        </w:rPr>
        <w:t xml:space="preserve"> exam is a closed-book digital assessment conducted via Examplify </w:t>
      </w:r>
      <w:r w:rsidRPr="005E364C">
        <w:rPr>
          <w:rFonts w:asciiTheme="minorHAnsi" w:hAnsiTheme="minorHAnsi" w:cstheme="minorHAnsi"/>
        </w:rPr>
        <w:t>on campus. It</w:t>
      </w:r>
      <w:r w:rsidR="00112091" w:rsidRPr="005E364C">
        <w:rPr>
          <w:rFonts w:asciiTheme="minorHAnsi" w:hAnsiTheme="minorHAnsi" w:cstheme="minorHAnsi"/>
        </w:rPr>
        <w:t xml:space="preserve"> is cumulative, i.e., all materials covered in the course are examinable. There will be no concurrent offsite online exam option.</w:t>
      </w:r>
      <w:r w:rsidRPr="005E364C">
        <w:rPr>
          <w:rFonts w:asciiTheme="minorHAnsi" w:hAnsiTheme="minorHAnsi" w:cstheme="minorHAnsi"/>
        </w:rPr>
        <w:t xml:space="preserve"> </w:t>
      </w:r>
      <w:r w:rsidR="007A2487" w:rsidRPr="005E364C">
        <w:rPr>
          <w:rFonts w:asciiTheme="minorHAnsi" w:hAnsiTheme="minorHAnsi" w:cstheme="minorHAnsi"/>
        </w:rPr>
        <w:t>The venue will</w:t>
      </w:r>
      <w:r w:rsidRPr="005E364C">
        <w:rPr>
          <w:rFonts w:asciiTheme="minorHAnsi" w:hAnsiTheme="minorHAnsi" w:cstheme="minorHAnsi"/>
        </w:rPr>
        <w:t xml:space="preserve"> be advised</w:t>
      </w:r>
      <w:r w:rsidRPr="005E364C">
        <w:rPr>
          <w:rFonts w:asciiTheme="minorHAnsi" w:hAnsiTheme="minorHAnsi" w:cstheme="minorHAnsi"/>
        </w:rPr>
        <w:t xml:space="preserve"> at a later date.</w:t>
      </w:r>
    </w:p>
    <w:p w:rsidR="003C0725" w:rsidRPr="003C0725" w:rsidRDefault="00775458" w:rsidP="003C0725">
      <w:pPr>
        <w:pStyle w:val="Heading1"/>
        <w:numPr>
          <w:ilvl w:val="0"/>
          <w:numId w:val="1"/>
        </w:numPr>
        <w:tabs>
          <w:tab w:val="left" w:pos="653"/>
        </w:tabs>
        <w:spacing w:before="167" w:line="276" w:lineRule="auto"/>
        <w:rPr>
          <w:rFonts w:asciiTheme="minorHAnsi" w:hAnsiTheme="minorHAnsi" w:cstheme="minorHAnsi"/>
          <w:sz w:val="22"/>
          <w:szCs w:val="22"/>
          <w:u w:val="none"/>
        </w:rPr>
      </w:pPr>
      <w:r w:rsidRPr="005E364C">
        <w:rPr>
          <w:rFonts w:asciiTheme="minorHAnsi" w:hAnsiTheme="minorHAnsi" w:cstheme="minorHAnsi"/>
          <w:spacing w:val="-2"/>
          <w:sz w:val="22"/>
          <w:szCs w:val="22"/>
        </w:rPr>
        <w:t>Topics</w:t>
      </w:r>
      <w:r w:rsidRPr="005E364C">
        <w:rPr>
          <w:rFonts w:asciiTheme="minorHAnsi" w:hAnsiTheme="minorHAnsi" w:cstheme="minorHAnsi"/>
          <w:spacing w:val="-9"/>
          <w:sz w:val="22"/>
          <w:szCs w:val="22"/>
        </w:rPr>
        <w:t xml:space="preserve"> </w:t>
      </w:r>
      <w:r w:rsidRPr="005E364C">
        <w:rPr>
          <w:rFonts w:asciiTheme="minorHAnsi" w:hAnsiTheme="minorHAnsi" w:cstheme="minorHAnsi"/>
          <w:spacing w:val="-2"/>
          <w:sz w:val="22"/>
          <w:szCs w:val="22"/>
        </w:rPr>
        <w:t>Covered</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995"/>
        <w:gridCol w:w="9265"/>
      </w:tblGrid>
      <w:tr w:rsidR="00D518E1" w:rsidRPr="005E364C" w:rsidTr="003C0725">
        <w:trPr>
          <w:trHeight w:val="623"/>
        </w:trPr>
        <w:tc>
          <w:tcPr>
            <w:tcW w:w="485" w:type="pct"/>
          </w:tcPr>
          <w:p w:rsidR="00D518E1" w:rsidRPr="005E364C" w:rsidRDefault="00775458" w:rsidP="007A2487">
            <w:pPr>
              <w:pStyle w:val="TableParagraph"/>
              <w:spacing w:before="17" w:line="276" w:lineRule="auto"/>
              <w:ind w:left="180" w:right="154" w:hanging="5"/>
              <w:rPr>
                <w:rFonts w:asciiTheme="minorHAnsi" w:hAnsiTheme="minorHAnsi" w:cstheme="minorHAnsi"/>
                <w:b/>
                <w:i/>
              </w:rPr>
            </w:pPr>
            <w:r w:rsidRPr="005E364C">
              <w:rPr>
                <w:rFonts w:asciiTheme="minorHAnsi" w:hAnsiTheme="minorHAnsi" w:cstheme="minorHAnsi"/>
                <w:b/>
                <w:i/>
                <w:spacing w:val="-2"/>
              </w:rPr>
              <w:t>Lecture (Week)</w:t>
            </w:r>
          </w:p>
        </w:tc>
        <w:tc>
          <w:tcPr>
            <w:tcW w:w="4515" w:type="pct"/>
          </w:tcPr>
          <w:p w:rsidR="00D518E1" w:rsidRPr="005E364C" w:rsidRDefault="00775458" w:rsidP="007A2487">
            <w:pPr>
              <w:pStyle w:val="TableParagraph"/>
              <w:spacing w:before="165" w:line="276" w:lineRule="auto"/>
              <w:ind w:left="4"/>
              <w:jc w:val="center"/>
              <w:rPr>
                <w:rFonts w:asciiTheme="minorHAnsi" w:hAnsiTheme="minorHAnsi" w:cstheme="minorHAnsi"/>
                <w:b/>
                <w:i/>
              </w:rPr>
            </w:pPr>
            <w:r w:rsidRPr="005E364C">
              <w:rPr>
                <w:rFonts w:asciiTheme="minorHAnsi" w:hAnsiTheme="minorHAnsi" w:cstheme="minorHAnsi"/>
                <w:b/>
                <w:i/>
              </w:rPr>
              <w:t>Topic</w:t>
            </w:r>
            <w:r w:rsidRPr="005E364C">
              <w:rPr>
                <w:rFonts w:asciiTheme="minorHAnsi" w:hAnsiTheme="minorHAnsi" w:cstheme="minorHAnsi"/>
                <w:b/>
                <w:i/>
                <w:spacing w:val="-6"/>
              </w:rPr>
              <w:t xml:space="preserve"> </w:t>
            </w:r>
            <w:r w:rsidRPr="005E364C">
              <w:rPr>
                <w:rFonts w:asciiTheme="minorHAnsi" w:hAnsiTheme="minorHAnsi" w:cstheme="minorHAnsi"/>
                <w:b/>
                <w:i/>
              </w:rPr>
              <w:t>Description</w:t>
            </w:r>
            <w:r w:rsidRPr="005E364C">
              <w:rPr>
                <w:rFonts w:asciiTheme="minorHAnsi" w:hAnsiTheme="minorHAnsi" w:cstheme="minorHAnsi"/>
                <w:b/>
                <w:i/>
                <w:spacing w:val="-3"/>
              </w:rPr>
              <w:t xml:space="preserve"> </w:t>
            </w:r>
            <w:r w:rsidRPr="005E364C">
              <w:rPr>
                <w:rFonts w:asciiTheme="minorHAnsi" w:hAnsiTheme="minorHAnsi" w:cstheme="minorHAnsi"/>
                <w:b/>
                <w:i/>
              </w:rPr>
              <w:t>and</w:t>
            </w:r>
            <w:r w:rsidRPr="005E364C">
              <w:rPr>
                <w:rFonts w:asciiTheme="minorHAnsi" w:hAnsiTheme="minorHAnsi" w:cstheme="minorHAnsi"/>
                <w:b/>
                <w:i/>
                <w:spacing w:val="-4"/>
              </w:rPr>
              <w:t xml:space="preserve"> </w:t>
            </w:r>
            <w:r w:rsidRPr="005E364C">
              <w:rPr>
                <w:rFonts w:asciiTheme="minorHAnsi" w:hAnsiTheme="minorHAnsi" w:cstheme="minorHAnsi"/>
                <w:b/>
                <w:i/>
              </w:rPr>
              <w:t>Relevant</w:t>
            </w:r>
            <w:r w:rsidRPr="005E364C">
              <w:rPr>
                <w:rFonts w:asciiTheme="minorHAnsi" w:hAnsiTheme="minorHAnsi" w:cstheme="minorHAnsi"/>
                <w:b/>
                <w:i/>
                <w:spacing w:val="-4"/>
              </w:rPr>
              <w:t xml:space="preserve"> </w:t>
            </w:r>
            <w:r w:rsidRPr="005E364C">
              <w:rPr>
                <w:rFonts w:asciiTheme="minorHAnsi" w:hAnsiTheme="minorHAnsi" w:cstheme="minorHAnsi"/>
                <w:b/>
                <w:i/>
                <w:spacing w:val="-2"/>
              </w:rPr>
              <w:t>Chapters</w:t>
            </w:r>
          </w:p>
        </w:tc>
      </w:tr>
      <w:tr w:rsidR="00D518E1" w:rsidRPr="005E364C" w:rsidTr="003C0725">
        <w:trPr>
          <w:trHeight w:val="326"/>
        </w:trPr>
        <w:tc>
          <w:tcPr>
            <w:tcW w:w="485" w:type="pct"/>
            <w:vMerge w:val="restart"/>
          </w:tcPr>
          <w:p w:rsidR="00D518E1" w:rsidRPr="005E364C" w:rsidRDefault="00775458" w:rsidP="007A2487">
            <w:pPr>
              <w:pStyle w:val="TableParagraph"/>
              <w:spacing w:before="282" w:line="276" w:lineRule="auto"/>
              <w:ind w:left="14" w:right="3"/>
              <w:jc w:val="center"/>
              <w:rPr>
                <w:rFonts w:asciiTheme="minorHAnsi" w:hAnsiTheme="minorHAnsi" w:cstheme="minorHAnsi"/>
              </w:rPr>
            </w:pPr>
            <w:r w:rsidRPr="005E364C">
              <w:rPr>
                <w:rFonts w:asciiTheme="minorHAnsi" w:hAnsiTheme="minorHAnsi" w:cstheme="minorHAnsi"/>
                <w:spacing w:val="-10"/>
              </w:rPr>
              <w:t>1</w:t>
            </w:r>
          </w:p>
        </w:tc>
        <w:tc>
          <w:tcPr>
            <w:tcW w:w="4515" w:type="pct"/>
            <w:tcBorders>
              <w:bottom w:val="nil"/>
            </w:tcBorders>
          </w:tcPr>
          <w:p w:rsidR="00D518E1" w:rsidRPr="005E364C" w:rsidRDefault="00775458" w:rsidP="007A2487">
            <w:pPr>
              <w:pStyle w:val="TableParagraph"/>
              <w:spacing w:before="9" w:line="276" w:lineRule="auto"/>
              <w:ind w:left="107"/>
              <w:rPr>
                <w:rFonts w:asciiTheme="minorHAnsi" w:hAnsiTheme="minorHAnsi" w:cstheme="minorHAnsi"/>
              </w:rPr>
            </w:pPr>
            <w:r w:rsidRPr="005E364C">
              <w:rPr>
                <w:rFonts w:asciiTheme="minorHAnsi" w:hAnsiTheme="minorHAnsi" w:cstheme="minorHAnsi"/>
              </w:rPr>
              <w:t>Accounting</w:t>
            </w:r>
            <w:r w:rsidRPr="005E364C">
              <w:rPr>
                <w:rFonts w:asciiTheme="minorHAnsi" w:hAnsiTheme="minorHAnsi" w:cstheme="minorHAnsi"/>
                <w:spacing w:val="-6"/>
              </w:rPr>
              <w:t xml:space="preserve"> </w:t>
            </w:r>
            <w:r w:rsidRPr="005E364C">
              <w:rPr>
                <w:rFonts w:asciiTheme="minorHAnsi" w:hAnsiTheme="minorHAnsi" w:cstheme="minorHAnsi"/>
              </w:rPr>
              <w:t>in</w:t>
            </w:r>
            <w:r w:rsidRPr="005E364C">
              <w:rPr>
                <w:rFonts w:asciiTheme="minorHAnsi" w:hAnsiTheme="minorHAnsi" w:cstheme="minorHAnsi"/>
                <w:spacing w:val="-2"/>
              </w:rPr>
              <w:t xml:space="preserve"> </w:t>
            </w:r>
            <w:r w:rsidRPr="005E364C">
              <w:rPr>
                <w:rFonts w:asciiTheme="minorHAnsi" w:hAnsiTheme="minorHAnsi" w:cstheme="minorHAnsi"/>
              </w:rPr>
              <w:t>Business &amp;</w:t>
            </w:r>
            <w:r w:rsidRPr="005E364C">
              <w:rPr>
                <w:rFonts w:asciiTheme="minorHAnsi" w:hAnsiTheme="minorHAnsi" w:cstheme="minorHAnsi"/>
                <w:spacing w:val="-6"/>
              </w:rPr>
              <w:t xml:space="preserve"> </w:t>
            </w:r>
            <w:r w:rsidRPr="005E364C">
              <w:rPr>
                <w:rFonts w:asciiTheme="minorHAnsi" w:hAnsiTheme="minorHAnsi" w:cstheme="minorHAnsi"/>
              </w:rPr>
              <w:t>Overview</w:t>
            </w:r>
            <w:r w:rsidRPr="005E364C">
              <w:rPr>
                <w:rFonts w:asciiTheme="minorHAnsi" w:hAnsiTheme="minorHAnsi" w:cstheme="minorHAnsi"/>
                <w:spacing w:val="-4"/>
              </w:rPr>
              <w:t xml:space="preserve"> </w:t>
            </w:r>
            <w:r w:rsidRPr="005E364C">
              <w:rPr>
                <w:rFonts w:asciiTheme="minorHAnsi" w:hAnsiTheme="minorHAnsi" w:cstheme="minorHAnsi"/>
              </w:rPr>
              <w:t>of</w:t>
            </w:r>
            <w:r w:rsidRPr="005E364C">
              <w:rPr>
                <w:rFonts w:asciiTheme="minorHAnsi" w:hAnsiTheme="minorHAnsi" w:cstheme="minorHAnsi"/>
                <w:spacing w:val="-4"/>
              </w:rPr>
              <w:t xml:space="preserve"> </w:t>
            </w:r>
            <w:r w:rsidRPr="005E364C">
              <w:rPr>
                <w:rFonts w:asciiTheme="minorHAnsi" w:hAnsiTheme="minorHAnsi" w:cstheme="minorHAnsi"/>
              </w:rPr>
              <w:t>the</w:t>
            </w:r>
            <w:r w:rsidRPr="005E364C">
              <w:rPr>
                <w:rFonts w:asciiTheme="minorHAnsi" w:hAnsiTheme="minorHAnsi" w:cstheme="minorHAnsi"/>
                <w:spacing w:val="-2"/>
              </w:rPr>
              <w:t xml:space="preserve"> </w:t>
            </w:r>
            <w:r w:rsidRPr="005E364C">
              <w:rPr>
                <w:rFonts w:asciiTheme="minorHAnsi" w:hAnsiTheme="minorHAnsi" w:cstheme="minorHAnsi"/>
              </w:rPr>
              <w:t>Financial</w:t>
            </w:r>
            <w:r w:rsidRPr="005E364C">
              <w:rPr>
                <w:rFonts w:asciiTheme="minorHAnsi" w:hAnsiTheme="minorHAnsi" w:cstheme="minorHAnsi"/>
                <w:spacing w:val="-2"/>
              </w:rPr>
              <w:t xml:space="preserve"> Statements</w:t>
            </w:r>
          </w:p>
        </w:tc>
      </w:tr>
      <w:tr w:rsidR="00D518E1" w:rsidRPr="005E364C" w:rsidTr="003C0725">
        <w:trPr>
          <w:trHeight w:val="522"/>
        </w:trPr>
        <w:tc>
          <w:tcPr>
            <w:tcW w:w="485" w:type="pct"/>
            <w:vMerge/>
            <w:tcBorders>
              <w:top w:val="nil"/>
            </w:tcBorders>
          </w:tcPr>
          <w:p w:rsidR="00D518E1" w:rsidRPr="005E364C" w:rsidRDefault="00D518E1" w:rsidP="007A2487">
            <w:pPr>
              <w:spacing w:line="276" w:lineRule="auto"/>
              <w:rPr>
                <w:rFonts w:asciiTheme="minorHAnsi" w:hAnsiTheme="minorHAnsi" w:cstheme="minorHAnsi"/>
              </w:rPr>
            </w:pPr>
          </w:p>
        </w:tc>
        <w:tc>
          <w:tcPr>
            <w:tcW w:w="4515" w:type="pct"/>
            <w:tcBorders>
              <w:top w:val="nil"/>
            </w:tcBorders>
          </w:tcPr>
          <w:p w:rsidR="00D518E1" w:rsidRPr="005E364C" w:rsidRDefault="00775458" w:rsidP="007A2487">
            <w:pPr>
              <w:pStyle w:val="TableParagraph"/>
              <w:spacing w:line="276" w:lineRule="auto"/>
              <w:rPr>
                <w:rFonts w:asciiTheme="minorHAnsi" w:hAnsiTheme="minorHAnsi" w:cstheme="minorHAnsi"/>
                <w:i/>
              </w:rPr>
            </w:pPr>
            <w:r w:rsidRPr="005E364C">
              <w:rPr>
                <w:rFonts w:asciiTheme="minorHAnsi" w:hAnsiTheme="minorHAnsi" w:cstheme="minorHAnsi"/>
                <w:i/>
              </w:rPr>
              <w:t>Chapter</w:t>
            </w:r>
            <w:r w:rsidRPr="005E364C">
              <w:rPr>
                <w:rFonts w:asciiTheme="minorHAnsi" w:hAnsiTheme="minorHAnsi" w:cstheme="minorHAnsi"/>
                <w:i/>
                <w:spacing w:val="-6"/>
              </w:rPr>
              <w:t xml:space="preserve"> </w:t>
            </w:r>
            <w:r w:rsidRPr="005E364C">
              <w:rPr>
                <w:rFonts w:asciiTheme="minorHAnsi" w:hAnsiTheme="minorHAnsi" w:cstheme="minorHAnsi"/>
                <w:i/>
              </w:rPr>
              <w:t>1:</w:t>
            </w:r>
            <w:r w:rsidRPr="005E364C">
              <w:rPr>
                <w:rFonts w:asciiTheme="minorHAnsi" w:hAnsiTheme="minorHAnsi" w:cstheme="minorHAnsi"/>
                <w:i/>
                <w:spacing w:val="-5"/>
              </w:rPr>
              <w:t xml:space="preserve"> </w:t>
            </w:r>
            <w:r w:rsidRPr="005E364C">
              <w:rPr>
                <w:rFonts w:asciiTheme="minorHAnsi" w:hAnsiTheme="minorHAnsi" w:cstheme="minorHAnsi"/>
                <w:i/>
              </w:rPr>
              <w:t>Accounting</w:t>
            </w:r>
            <w:r w:rsidRPr="005E364C">
              <w:rPr>
                <w:rFonts w:asciiTheme="minorHAnsi" w:hAnsiTheme="minorHAnsi" w:cstheme="minorHAnsi"/>
                <w:i/>
                <w:spacing w:val="-6"/>
              </w:rPr>
              <w:t xml:space="preserve"> </w:t>
            </w:r>
            <w:r w:rsidRPr="005E364C">
              <w:rPr>
                <w:rFonts w:asciiTheme="minorHAnsi" w:hAnsiTheme="minorHAnsi" w:cstheme="minorHAnsi"/>
                <w:i/>
              </w:rPr>
              <w:t>Information:</w:t>
            </w:r>
            <w:r w:rsidRPr="005E364C">
              <w:rPr>
                <w:rFonts w:asciiTheme="minorHAnsi" w:hAnsiTheme="minorHAnsi" w:cstheme="minorHAnsi"/>
                <w:i/>
                <w:spacing w:val="-5"/>
              </w:rPr>
              <w:t xml:space="preserve"> </w:t>
            </w:r>
            <w:r w:rsidRPr="005E364C">
              <w:rPr>
                <w:rFonts w:asciiTheme="minorHAnsi" w:hAnsiTheme="minorHAnsi" w:cstheme="minorHAnsi"/>
                <w:i/>
              </w:rPr>
              <w:t>Users</w:t>
            </w:r>
            <w:r w:rsidRPr="005E364C">
              <w:rPr>
                <w:rFonts w:asciiTheme="minorHAnsi" w:hAnsiTheme="minorHAnsi" w:cstheme="minorHAnsi"/>
                <w:i/>
                <w:spacing w:val="-4"/>
              </w:rPr>
              <w:t xml:space="preserve"> </w:t>
            </w:r>
            <w:r w:rsidRPr="005E364C">
              <w:rPr>
                <w:rFonts w:asciiTheme="minorHAnsi" w:hAnsiTheme="minorHAnsi" w:cstheme="minorHAnsi"/>
                <w:i/>
              </w:rPr>
              <w:t>and</w:t>
            </w:r>
            <w:r w:rsidRPr="005E364C">
              <w:rPr>
                <w:rFonts w:asciiTheme="minorHAnsi" w:hAnsiTheme="minorHAnsi" w:cstheme="minorHAnsi"/>
                <w:i/>
                <w:spacing w:val="-5"/>
              </w:rPr>
              <w:t xml:space="preserve"> </w:t>
            </w:r>
            <w:r w:rsidRPr="005E364C">
              <w:rPr>
                <w:rFonts w:asciiTheme="minorHAnsi" w:hAnsiTheme="minorHAnsi" w:cstheme="minorHAnsi"/>
                <w:i/>
                <w:spacing w:val="-4"/>
              </w:rPr>
              <w:t>Uses</w:t>
            </w:r>
          </w:p>
          <w:p w:rsidR="00D518E1" w:rsidRPr="005E364C" w:rsidRDefault="00775458" w:rsidP="007A2487">
            <w:pPr>
              <w:pStyle w:val="TableParagraph"/>
              <w:spacing w:line="276" w:lineRule="auto"/>
              <w:rPr>
                <w:rFonts w:asciiTheme="minorHAnsi" w:hAnsiTheme="minorHAnsi" w:cstheme="minorHAnsi"/>
                <w:i/>
              </w:rPr>
            </w:pPr>
            <w:r w:rsidRPr="005E364C">
              <w:rPr>
                <w:rFonts w:asciiTheme="minorHAnsi" w:hAnsiTheme="minorHAnsi" w:cstheme="minorHAnsi"/>
                <w:i/>
              </w:rPr>
              <w:t>Chapter</w:t>
            </w:r>
            <w:r w:rsidRPr="005E364C">
              <w:rPr>
                <w:rFonts w:asciiTheme="minorHAnsi" w:hAnsiTheme="minorHAnsi" w:cstheme="minorHAnsi"/>
                <w:i/>
                <w:spacing w:val="-7"/>
              </w:rPr>
              <w:t xml:space="preserve"> </w:t>
            </w:r>
            <w:r w:rsidRPr="005E364C">
              <w:rPr>
                <w:rFonts w:asciiTheme="minorHAnsi" w:hAnsiTheme="minorHAnsi" w:cstheme="minorHAnsi"/>
                <w:i/>
              </w:rPr>
              <w:t>2:</w:t>
            </w:r>
            <w:r w:rsidRPr="005E364C">
              <w:rPr>
                <w:rFonts w:asciiTheme="minorHAnsi" w:hAnsiTheme="minorHAnsi" w:cstheme="minorHAnsi"/>
                <w:i/>
                <w:spacing w:val="-5"/>
              </w:rPr>
              <w:t xml:space="preserve"> </w:t>
            </w:r>
            <w:r w:rsidRPr="005E364C">
              <w:rPr>
                <w:rFonts w:asciiTheme="minorHAnsi" w:hAnsiTheme="minorHAnsi" w:cstheme="minorHAnsi"/>
                <w:i/>
              </w:rPr>
              <w:t>Financial</w:t>
            </w:r>
            <w:r w:rsidRPr="005E364C">
              <w:rPr>
                <w:rFonts w:asciiTheme="minorHAnsi" w:hAnsiTheme="minorHAnsi" w:cstheme="minorHAnsi"/>
                <w:i/>
                <w:spacing w:val="-5"/>
              </w:rPr>
              <w:t xml:space="preserve"> </w:t>
            </w:r>
            <w:r w:rsidRPr="005E364C">
              <w:rPr>
                <w:rFonts w:asciiTheme="minorHAnsi" w:hAnsiTheme="minorHAnsi" w:cstheme="minorHAnsi"/>
                <w:i/>
              </w:rPr>
              <w:t>Statements</w:t>
            </w:r>
            <w:r w:rsidRPr="005E364C">
              <w:rPr>
                <w:rFonts w:asciiTheme="minorHAnsi" w:hAnsiTheme="minorHAnsi" w:cstheme="minorHAnsi"/>
                <w:i/>
                <w:spacing w:val="-5"/>
              </w:rPr>
              <w:t xml:space="preserve"> </w:t>
            </w:r>
            <w:r w:rsidRPr="005E364C">
              <w:rPr>
                <w:rFonts w:asciiTheme="minorHAnsi" w:hAnsiTheme="minorHAnsi" w:cstheme="minorHAnsi"/>
                <w:i/>
                <w:spacing w:val="-2"/>
              </w:rPr>
              <w:t>Overview</w:t>
            </w:r>
          </w:p>
        </w:tc>
      </w:tr>
      <w:tr w:rsidR="00D518E1" w:rsidRPr="005E364C" w:rsidTr="003C0725">
        <w:trPr>
          <w:trHeight w:val="338"/>
        </w:trPr>
        <w:tc>
          <w:tcPr>
            <w:tcW w:w="485" w:type="pct"/>
            <w:vMerge w:val="restart"/>
          </w:tcPr>
          <w:p w:rsidR="00D518E1" w:rsidRPr="005E364C" w:rsidRDefault="00775458" w:rsidP="007A2487">
            <w:pPr>
              <w:pStyle w:val="TableParagraph"/>
              <w:spacing w:before="170" w:line="276" w:lineRule="auto"/>
              <w:ind w:left="14" w:right="3"/>
              <w:jc w:val="center"/>
              <w:rPr>
                <w:rFonts w:asciiTheme="minorHAnsi" w:hAnsiTheme="minorHAnsi" w:cstheme="minorHAnsi"/>
              </w:rPr>
            </w:pPr>
            <w:r w:rsidRPr="005E364C">
              <w:rPr>
                <w:rFonts w:asciiTheme="minorHAnsi" w:hAnsiTheme="minorHAnsi" w:cstheme="minorHAnsi"/>
                <w:spacing w:val="-10"/>
              </w:rPr>
              <w:t>2</w:t>
            </w:r>
          </w:p>
        </w:tc>
        <w:tc>
          <w:tcPr>
            <w:tcW w:w="4515" w:type="pct"/>
            <w:tcBorders>
              <w:bottom w:val="nil"/>
            </w:tcBorders>
          </w:tcPr>
          <w:p w:rsidR="00D518E1" w:rsidRPr="005E364C" w:rsidRDefault="00775458" w:rsidP="007A2487">
            <w:pPr>
              <w:pStyle w:val="TableParagraph"/>
              <w:spacing w:before="9" w:line="276" w:lineRule="auto"/>
              <w:ind w:left="107"/>
              <w:rPr>
                <w:rFonts w:asciiTheme="minorHAnsi" w:hAnsiTheme="minorHAnsi" w:cstheme="minorHAnsi"/>
              </w:rPr>
            </w:pPr>
            <w:r w:rsidRPr="005E364C">
              <w:rPr>
                <w:rFonts w:asciiTheme="minorHAnsi" w:hAnsiTheme="minorHAnsi" w:cstheme="minorHAnsi"/>
              </w:rPr>
              <w:t>The</w:t>
            </w:r>
            <w:r w:rsidRPr="005E364C">
              <w:rPr>
                <w:rFonts w:asciiTheme="minorHAnsi" w:hAnsiTheme="minorHAnsi" w:cstheme="minorHAnsi"/>
                <w:spacing w:val="-3"/>
              </w:rPr>
              <w:t xml:space="preserve"> </w:t>
            </w:r>
            <w:r w:rsidRPr="005E364C">
              <w:rPr>
                <w:rFonts w:asciiTheme="minorHAnsi" w:hAnsiTheme="minorHAnsi" w:cstheme="minorHAnsi"/>
              </w:rPr>
              <w:t>Accounting</w:t>
            </w:r>
            <w:r w:rsidRPr="005E364C">
              <w:rPr>
                <w:rFonts w:asciiTheme="minorHAnsi" w:hAnsiTheme="minorHAnsi" w:cstheme="minorHAnsi"/>
                <w:spacing w:val="-3"/>
              </w:rPr>
              <w:t xml:space="preserve"> </w:t>
            </w:r>
            <w:r w:rsidRPr="005E364C">
              <w:rPr>
                <w:rFonts w:asciiTheme="minorHAnsi" w:hAnsiTheme="minorHAnsi" w:cstheme="minorHAnsi"/>
              </w:rPr>
              <w:t>Cycle:</w:t>
            </w:r>
            <w:r w:rsidRPr="005E364C">
              <w:rPr>
                <w:rFonts w:asciiTheme="minorHAnsi" w:hAnsiTheme="minorHAnsi" w:cstheme="minorHAnsi"/>
                <w:spacing w:val="-5"/>
              </w:rPr>
              <w:t xml:space="preserve"> </w:t>
            </w:r>
            <w:r w:rsidRPr="005E364C">
              <w:rPr>
                <w:rFonts w:asciiTheme="minorHAnsi" w:hAnsiTheme="minorHAnsi" w:cstheme="minorHAnsi"/>
              </w:rPr>
              <w:t>Mechanics</w:t>
            </w:r>
            <w:r w:rsidRPr="005E364C">
              <w:rPr>
                <w:rFonts w:asciiTheme="minorHAnsi" w:hAnsiTheme="minorHAnsi" w:cstheme="minorHAnsi"/>
                <w:spacing w:val="-3"/>
              </w:rPr>
              <w:t xml:space="preserve"> </w:t>
            </w:r>
            <w:r w:rsidRPr="005E364C">
              <w:rPr>
                <w:rFonts w:asciiTheme="minorHAnsi" w:hAnsiTheme="minorHAnsi" w:cstheme="minorHAnsi"/>
              </w:rPr>
              <w:t>of</w:t>
            </w:r>
            <w:r w:rsidRPr="005E364C">
              <w:rPr>
                <w:rFonts w:asciiTheme="minorHAnsi" w:hAnsiTheme="minorHAnsi" w:cstheme="minorHAnsi"/>
                <w:spacing w:val="-2"/>
              </w:rPr>
              <w:t xml:space="preserve"> Accounting</w:t>
            </w:r>
          </w:p>
        </w:tc>
      </w:tr>
      <w:tr w:rsidR="00D518E1" w:rsidRPr="005E364C" w:rsidTr="003C0725">
        <w:trPr>
          <w:trHeight w:val="287"/>
        </w:trPr>
        <w:tc>
          <w:tcPr>
            <w:tcW w:w="485" w:type="pct"/>
            <w:vMerge/>
            <w:tcBorders>
              <w:top w:val="nil"/>
            </w:tcBorders>
          </w:tcPr>
          <w:p w:rsidR="00D518E1" w:rsidRPr="005E364C" w:rsidRDefault="00D518E1" w:rsidP="007A2487">
            <w:pPr>
              <w:spacing w:line="276" w:lineRule="auto"/>
              <w:rPr>
                <w:rFonts w:asciiTheme="minorHAnsi" w:hAnsiTheme="minorHAnsi" w:cstheme="minorHAnsi"/>
              </w:rPr>
            </w:pPr>
          </w:p>
        </w:tc>
        <w:tc>
          <w:tcPr>
            <w:tcW w:w="4515" w:type="pct"/>
            <w:tcBorders>
              <w:top w:val="nil"/>
            </w:tcBorders>
          </w:tcPr>
          <w:p w:rsidR="00D518E1" w:rsidRPr="005E364C" w:rsidRDefault="00775458" w:rsidP="007A2487">
            <w:pPr>
              <w:pStyle w:val="TableParagraph"/>
              <w:spacing w:line="276" w:lineRule="auto"/>
              <w:rPr>
                <w:rFonts w:asciiTheme="minorHAnsi" w:hAnsiTheme="minorHAnsi" w:cstheme="minorHAnsi"/>
                <w:i/>
              </w:rPr>
            </w:pPr>
            <w:r w:rsidRPr="005E364C">
              <w:rPr>
                <w:rFonts w:asciiTheme="minorHAnsi" w:hAnsiTheme="minorHAnsi" w:cstheme="minorHAnsi"/>
                <w:i/>
              </w:rPr>
              <w:t>Chapter</w:t>
            </w:r>
            <w:r w:rsidRPr="005E364C">
              <w:rPr>
                <w:rFonts w:asciiTheme="minorHAnsi" w:hAnsiTheme="minorHAnsi" w:cstheme="minorHAnsi"/>
                <w:i/>
                <w:spacing w:val="-5"/>
              </w:rPr>
              <w:t xml:space="preserve"> </w:t>
            </w:r>
            <w:r w:rsidRPr="005E364C">
              <w:rPr>
                <w:rFonts w:asciiTheme="minorHAnsi" w:hAnsiTheme="minorHAnsi" w:cstheme="minorHAnsi"/>
                <w:i/>
              </w:rPr>
              <w:t>3:</w:t>
            </w:r>
            <w:r w:rsidRPr="005E364C">
              <w:rPr>
                <w:rFonts w:asciiTheme="minorHAnsi" w:hAnsiTheme="minorHAnsi" w:cstheme="minorHAnsi"/>
                <w:i/>
                <w:spacing w:val="-5"/>
              </w:rPr>
              <w:t xml:space="preserve"> </w:t>
            </w:r>
            <w:r w:rsidRPr="005E364C">
              <w:rPr>
                <w:rFonts w:asciiTheme="minorHAnsi" w:hAnsiTheme="minorHAnsi" w:cstheme="minorHAnsi"/>
                <w:i/>
              </w:rPr>
              <w:t>Mechanics</w:t>
            </w:r>
            <w:r w:rsidRPr="005E364C">
              <w:rPr>
                <w:rFonts w:asciiTheme="minorHAnsi" w:hAnsiTheme="minorHAnsi" w:cstheme="minorHAnsi"/>
                <w:i/>
                <w:spacing w:val="-2"/>
              </w:rPr>
              <w:t xml:space="preserve"> </w:t>
            </w:r>
            <w:r w:rsidRPr="005E364C">
              <w:rPr>
                <w:rFonts w:asciiTheme="minorHAnsi" w:hAnsiTheme="minorHAnsi" w:cstheme="minorHAnsi"/>
                <w:i/>
              </w:rPr>
              <w:t>of</w:t>
            </w:r>
            <w:r w:rsidRPr="005E364C">
              <w:rPr>
                <w:rFonts w:asciiTheme="minorHAnsi" w:hAnsiTheme="minorHAnsi" w:cstheme="minorHAnsi"/>
                <w:i/>
                <w:spacing w:val="-3"/>
              </w:rPr>
              <w:t xml:space="preserve"> </w:t>
            </w:r>
            <w:r w:rsidRPr="005E364C">
              <w:rPr>
                <w:rFonts w:asciiTheme="minorHAnsi" w:hAnsiTheme="minorHAnsi" w:cstheme="minorHAnsi"/>
                <w:i/>
                <w:spacing w:val="-2"/>
              </w:rPr>
              <w:t>Accounting</w:t>
            </w:r>
          </w:p>
        </w:tc>
      </w:tr>
      <w:tr w:rsidR="00D518E1" w:rsidRPr="005E364C" w:rsidTr="003C0725">
        <w:trPr>
          <w:trHeight w:val="347"/>
        </w:trPr>
        <w:tc>
          <w:tcPr>
            <w:tcW w:w="485" w:type="pct"/>
            <w:vMerge w:val="restart"/>
          </w:tcPr>
          <w:p w:rsidR="00D518E1" w:rsidRPr="005E364C" w:rsidRDefault="00775458" w:rsidP="007A2487">
            <w:pPr>
              <w:pStyle w:val="TableParagraph"/>
              <w:spacing w:before="169" w:line="276" w:lineRule="auto"/>
              <w:ind w:left="14" w:right="3"/>
              <w:jc w:val="center"/>
              <w:rPr>
                <w:rFonts w:asciiTheme="minorHAnsi" w:hAnsiTheme="minorHAnsi" w:cstheme="minorHAnsi"/>
              </w:rPr>
            </w:pPr>
            <w:r w:rsidRPr="005E364C">
              <w:rPr>
                <w:rFonts w:asciiTheme="minorHAnsi" w:hAnsiTheme="minorHAnsi" w:cstheme="minorHAnsi"/>
                <w:spacing w:val="-10"/>
              </w:rPr>
              <w:t>3</w:t>
            </w:r>
          </w:p>
        </w:tc>
        <w:tc>
          <w:tcPr>
            <w:tcW w:w="4515" w:type="pct"/>
            <w:tcBorders>
              <w:bottom w:val="nil"/>
            </w:tcBorders>
          </w:tcPr>
          <w:p w:rsidR="00D518E1" w:rsidRPr="005E364C" w:rsidRDefault="00775458" w:rsidP="007A2487">
            <w:pPr>
              <w:pStyle w:val="TableParagraph"/>
              <w:spacing w:before="9" w:line="276" w:lineRule="auto"/>
              <w:ind w:left="107"/>
              <w:rPr>
                <w:rFonts w:asciiTheme="minorHAnsi" w:hAnsiTheme="minorHAnsi" w:cstheme="minorHAnsi"/>
              </w:rPr>
            </w:pPr>
            <w:r w:rsidRPr="005E364C">
              <w:rPr>
                <w:rFonts w:asciiTheme="minorHAnsi" w:hAnsiTheme="minorHAnsi" w:cstheme="minorHAnsi"/>
              </w:rPr>
              <w:t>The</w:t>
            </w:r>
            <w:r w:rsidRPr="005E364C">
              <w:rPr>
                <w:rFonts w:asciiTheme="minorHAnsi" w:hAnsiTheme="minorHAnsi" w:cstheme="minorHAnsi"/>
                <w:spacing w:val="-4"/>
              </w:rPr>
              <w:t xml:space="preserve"> </w:t>
            </w:r>
            <w:r w:rsidRPr="005E364C">
              <w:rPr>
                <w:rFonts w:asciiTheme="minorHAnsi" w:hAnsiTheme="minorHAnsi" w:cstheme="minorHAnsi"/>
              </w:rPr>
              <w:t>Accounting</w:t>
            </w:r>
            <w:r w:rsidRPr="005E364C">
              <w:rPr>
                <w:rFonts w:asciiTheme="minorHAnsi" w:hAnsiTheme="minorHAnsi" w:cstheme="minorHAnsi"/>
                <w:spacing w:val="-4"/>
              </w:rPr>
              <w:t xml:space="preserve"> </w:t>
            </w:r>
            <w:r w:rsidRPr="005E364C">
              <w:rPr>
                <w:rFonts w:asciiTheme="minorHAnsi" w:hAnsiTheme="minorHAnsi" w:cstheme="minorHAnsi"/>
              </w:rPr>
              <w:t>Cycle:</w:t>
            </w:r>
            <w:r w:rsidRPr="005E364C">
              <w:rPr>
                <w:rFonts w:asciiTheme="minorHAnsi" w:hAnsiTheme="minorHAnsi" w:cstheme="minorHAnsi"/>
                <w:spacing w:val="-4"/>
              </w:rPr>
              <w:t xml:space="preserve"> </w:t>
            </w:r>
            <w:r w:rsidRPr="005E364C">
              <w:rPr>
                <w:rFonts w:asciiTheme="minorHAnsi" w:hAnsiTheme="minorHAnsi" w:cstheme="minorHAnsi"/>
              </w:rPr>
              <w:t>Adjusting</w:t>
            </w:r>
            <w:r w:rsidRPr="005E364C">
              <w:rPr>
                <w:rFonts w:asciiTheme="minorHAnsi" w:hAnsiTheme="minorHAnsi" w:cstheme="minorHAnsi"/>
                <w:spacing w:val="-4"/>
              </w:rPr>
              <w:t xml:space="preserve"> </w:t>
            </w:r>
            <w:r w:rsidRPr="005E364C">
              <w:rPr>
                <w:rFonts w:asciiTheme="minorHAnsi" w:hAnsiTheme="minorHAnsi" w:cstheme="minorHAnsi"/>
                <w:spacing w:val="-2"/>
              </w:rPr>
              <w:t>Accounts</w:t>
            </w:r>
          </w:p>
        </w:tc>
      </w:tr>
      <w:tr w:rsidR="00D518E1" w:rsidRPr="005E364C" w:rsidTr="003C0725">
        <w:trPr>
          <w:trHeight w:val="275"/>
        </w:trPr>
        <w:tc>
          <w:tcPr>
            <w:tcW w:w="485" w:type="pct"/>
            <w:vMerge/>
            <w:tcBorders>
              <w:top w:val="nil"/>
            </w:tcBorders>
          </w:tcPr>
          <w:p w:rsidR="00D518E1" w:rsidRPr="005E364C" w:rsidRDefault="00D518E1" w:rsidP="007A2487">
            <w:pPr>
              <w:spacing w:line="276" w:lineRule="auto"/>
              <w:rPr>
                <w:rFonts w:asciiTheme="minorHAnsi" w:hAnsiTheme="minorHAnsi" w:cstheme="minorHAnsi"/>
              </w:rPr>
            </w:pPr>
          </w:p>
        </w:tc>
        <w:tc>
          <w:tcPr>
            <w:tcW w:w="4515" w:type="pct"/>
            <w:tcBorders>
              <w:top w:val="nil"/>
            </w:tcBorders>
          </w:tcPr>
          <w:p w:rsidR="00D518E1" w:rsidRPr="005E364C" w:rsidRDefault="00775458" w:rsidP="007A2487">
            <w:pPr>
              <w:pStyle w:val="TableParagraph"/>
              <w:spacing w:before="6" w:line="276" w:lineRule="auto"/>
              <w:rPr>
                <w:rFonts w:asciiTheme="minorHAnsi" w:hAnsiTheme="minorHAnsi" w:cstheme="minorHAnsi"/>
                <w:i/>
              </w:rPr>
            </w:pPr>
            <w:r w:rsidRPr="005E364C">
              <w:rPr>
                <w:rFonts w:asciiTheme="minorHAnsi" w:hAnsiTheme="minorHAnsi" w:cstheme="minorHAnsi"/>
                <w:i/>
              </w:rPr>
              <w:t>Chapter</w:t>
            </w:r>
            <w:r w:rsidRPr="005E364C">
              <w:rPr>
                <w:rFonts w:asciiTheme="minorHAnsi" w:hAnsiTheme="minorHAnsi" w:cstheme="minorHAnsi"/>
                <w:i/>
                <w:spacing w:val="-5"/>
              </w:rPr>
              <w:t xml:space="preserve"> </w:t>
            </w:r>
            <w:r w:rsidRPr="005E364C">
              <w:rPr>
                <w:rFonts w:asciiTheme="minorHAnsi" w:hAnsiTheme="minorHAnsi" w:cstheme="minorHAnsi"/>
                <w:i/>
              </w:rPr>
              <w:t>4:</w:t>
            </w:r>
            <w:r w:rsidRPr="005E364C">
              <w:rPr>
                <w:rFonts w:asciiTheme="minorHAnsi" w:hAnsiTheme="minorHAnsi" w:cstheme="minorHAnsi"/>
                <w:i/>
                <w:spacing w:val="-4"/>
              </w:rPr>
              <w:t xml:space="preserve"> </w:t>
            </w:r>
            <w:r w:rsidRPr="005E364C">
              <w:rPr>
                <w:rFonts w:asciiTheme="minorHAnsi" w:hAnsiTheme="minorHAnsi" w:cstheme="minorHAnsi"/>
                <w:i/>
              </w:rPr>
              <w:t>Completing</w:t>
            </w:r>
            <w:r w:rsidRPr="005E364C">
              <w:rPr>
                <w:rFonts w:asciiTheme="minorHAnsi" w:hAnsiTheme="minorHAnsi" w:cstheme="minorHAnsi"/>
                <w:i/>
                <w:spacing w:val="-5"/>
              </w:rPr>
              <w:t xml:space="preserve"> </w:t>
            </w:r>
            <w:r w:rsidRPr="005E364C">
              <w:rPr>
                <w:rFonts w:asciiTheme="minorHAnsi" w:hAnsiTheme="minorHAnsi" w:cstheme="minorHAnsi"/>
                <w:i/>
              </w:rPr>
              <w:t>the</w:t>
            </w:r>
            <w:r w:rsidRPr="005E364C">
              <w:rPr>
                <w:rFonts w:asciiTheme="minorHAnsi" w:hAnsiTheme="minorHAnsi" w:cstheme="minorHAnsi"/>
                <w:i/>
                <w:spacing w:val="-5"/>
              </w:rPr>
              <w:t xml:space="preserve"> </w:t>
            </w:r>
            <w:r w:rsidRPr="005E364C">
              <w:rPr>
                <w:rFonts w:asciiTheme="minorHAnsi" w:hAnsiTheme="minorHAnsi" w:cstheme="minorHAnsi"/>
                <w:i/>
              </w:rPr>
              <w:t>Accounting</w:t>
            </w:r>
            <w:r w:rsidRPr="005E364C">
              <w:rPr>
                <w:rFonts w:asciiTheme="minorHAnsi" w:hAnsiTheme="minorHAnsi" w:cstheme="minorHAnsi"/>
                <w:i/>
                <w:spacing w:val="-6"/>
              </w:rPr>
              <w:t xml:space="preserve"> </w:t>
            </w:r>
            <w:r w:rsidRPr="005E364C">
              <w:rPr>
                <w:rFonts w:asciiTheme="minorHAnsi" w:hAnsiTheme="minorHAnsi" w:cstheme="minorHAnsi"/>
                <w:i/>
              </w:rPr>
              <w:t>Cycle</w:t>
            </w:r>
            <w:r w:rsidRPr="005E364C">
              <w:rPr>
                <w:rFonts w:asciiTheme="minorHAnsi" w:hAnsiTheme="minorHAnsi" w:cstheme="minorHAnsi"/>
                <w:i/>
                <w:spacing w:val="-3"/>
              </w:rPr>
              <w:t xml:space="preserve"> </w:t>
            </w:r>
            <w:r w:rsidRPr="005E364C">
              <w:rPr>
                <w:rFonts w:asciiTheme="minorHAnsi" w:hAnsiTheme="minorHAnsi" w:cstheme="minorHAnsi"/>
                <w:i/>
              </w:rPr>
              <w:t>(LO1</w:t>
            </w:r>
            <w:r w:rsidRPr="005E364C">
              <w:rPr>
                <w:rFonts w:asciiTheme="minorHAnsi" w:hAnsiTheme="minorHAnsi" w:cstheme="minorHAnsi"/>
                <w:i/>
                <w:spacing w:val="-6"/>
              </w:rPr>
              <w:t xml:space="preserve"> </w:t>
            </w:r>
            <w:r w:rsidRPr="005E364C">
              <w:rPr>
                <w:rFonts w:asciiTheme="minorHAnsi" w:hAnsiTheme="minorHAnsi" w:cstheme="minorHAnsi"/>
                <w:i/>
              </w:rPr>
              <w:t>&amp;</w:t>
            </w:r>
            <w:r w:rsidRPr="005E364C">
              <w:rPr>
                <w:rFonts w:asciiTheme="minorHAnsi" w:hAnsiTheme="minorHAnsi" w:cstheme="minorHAnsi"/>
                <w:i/>
                <w:spacing w:val="-4"/>
              </w:rPr>
              <w:t xml:space="preserve"> LO2)</w:t>
            </w:r>
          </w:p>
        </w:tc>
      </w:tr>
      <w:tr w:rsidR="00D518E1" w:rsidRPr="005E364C" w:rsidTr="003C0725">
        <w:trPr>
          <w:trHeight w:val="347"/>
        </w:trPr>
        <w:tc>
          <w:tcPr>
            <w:tcW w:w="485" w:type="pct"/>
            <w:vMerge w:val="restart"/>
          </w:tcPr>
          <w:p w:rsidR="00D518E1" w:rsidRPr="005E364C" w:rsidRDefault="00775458" w:rsidP="007A2487">
            <w:pPr>
              <w:pStyle w:val="TableParagraph"/>
              <w:spacing w:before="169" w:line="276" w:lineRule="auto"/>
              <w:ind w:left="14" w:right="3"/>
              <w:jc w:val="center"/>
              <w:rPr>
                <w:rFonts w:asciiTheme="minorHAnsi" w:hAnsiTheme="minorHAnsi" w:cstheme="minorHAnsi"/>
              </w:rPr>
            </w:pPr>
            <w:r w:rsidRPr="005E364C">
              <w:rPr>
                <w:rFonts w:asciiTheme="minorHAnsi" w:hAnsiTheme="minorHAnsi" w:cstheme="minorHAnsi"/>
                <w:spacing w:val="-10"/>
              </w:rPr>
              <w:t>4</w:t>
            </w:r>
          </w:p>
        </w:tc>
        <w:tc>
          <w:tcPr>
            <w:tcW w:w="4515" w:type="pct"/>
            <w:tcBorders>
              <w:bottom w:val="nil"/>
            </w:tcBorders>
          </w:tcPr>
          <w:p w:rsidR="00D518E1" w:rsidRPr="005E364C" w:rsidRDefault="00775458" w:rsidP="007A2487">
            <w:pPr>
              <w:pStyle w:val="TableParagraph"/>
              <w:spacing w:before="9" w:line="276" w:lineRule="auto"/>
              <w:ind w:left="107"/>
              <w:rPr>
                <w:rFonts w:asciiTheme="minorHAnsi" w:hAnsiTheme="minorHAnsi" w:cstheme="minorHAnsi"/>
              </w:rPr>
            </w:pPr>
            <w:r w:rsidRPr="005E364C">
              <w:rPr>
                <w:rFonts w:asciiTheme="minorHAnsi" w:hAnsiTheme="minorHAnsi" w:cstheme="minorHAnsi"/>
              </w:rPr>
              <w:t>The</w:t>
            </w:r>
            <w:r w:rsidRPr="005E364C">
              <w:rPr>
                <w:rFonts w:asciiTheme="minorHAnsi" w:hAnsiTheme="minorHAnsi" w:cstheme="minorHAnsi"/>
                <w:spacing w:val="-3"/>
              </w:rPr>
              <w:t xml:space="preserve"> </w:t>
            </w:r>
            <w:r w:rsidRPr="005E364C">
              <w:rPr>
                <w:rFonts w:asciiTheme="minorHAnsi" w:hAnsiTheme="minorHAnsi" w:cstheme="minorHAnsi"/>
              </w:rPr>
              <w:t>Accounting</w:t>
            </w:r>
            <w:r w:rsidRPr="005E364C">
              <w:rPr>
                <w:rFonts w:asciiTheme="minorHAnsi" w:hAnsiTheme="minorHAnsi" w:cstheme="minorHAnsi"/>
                <w:spacing w:val="-3"/>
              </w:rPr>
              <w:t xml:space="preserve"> </w:t>
            </w:r>
            <w:r w:rsidRPr="005E364C">
              <w:rPr>
                <w:rFonts w:asciiTheme="minorHAnsi" w:hAnsiTheme="minorHAnsi" w:cstheme="minorHAnsi"/>
              </w:rPr>
              <w:t>Cycle:</w:t>
            </w:r>
            <w:r w:rsidRPr="005E364C">
              <w:rPr>
                <w:rFonts w:asciiTheme="minorHAnsi" w:hAnsiTheme="minorHAnsi" w:cstheme="minorHAnsi"/>
                <w:spacing w:val="1"/>
              </w:rPr>
              <w:t xml:space="preserve"> </w:t>
            </w:r>
            <w:r w:rsidRPr="005E364C">
              <w:rPr>
                <w:rFonts w:asciiTheme="minorHAnsi" w:hAnsiTheme="minorHAnsi" w:cstheme="minorHAnsi"/>
              </w:rPr>
              <w:t>Completing</w:t>
            </w:r>
            <w:r w:rsidRPr="005E364C">
              <w:rPr>
                <w:rFonts w:asciiTheme="minorHAnsi" w:hAnsiTheme="minorHAnsi" w:cstheme="minorHAnsi"/>
                <w:spacing w:val="-5"/>
              </w:rPr>
              <w:t xml:space="preserve"> </w:t>
            </w:r>
            <w:r w:rsidRPr="005E364C">
              <w:rPr>
                <w:rFonts w:asciiTheme="minorHAnsi" w:hAnsiTheme="minorHAnsi" w:cstheme="minorHAnsi"/>
              </w:rPr>
              <w:t>the</w:t>
            </w:r>
            <w:r w:rsidRPr="005E364C">
              <w:rPr>
                <w:rFonts w:asciiTheme="minorHAnsi" w:hAnsiTheme="minorHAnsi" w:cstheme="minorHAnsi"/>
                <w:spacing w:val="-4"/>
              </w:rPr>
              <w:t xml:space="preserve"> Cycle</w:t>
            </w:r>
          </w:p>
        </w:tc>
      </w:tr>
      <w:tr w:rsidR="00D518E1" w:rsidRPr="005E364C" w:rsidTr="003C0725">
        <w:trPr>
          <w:trHeight w:val="275"/>
        </w:trPr>
        <w:tc>
          <w:tcPr>
            <w:tcW w:w="485" w:type="pct"/>
            <w:vMerge/>
            <w:tcBorders>
              <w:top w:val="nil"/>
            </w:tcBorders>
          </w:tcPr>
          <w:p w:rsidR="00D518E1" w:rsidRPr="005E364C" w:rsidRDefault="00D518E1" w:rsidP="007A2487">
            <w:pPr>
              <w:spacing w:line="276" w:lineRule="auto"/>
              <w:rPr>
                <w:rFonts w:asciiTheme="minorHAnsi" w:hAnsiTheme="minorHAnsi" w:cstheme="minorHAnsi"/>
              </w:rPr>
            </w:pPr>
          </w:p>
        </w:tc>
        <w:tc>
          <w:tcPr>
            <w:tcW w:w="4515" w:type="pct"/>
            <w:tcBorders>
              <w:top w:val="nil"/>
            </w:tcBorders>
          </w:tcPr>
          <w:p w:rsidR="00D518E1" w:rsidRPr="005E364C" w:rsidRDefault="00775458" w:rsidP="007A2487">
            <w:pPr>
              <w:pStyle w:val="TableParagraph"/>
              <w:spacing w:before="6" w:line="276" w:lineRule="auto"/>
              <w:rPr>
                <w:rFonts w:asciiTheme="minorHAnsi" w:hAnsiTheme="minorHAnsi" w:cstheme="minorHAnsi"/>
                <w:i/>
              </w:rPr>
            </w:pPr>
            <w:r w:rsidRPr="005E364C">
              <w:rPr>
                <w:rFonts w:asciiTheme="minorHAnsi" w:hAnsiTheme="minorHAnsi" w:cstheme="minorHAnsi"/>
                <w:i/>
              </w:rPr>
              <w:t>Chapter</w:t>
            </w:r>
            <w:r w:rsidRPr="005E364C">
              <w:rPr>
                <w:rFonts w:asciiTheme="minorHAnsi" w:hAnsiTheme="minorHAnsi" w:cstheme="minorHAnsi"/>
                <w:i/>
                <w:spacing w:val="-5"/>
              </w:rPr>
              <w:t xml:space="preserve"> </w:t>
            </w:r>
            <w:r w:rsidRPr="005E364C">
              <w:rPr>
                <w:rFonts w:asciiTheme="minorHAnsi" w:hAnsiTheme="minorHAnsi" w:cstheme="minorHAnsi"/>
                <w:i/>
              </w:rPr>
              <w:t>4:</w:t>
            </w:r>
            <w:r w:rsidRPr="005E364C">
              <w:rPr>
                <w:rFonts w:asciiTheme="minorHAnsi" w:hAnsiTheme="minorHAnsi" w:cstheme="minorHAnsi"/>
                <w:i/>
                <w:spacing w:val="-4"/>
              </w:rPr>
              <w:t xml:space="preserve"> </w:t>
            </w:r>
            <w:r w:rsidRPr="005E364C">
              <w:rPr>
                <w:rFonts w:asciiTheme="minorHAnsi" w:hAnsiTheme="minorHAnsi" w:cstheme="minorHAnsi"/>
                <w:i/>
              </w:rPr>
              <w:t>Completing</w:t>
            </w:r>
            <w:r w:rsidRPr="005E364C">
              <w:rPr>
                <w:rFonts w:asciiTheme="minorHAnsi" w:hAnsiTheme="minorHAnsi" w:cstheme="minorHAnsi"/>
                <w:i/>
                <w:spacing w:val="-5"/>
              </w:rPr>
              <w:t xml:space="preserve"> </w:t>
            </w:r>
            <w:r w:rsidRPr="005E364C">
              <w:rPr>
                <w:rFonts w:asciiTheme="minorHAnsi" w:hAnsiTheme="minorHAnsi" w:cstheme="minorHAnsi"/>
                <w:i/>
              </w:rPr>
              <w:t>the</w:t>
            </w:r>
            <w:r w:rsidRPr="005E364C">
              <w:rPr>
                <w:rFonts w:asciiTheme="minorHAnsi" w:hAnsiTheme="minorHAnsi" w:cstheme="minorHAnsi"/>
                <w:i/>
                <w:spacing w:val="-5"/>
              </w:rPr>
              <w:t xml:space="preserve"> </w:t>
            </w:r>
            <w:r w:rsidRPr="005E364C">
              <w:rPr>
                <w:rFonts w:asciiTheme="minorHAnsi" w:hAnsiTheme="minorHAnsi" w:cstheme="minorHAnsi"/>
                <w:i/>
              </w:rPr>
              <w:t>Accounting</w:t>
            </w:r>
            <w:r w:rsidRPr="005E364C">
              <w:rPr>
                <w:rFonts w:asciiTheme="minorHAnsi" w:hAnsiTheme="minorHAnsi" w:cstheme="minorHAnsi"/>
                <w:i/>
                <w:spacing w:val="-6"/>
              </w:rPr>
              <w:t xml:space="preserve"> </w:t>
            </w:r>
            <w:r w:rsidRPr="005E364C">
              <w:rPr>
                <w:rFonts w:asciiTheme="minorHAnsi" w:hAnsiTheme="minorHAnsi" w:cstheme="minorHAnsi"/>
                <w:i/>
              </w:rPr>
              <w:t>Cycle</w:t>
            </w:r>
            <w:r w:rsidRPr="005E364C">
              <w:rPr>
                <w:rFonts w:asciiTheme="minorHAnsi" w:hAnsiTheme="minorHAnsi" w:cstheme="minorHAnsi"/>
                <w:i/>
                <w:spacing w:val="-3"/>
              </w:rPr>
              <w:t xml:space="preserve"> </w:t>
            </w:r>
            <w:r w:rsidRPr="005E364C">
              <w:rPr>
                <w:rFonts w:asciiTheme="minorHAnsi" w:hAnsiTheme="minorHAnsi" w:cstheme="minorHAnsi"/>
                <w:i/>
              </w:rPr>
              <w:t>(LO3</w:t>
            </w:r>
            <w:r w:rsidRPr="005E364C">
              <w:rPr>
                <w:rFonts w:asciiTheme="minorHAnsi" w:hAnsiTheme="minorHAnsi" w:cstheme="minorHAnsi"/>
                <w:i/>
                <w:spacing w:val="-5"/>
              </w:rPr>
              <w:t xml:space="preserve"> </w:t>
            </w:r>
            <w:r w:rsidRPr="005E364C">
              <w:rPr>
                <w:rFonts w:asciiTheme="minorHAnsi" w:hAnsiTheme="minorHAnsi" w:cstheme="minorHAnsi"/>
                <w:i/>
              </w:rPr>
              <w:t>-</w:t>
            </w:r>
            <w:r w:rsidRPr="005E364C">
              <w:rPr>
                <w:rFonts w:asciiTheme="minorHAnsi" w:hAnsiTheme="minorHAnsi" w:cstheme="minorHAnsi"/>
                <w:i/>
                <w:spacing w:val="-4"/>
              </w:rPr>
              <w:t xml:space="preserve"> LO5)</w:t>
            </w:r>
          </w:p>
        </w:tc>
      </w:tr>
      <w:tr w:rsidR="00D518E1" w:rsidRPr="005E364C" w:rsidTr="003C0725">
        <w:trPr>
          <w:trHeight w:val="348"/>
        </w:trPr>
        <w:tc>
          <w:tcPr>
            <w:tcW w:w="485" w:type="pct"/>
            <w:vMerge w:val="restart"/>
          </w:tcPr>
          <w:p w:rsidR="00D518E1" w:rsidRPr="005E364C" w:rsidRDefault="00775458" w:rsidP="007A2487">
            <w:pPr>
              <w:pStyle w:val="TableParagraph"/>
              <w:spacing w:before="169" w:line="276" w:lineRule="auto"/>
              <w:ind w:left="14" w:right="3"/>
              <w:jc w:val="center"/>
              <w:rPr>
                <w:rFonts w:asciiTheme="minorHAnsi" w:hAnsiTheme="minorHAnsi" w:cstheme="minorHAnsi"/>
              </w:rPr>
            </w:pPr>
            <w:r w:rsidRPr="005E364C">
              <w:rPr>
                <w:rFonts w:asciiTheme="minorHAnsi" w:hAnsiTheme="minorHAnsi" w:cstheme="minorHAnsi"/>
                <w:spacing w:val="-10"/>
              </w:rPr>
              <w:t>5</w:t>
            </w:r>
          </w:p>
        </w:tc>
        <w:tc>
          <w:tcPr>
            <w:tcW w:w="4515" w:type="pct"/>
            <w:tcBorders>
              <w:bottom w:val="nil"/>
            </w:tcBorders>
          </w:tcPr>
          <w:p w:rsidR="00D518E1" w:rsidRPr="005E364C" w:rsidRDefault="00775458" w:rsidP="007A2487">
            <w:pPr>
              <w:pStyle w:val="TableParagraph"/>
              <w:spacing w:before="9" w:line="276" w:lineRule="auto"/>
              <w:ind w:left="107"/>
              <w:rPr>
                <w:rFonts w:asciiTheme="minorHAnsi" w:hAnsiTheme="minorHAnsi" w:cstheme="minorHAnsi"/>
              </w:rPr>
            </w:pPr>
            <w:r w:rsidRPr="005E364C">
              <w:rPr>
                <w:rFonts w:asciiTheme="minorHAnsi" w:hAnsiTheme="minorHAnsi" w:cstheme="minorHAnsi"/>
              </w:rPr>
              <w:t>Operating</w:t>
            </w:r>
            <w:r w:rsidRPr="005E364C">
              <w:rPr>
                <w:rFonts w:asciiTheme="minorHAnsi" w:hAnsiTheme="minorHAnsi" w:cstheme="minorHAnsi"/>
                <w:spacing w:val="-4"/>
              </w:rPr>
              <w:t xml:space="preserve"> </w:t>
            </w:r>
            <w:r w:rsidRPr="005E364C">
              <w:rPr>
                <w:rFonts w:asciiTheme="minorHAnsi" w:hAnsiTheme="minorHAnsi" w:cstheme="minorHAnsi"/>
              </w:rPr>
              <w:t>Activities:</w:t>
            </w:r>
            <w:r w:rsidRPr="005E364C">
              <w:rPr>
                <w:rFonts w:asciiTheme="minorHAnsi" w:hAnsiTheme="minorHAnsi" w:cstheme="minorHAnsi"/>
                <w:spacing w:val="-3"/>
              </w:rPr>
              <w:t xml:space="preserve"> </w:t>
            </w:r>
            <w:r w:rsidRPr="005E364C">
              <w:rPr>
                <w:rFonts w:asciiTheme="minorHAnsi" w:hAnsiTheme="minorHAnsi" w:cstheme="minorHAnsi"/>
                <w:spacing w:val="-2"/>
              </w:rPr>
              <w:t>Receivables</w:t>
            </w:r>
          </w:p>
        </w:tc>
      </w:tr>
      <w:tr w:rsidR="00D518E1" w:rsidRPr="005E364C" w:rsidTr="003C0725">
        <w:trPr>
          <w:trHeight w:val="276"/>
        </w:trPr>
        <w:tc>
          <w:tcPr>
            <w:tcW w:w="485" w:type="pct"/>
            <w:vMerge/>
            <w:tcBorders>
              <w:top w:val="nil"/>
            </w:tcBorders>
          </w:tcPr>
          <w:p w:rsidR="00D518E1" w:rsidRPr="005E364C" w:rsidRDefault="00D518E1" w:rsidP="007A2487">
            <w:pPr>
              <w:spacing w:line="276" w:lineRule="auto"/>
              <w:rPr>
                <w:rFonts w:asciiTheme="minorHAnsi" w:hAnsiTheme="minorHAnsi" w:cstheme="minorHAnsi"/>
              </w:rPr>
            </w:pPr>
          </w:p>
        </w:tc>
        <w:tc>
          <w:tcPr>
            <w:tcW w:w="4515" w:type="pct"/>
            <w:tcBorders>
              <w:top w:val="nil"/>
            </w:tcBorders>
          </w:tcPr>
          <w:p w:rsidR="00D518E1" w:rsidRPr="005E364C" w:rsidRDefault="00775458" w:rsidP="007A2487">
            <w:pPr>
              <w:pStyle w:val="TableParagraph"/>
              <w:spacing w:before="7" w:line="276" w:lineRule="auto"/>
              <w:rPr>
                <w:rFonts w:asciiTheme="minorHAnsi" w:hAnsiTheme="minorHAnsi" w:cstheme="minorHAnsi"/>
                <w:i/>
              </w:rPr>
            </w:pPr>
            <w:r w:rsidRPr="005E364C">
              <w:rPr>
                <w:rFonts w:asciiTheme="minorHAnsi" w:hAnsiTheme="minorHAnsi" w:cstheme="minorHAnsi"/>
                <w:i/>
              </w:rPr>
              <w:t>Chapter</w:t>
            </w:r>
            <w:r w:rsidRPr="005E364C">
              <w:rPr>
                <w:rFonts w:asciiTheme="minorHAnsi" w:hAnsiTheme="minorHAnsi" w:cstheme="minorHAnsi"/>
                <w:i/>
                <w:spacing w:val="-7"/>
              </w:rPr>
              <w:t xml:space="preserve"> </w:t>
            </w:r>
            <w:r w:rsidRPr="005E364C">
              <w:rPr>
                <w:rFonts w:asciiTheme="minorHAnsi" w:hAnsiTheme="minorHAnsi" w:cstheme="minorHAnsi"/>
                <w:i/>
              </w:rPr>
              <w:t>7:</w:t>
            </w:r>
            <w:r w:rsidRPr="005E364C">
              <w:rPr>
                <w:rFonts w:asciiTheme="minorHAnsi" w:hAnsiTheme="minorHAnsi" w:cstheme="minorHAnsi"/>
                <w:i/>
                <w:spacing w:val="-6"/>
              </w:rPr>
              <w:t xml:space="preserve"> </w:t>
            </w:r>
            <w:r w:rsidRPr="005E364C">
              <w:rPr>
                <w:rFonts w:asciiTheme="minorHAnsi" w:hAnsiTheme="minorHAnsi" w:cstheme="minorHAnsi"/>
                <w:i/>
              </w:rPr>
              <w:t>Receivables</w:t>
            </w:r>
            <w:r w:rsidRPr="005E364C">
              <w:rPr>
                <w:rFonts w:asciiTheme="minorHAnsi" w:hAnsiTheme="minorHAnsi" w:cstheme="minorHAnsi"/>
                <w:i/>
                <w:spacing w:val="-7"/>
              </w:rPr>
              <w:t xml:space="preserve"> </w:t>
            </w:r>
            <w:r w:rsidRPr="005E364C">
              <w:rPr>
                <w:rFonts w:asciiTheme="minorHAnsi" w:hAnsiTheme="minorHAnsi" w:cstheme="minorHAnsi"/>
                <w:i/>
              </w:rPr>
              <w:t>(exclude</w:t>
            </w:r>
            <w:r w:rsidRPr="005E364C">
              <w:rPr>
                <w:rFonts w:asciiTheme="minorHAnsi" w:hAnsiTheme="minorHAnsi" w:cstheme="minorHAnsi"/>
                <w:i/>
                <w:spacing w:val="-5"/>
              </w:rPr>
              <w:t xml:space="preserve"> </w:t>
            </w:r>
            <w:r w:rsidRPr="005E364C">
              <w:rPr>
                <w:rFonts w:asciiTheme="minorHAnsi" w:hAnsiTheme="minorHAnsi" w:cstheme="minorHAnsi"/>
                <w:i/>
                <w:spacing w:val="-4"/>
              </w:rPr>
              <w:t>LO7)</w:t>
            </w:r>
          </w:p>
        </w:tc>
      </w:tr>
      <w:tr w:rsidR="00D518E1" w:rsidRPr="005E364C" w:rsidTr="003C0725">
        <w:trPr>
          <w:trHeight w:val="336"/>
        </w:trPr>
        <w:tc>
          <w:tcPr>
            <w:tcW w:w="485" w:type="pct"/>
            <w:vMerge w:val="restart"/>
          </w:tcPr>
          <w:p w:rsidR="00D518E1" w:rsidRPr="005E364C" w:rsidRDefault="00D518E1" w:rsidP="007A2487">
            <w:pPr>
              <w:pStyle w:val="TableParagraph"/>
              <w:spacing w:before="37" w:line="276" w:lineRule="auto"/>
              <w:ind w:left="0"/>
              <w:rPr>
                <w:rFonts w:asciiTheme="minorHAnsi" w:hAnsiTheme="minorHAnsi" w:cstheme="minorHAnsi"/>
              </w:rPr>
            </w:pPr>
          </w:p>
          <w:p w:rsidR="00D518E1" w:rsidRPr="005E364C" w:rsidRDefault="00775458" w:rsidP="007A2487">
            <w:pPr>
              <w:pStyle w:val="TableParagraph"/>
              <w:spacing w:line="276" w:lineRule="auto"/>
              <w:ind w:left="14" w:right="3"/>
              <w:jc w:val="center"/>
              <w:rPr>
                <w:rFonts w:asciiTheme="minorHAnsi" w:hAnsiTheme="minorHAnsi" w:cstheme="minorHAnsi"/>
              </w:rPr>
            </w:pPr>
            <w:r w:rsidRPr="005E364C">
              <w:rPr>
                <w:rFonts w:asciiTheme="minorHAnsi" w:hAnsiTheme="minorHAnsi" w:cstheme="minorHAnsi"/>
                <w:spacing w:val="-10"/>
              </w:rPr>
              <w:t>6</w:t>
            </w:r>
          </w:p>
        </w:tc>
        <w:tc>
          <w:tcPr>
            <w:tcW w:w="4515" w:type="pct"/>
            <w:tcBorders>
              <w:bottom w:val="nil"/>
            </w:tcBorders>
          </w:tcPr>
          <w:p w:rsidR="00D518E1" w:rsidRPr="005E364C" w:rsidRDefault="00775458" w:rsidP="007A2487">
            <w:pPr>
              <w:pStyle w:val="TableParagraph"/>
              <w:spacing w:before="9" w:line="276" w:lineRule="auto"/>
              <w:ind w:left="107"/>
              <w:rPr>
                <w:rFonts w:asciiTheme="minorHAnsi" w:hAnsiTheme="minorHAnsi" w:cstheme="minorHAnsi"/>
              </w:rPr>
            </w:pPr>
            <w:r w:rsidRPr="005E364C">
              <w:rPr>
                <w:rFonts w:asciiTheme="minorHAnsi" w:hAnsiTheme="minorHAnsi" w:cstheme="minorHAnsi"/>
              </w:rPr>
              <w:t>Financial</w:t>
            </w:r>
            <w:r w:rsidRPr="005E364C">
              <w:rPr>
                <w:rFonts w:asciiTheme="minorHAnsi" w:hAnsiTheme="minorHAnsi" w:cstheme="minorHAnsi"/>
                <w:spacing w:val="-4"/>
              </w:rPr>
              <w:t xml:space="preserve"> </w:t>
            </w:r>
            <w:r w:rsidRPr="005E364C">
              <w:rPr>
                <w:rFonts w:asciiTheme="minorHAnsi" w:hAnsiTheme="minorHAnsi" w:cstheme="minorHAnsi"/>
              </w:rPr>
              <w:t>Statement</w:t>
            </w:r>
            <w:r w:rsidRPr="005E364C">
              <w:rPr>
                <w:rFonts w:asciiTheme="minorHAnsi" w:hAnsiTheme="minorHAnsi" w:cstheme="minorHAnsi"/>
                <w:spacing w:val="-3"/>
              </w:rPr>
              <w:t xml:space="preserve"> </w:t>
            </w:r>
            <w:r w:rsidRPr="005E364C">
              <w:rPr>
                <w:rFonts w:asciiTheme="minorHAnsi" w:hAnsiTheme="minorHAnsi" w:cstheme="minorHAnsi"/>
              </w:rPr>
              <w:t>Integrity</w:t>
            </w:r>
            <w:r w:rsidRPr="005E364C">
              <w:rPr>
                <w:rFonts w:asciiTheme="minorHAnsi" w:hAnsiTheme="minorHAnsi" w:cstheme="minorHAnsi"/>
                <w:spacing w:val="-4"/>
              </w:rPr>
              <w:t xml:space="preserve"> </w:t>
            </w:r>
            <w:r w:rsidRPr="005E364C">
              <w:rPr>
                <w:rFonts w:asciiTheme="minorHAnsi" w:hAnsiTheme="minorHAnsi" w:cstheme="minorHAnsi"/>
              </w:rPr>
              <w:t>&amp;</w:t>
            </w:r>
            <w:r w:rsidRPr="005E364C">
              <w:rPr>
                <w:rFonts w:asciiTheme="minorHAnsi" w:hAnsiTheme="minorHAnsi" w:cstheme="minorHAnsi"/>
                <w:spacing w:val="-1"/>
              </w:rPr>
              <w:t xml:space="preserve"> </w:t>
            </w:r>
            <w:r w:rsidRPr="005E364C">
              <w:rPr>
                <w:rFonts w:asciiTheme="minorHAnsi" w:hAnsiTheme="minorHAnsi" w:cstheme="minorHAnsi"/>
              </w:rPr>
              <w:t>Operating</w:t>
            </w:r>
            <w:r w:rsidRPr="005E364C">
              <w:rPr>
                <w:rFonts w:asciiTheme="minorHAnsi" w:hAnsiTheme="minorHAnsi" w:cstheme="minorHAnsi"/>
                <w:spacing w:val="-4"/>
              </w:rPr>
              <w:t xml:space="preserve"> </w:t>
            </w:r>
            <w:r w:rsidRPr="005E364C">
              <w:rPr>
                <w:rFonts w:asciiTheme="minorHAnsi" w:hAnsiTheme="minorHAnsi" w:cstheme="minorHAnsi"/>
              </w:rPr>
              <w:t>Activities:</w:t>
            </w:r>
            <w:r w:rsidRPr="005E364C">
              <w:rPr>
                <w:rFonts w:asciiTheme="minorHAnsi" w:hAnsiTheme="minorHAnsi" w:cstheme="minorHAnsi"/>
                <w:spacing w:val="-3"/>
              </w:rPr>
              <w:t xml:space="preserve"> </w:t>
            </w:r>
            <w:r w:rsidRPr="005E364C">
              <w:rPr>
                <w:rFonts w:asciiTheme="minorHAnsi" w:hAnsiTheme="minorHAnsi" w:cstheme="minorHAnsi"/>
                <w:spacing w:val="-4"/>
              </w:rPr>
              <w:t>Cash</w:t>
            </w:r>
          </w:p>
        </w:tc>
      </w:tr>
      <w:tr w:rsidR="00D518E1" w:rsidRPr="005E364C" w:rsidTr="003C0725">
        <w:trPr>
          <w:trHeight w:val="316"/>
        </w:trPr>
        <w:tc>
          <w:tcPr>
            <w:tcW w:w="485" w:type="pct"/>
            <w:vMerge/>
            <w:tcBorders>
              <w:top w:val="nil"/>
            </w:tcBorders>
          </w:tcPr>
          <w:p w:rsidR="00D518E1" w:rsidRPr="005E364C" w:rsidRDefault="00D518E1" w:rsidP="007A2487">
            <w:pPr>
              <w:spacing w:line="276" w:lineRule="auto"/>
              <w:rPr>
                <w:rFonts w:asciiTheme="minorHAnsi" w:hAnsiTheme="minorHAnsi" w:cstheme="minorHAnsi"/>
              </w:rPr>
            </w:pPr>
          </w:p>
        </w:tc>
        <w:tc>
          <w:tcPr>
            <w:tcW w:w="4515" w:type="pct"/>
            <w:tcBorders>
              <w:top w:val="nil"/>
              <w:bottom w:val="nil"/>
            </w:tcBorders>
          </w:tcPr>
          <w:p w:rsidR="00D518E1" w:rsidRPr="005E364C" w:rsidRDefault="00775458" w:rsidP="007A2487">
            <w:pPr>
              <w:pStyle w:val="TableParagraph"/>
              <w:spacing w:line="276" w:lineRule="auto"/>
              <w:ind w:left="359"/>
              <w:rPr>
                <w:rFonts w:asciiTheme="minorHAnsi" w:hAnsiTheme="minorHAnsi" w:cstheme="minorHAnsi"/>
                <w:i/>
              </w:rPr>
            </w:pPr>
            <w:r w:rsidRPr="005E364C">
              <w:rPr>
                <w:rFonts w:asciiTheme="minorHAnsi" w:hAnsiTheme="minorHAnsi" w:cstheme="minorHAnsi"/>
                <w:i/>
              </w:rPr>
              <w:t>Chapter</w:t>
            </w:r>
            <w:r w:rsidRPr="005E364C">
              <w:rPr>
                <w:rFonts w:asciiTheme="minorHAnsi" w:hAnsiTheme="minorHAnsi" w:cstheme="minorHAnsi"/>
                <w:i/>
                <w:spacing w:val="-8"/>
              </w:rPr>
              <w:t xml:space="preserve"> </w:t>
            </w:r>
            <w:r w:rsidRPr="005E364C">
              <w:rPr>
                <w:rFonts w:asciiTheme="minorHAnsi" w:hAnsiTheme="minorHAnsi" w:cstheme="minorHAnsi"/>
                <w:i/>
              </w:rPr>
              <w:t>5:</w:t>
            </w:r>
            <w:r w:rsidRPr="005E364C">
              <w:rPr>
                <w:rFonts w:asciiTheme="minorHAnsi" w:hAnsiTheme="minorHAnsi" w:cstheme="minorHAnsi"/>
                <w:i/>
                <w:spacing w:val="-7"/>
              </w:rPr>
              <w:t xml:space="preserve"> </w:t>
            </w:r>
            <w:r w:rsidRPr="005E364C">
              <w:rPr>
                <w:rFonts w:asciiTheme="minorHAnsi" w:hAnsiTheme="minorHAnsi" w:cstheme="minorHAnsi"/>
                <w:i/>
              </w:rPr>
              <w:t>Internal</w:t>
            </w:r>
            <w:r w:rsidRPr="005E364C">
              <w:rPr>
                <w:rFonts w:asciiTheme="minorHAnsi" w:hAnsiTheme="minorHAnsi" w:cstheme="minorHAnsi"/>
                <w:i/>
                <w:spacing w:val="-5"/>
              </w:rPr>
              <w:t xml:space="preserve"> </w:t>
            </w:r>
            <w:r w:rsidRPr="005E364C">
              <w:rPr>
                <w:rFonts w:asciiTheme="minorHAnsi" w:hAnsiTheme="minorHAnsi" w:cstheme="minorHAnsi"/>
                <w:i/>
              </w:rPr>
              <w:t>Controls</w:t>
            </w:r>
            <w:r w:rsidRPr="005E364C">
              <w:rPr>
                <w:rFonts w:asciiTheme="minorHAnsi" w:hAnsiTheme="minorHAnsi" w:cstheme="minorHAnsi"/>
                <w:i/>
                <w:spacing w:val="-7"/>
              </w:rPr>
              <w:t xml:space="preserve"> </w:t>
            </w:r>
            <w:r w:rsidRPr="005E364C">
              <w:rPr>
                <w:rFonts w:asciiTheme="minorHAnsi" w:hAnsiTheme="minorHAnsi" w:cstheme="minorHAnsi"/>
                <w:i/>
              </w:rPr>
              <w:t>&amp;</w:t>
            </w:r>
            <w:r w:rsidRPr="005E364C">
              <w:rPr>
                <w:rFonts w:asciiTheme="minorHAnsi" w:hAnsiTheme="minorHAnsi" w:cstheme="minorHAnsi"/>
                <w:i/>
                <w:spacing w:val="-4"/>
              </w:rPr>
              <w:t xml:space="preserve"> </w:t>
            </w:r>
            <w:r w:rsidRPr="005E364C">
              <w:rPr>
                <w:rFonts w:asciiTheme="minorHAnsi" w:hAnsiTheme="minorHAnsi" w:cstheme="minorHAnsi"/>
                <w:i/>
              </w:rPr>
              <w:t>Ensuring</w:t>
            </w:r>
            <w:r w:rsidRPr="005E364C">
              <w:rPr>
                <w:rFonts w:asciiTheme="minorHAnsi" w:hAnsiTheme="minorHAnsi" w:cstheme="minorHAnsi"/>
                <w:i/>
                <w:spacing w:val="-6"/>
              </w:rPr>
              <w:t xml:space="preserve"> </w:t>
            </w:r>
            <w:r w:rsidRPr="005E364C">
              <w:rPr>
                <w:rFonts w:asciiTheme="minorHAnsi" w:hAnsiTheme="minorHAnsi" w:cstheme="minorHAnsi"/>
                <w:i/>
              </w:rPr>
              <w:t>Integrity</w:t>
            </w:r>
            <w:r w:rsidRPr="005E364C">
              <w:rPr>
                <w:rFonts w:asciiTheme="minorHAnsi" w:hAnsiTheme="minorHAnsi" w:cstheme="minorHAnsi"/>
                <w:i/>
                <w:spacing w:val="-5"/>
              </w:rPr>
              <w:t xml:space="preserve"> </w:t>
            </w:r>
            <w:r w:rsidRPr="005E364C">
              <w:rPr>
                <w:rFonts w:asciiTheme="minorHAnsi" w:hAnsiTheme="minorHAnsi" w:cstheme="minorHAnsi"/>
                <w:i/>
              </w:rPr>
              <w:t>of</w:t>
            </w:r>
            <w:r w:rsidRPr="005E364C">
              <w:rPr>
                <w:rFonts w:asciiTheme="minorHAnsi" w:hAnsiTheme="minorHAnsi" w:cstheme="minorHAnsi"/>
                <w:i/>
                <w:spacing w:val="-7"/>
              </w:rPr>
              <w:t xml:space="preserve"> </w:t>
            </w:r>
            <w:r w:rsidRPr="005E364C">
              <w:rPr>
                <w:rFonts w:asciiTheme="minorHAnsi" w:hAnsiTheme="minorHAnsi" w:cstheme="minorHAnsi"/>
                <w:i/>
              </w:rPr>
              <w:t>Financial</w:t>
            </w:r>
            <w:r w:rsidRPr="005E364C">
              <w:rPr>
                <w:rFonts w:asciiTheme="minorHAnsi" w:hAnsiTheme="minorHAnsi" w:cstheme="minorHAnsi"/>
                <w:i/>
                <w:spacing w:val="-4"/>
              </w:rPr>
              <w:t xml:space="preserve"> </w:t>
            </w:r>
            <w:r w:rsidRPr="005E364C">
              <w:rPr>
                <w:rFonts w:asciiTheme="minorHAnsi" w:hAnsiTheme="minorHAnsi" w:cstheme="minorHAnsi"/>
                <w:i/>
                <w:spacing w:val="-2"/>
              </w:rPr>
              <w:t>Information.</w:t>
            </w:r>
          </w:p>
        </w:tc>
      </w:tr>
      <w:tr w:rsidR="00D518E1" w:rsidRPr="005E364C" w:rsidTr="003C0725">
        <w:trPr>
          <w:trHeight w:val="70"/>
        </w:trPr>
        <w:tc>
          <w:tcPr>
            <w:tcW w:w="485" w:type="pct"/>
            <w:vMerge/>
            <w:tcBorders>
              <w:top w:val="nil"/>
            </w:tcBorders>
          </w:tcPr>
          <w:p w:rsidR="00D518E1" w:rsidRPr="005E364C" w:rsidRDefault="00D518E1" w:rsidP="007A2487">
            <w:pPr>
              <w:spacing w:line="276" w:lineRule="auto"/>
              <w:rPr>
                <w:rFonts w:asciiTheme="minorHAnsi" w:hAnsiTheme="minorHAnsi" w:cstheme="minorHAnsi"/>
              </w:rPr>
            </w:pPr>
          </w:p>
        </w:tc>
        <w:tc>
          <w:tcPr>
            <w:tcW w:w="4515" w:type="pct"/>
            <w:tcBorders>
              <w:top w:val="nil"/>
            </w:tcBorders>
          </w:tcPr>
          <w:p w:rsidR="00D518E1" w:rsidRPr="005E364C" w:rsidRDefault="00775458" w:rsidP="007A2487">
            <w:pPr>
              <w:pStyle w:val="TableParagraph"/>
              <w:spacing w:before="12" w:line="276" w:lineRule="auto"/>
              <w:rPr>
                <w:rFonts w:asciiTheme="minorHAnsi" w:hAnsiTheme="minorHAnsi" w:cstheme="minorHAnsi"/>
                <w:i/>
              </w:rPr>
            </w:pPr>
            <w:r w:rsidRPr="005E364C">
              <w:rPr>
                <w:rFonts w:asciiTheme="minorHAnsi" w:hAnsiTheme="minorHAnsi" w:cstheme="minorHAnsi"/>
                <w:i/>
              </w:rPr>
              <w:t>Chapter</w:t>
            </w:r>
            <w:r w:rsidRPr="005E364C">
              <w:rPr>
                <w:rFonts w:asciiTheme="minorHAnsi" w:hAnsiTheme="minorHAnsi" w:cstheme="minorHAnsi"/>
                <w:i/>
                <w:spacing w:val="-5"/>
              </w:rPr>
              <w:t xml:space="preserve"> </w:t>
            </w:r>
            <w:r w:rsidRPr="005E364C">
              <w:rPr>
                <w:rFonts w:asciiTheme="minorHAnsi" w:hAnsiTheme="minorHAnsi" w:cstheme="minorHAnsi"/>
                <w:i/>
              </w:rPr>
              <w:t>6:</w:t>
            </w:r>
            <w:r w:rsidRPr="005E364C">
              <w:rPr>
                <w:rFonts w:asciiTheme="minorHAnsi" w:hAnsiTheme="minorHAnsi" w:cstheme="minorHAnsi"/>
                <w:i/>
                <w:spacing w:val="-2"/>
              </w:rPr>
              <w:t xml:space="preserve"> </w:t>
            </w:r>
            <w:r w:rsidRPr="005E364C">
              <w:rPr>
                <w:rFonts w:asciiTheme="minorHAnsi" w:hAnsiTheme="minorHAnsi" w:cstheme="minorHAnsi"/>
                <w:i/>
                <w:spacing w:val="-4"/>
              </w:rPr>
              <w:t>Cash</w:t>
            </w:r>
          </w:p>
        </w:tc>
      </w:tr>
      <w:tr w:rsidR="00D518E1" w:rsidRPr="005E364C" w:rsidTr="003C0725">
        <w:trPr>
          <w:trHeight w:val="530"/>
        </w:trPr>
        <w:tc>
          <w:tcPr>
            <w:tcW w:w="5000" w:type="pct"/>
            <w:gridSpan w:val="2"/>
            <w:shd w:val="clear" w:color="auto" w:fill="E7E6E6"/>
          </w:tcPr>
          <w:p w:rsidR="00D518E1" w:rsidRPr="005E364C" w:rsidRDefault="00775458" w:rsidP="007A2487">
            <w:pPr>
              <w:pStyle w:val="TableParagraph"/>
              <w:spacing w:before="119" w:line="276" w:lineRule="auto"/>
              <w:ind w:left="7"/>
              <w:jc w:val="center"/>
              <w:rPr>
                <w:rFonts w:asciiTheme="minorHAnsi" w:hAnsiTheme="minorHAnsi" w:cstheme="minorHAnsi"/>
              </w:rPr>
            </w:pPr>
            <w:r w:rsidRPr="005E364C">
              <w:rPr>
                <w:rFonts w:asciiTheme="minorHAnsi" w:hAnsiTheme="minorHAnsi" w:cstheme="minorHAnsi"/>
              </w:rPr>
              <w:t>RECESS</w:t>
            </w:r>
            <w:r w:rsidRPr="005E364C">
              <w:rPr>
                <w:rFonts w:asciiTheme="minorHAnsi" w:hAnsiTheme="minorHAnsi" w:cstheme="minorHAnsi"/>
                <w:spacing w:val="-4"/>
              </w:rPr>
              <w:t xml:space="preserve"> WEEK</w:t>
            </w:r>
          </w:p>
        </w:tc>
      </w:tr>
      <w:tr w:rsidR="00D518E1" w:rsidRPr="005E364C" w:rsidTr="003C0725">
        <w:trPr>
          <w:trHeight w:val="347"/>
        </w:trPr>
        <w:tc>
          <w:tcPr>
            <w:tcW w:w="485" w:type="pct"/>
            <w:vMerge w:val="restart"/>
          </w:tcPr>
          <w:p w:rsidR="00D518E1" w:rsidRPr="005E364C" w:rsidRDefault="00775458" w:rsidP="007A2487">
            <w:pPr>
              <w:pStyle w:val="TableParagraph"/>
              <w:spacing w:before="169" w:line="276" w:lineRule="auto"/>
              <w:ind w:left="14" w:right="3"/>
              <w:jc w:val="center"/>
              <w:rPr>
                <w:rFonts w:asciiTheme="minorHAnsi" w:hAnsiTheme="minorHAnsi" w:cstheme="minorHAnsi"/>
              </w:rPr>
            </w:pPr>
            <w:r w:rsidRPr="005E364C">
              <w:rPr>
                <w:rFonts w:asciiTheme="minorHAnsi" w:hAnsiTheme="minorHAnsi" w:cstheme="minorHAnsi"/>
                <w:spacing w:val="-10"/>
              </w:rPr>
              <w:t>7</w:t>
            </w:r>
          </w:p>
        </w:tc>
        <w:tc>
          <w:tcPr>
            <w:tcW w:w="4515" w:type="pct"/>
            <w:tcBorders>
              <w:bottom w:val="nil"/>
            </w:tcBorders>
          </w:tcPr>
          <w:p w:rsidR="00D518E1" w:rsidRPr="005E364C" w:rsidRDefault="00775458" w:rsidP="007A2487">
            <w:pPr>
              <w:pStyle w:val="TableParagraph"/>
              <w:spacing w:before="9" w:line="276" w:lineRule="auto"/>
              <w:ind w:left="107"/>
              <w:rPr>
                <w:rFonts w:asciiTheme="minorHAnsi" w:hAnsiTheme="minorHAnsi" w:cstheme="minorHAnsi"/>
              </w:rPr>
            </w:pPr>
            <w:r w:rsidRPr="005E364C">
              <w:rPr>
                <w:rFonts w:asciiTheme="minorHAnsi" w:hAnsiTheme="minorHAnsi" w:cstheme="minorHAnsi"/>
              </w:rPr>
              <w:t>Operating</w:t>
            </w:r>
            <w:r w:rsidRPr="005E364C">
              <w:rPr>
                <w:rFonts w:asciiTheme="minorHAnsi" w:hAnsiTheme="minorHAnsi" w:cstheme="minorHAnsi"/>
                <w:spacing w:val="-4"/>
              </w:rPr>
              <w:t xml:space="preserve"> </w:t>
            </w:r>
            <w:r w:rsidRPr="005E364C">
              <w:rPr>
                <w:rFonts w:asciiTheme="minorHAnsi" w:hAnsiTheme="minorHAnsi" w:cstheme="minorHAnsi"/>
              </w:rPr>
              <w:t>Activities:</w:t>
            </w:r>
            <w:r w:rsidRPr="005E364C">
              <w:rPr>
                <w:rFonts w:asciiTheme="minorHAnsi" w:hAnsiTheme="minorHAnsi" w:cstheme="minorHAnsi"/>
                <w:spacing w:val="-3"/>
              </w:rPr>
              <w:t xml:space="preserve"> </w:t>
            </w:r>
            <w:r w:rsidRPr="005E364C">
              <w:rPr>
                <w:rFonts w:asciiTheme="minorHAnsi" w:hAnsiTheme="minorHAnsi" w:cstheme="minorHAnsi"/>
                <w:spacing w:val="-2"/>
              </w:rPr>
              <w:t>Inventory</w:t>
            </w:r>
          </w:p>
        </w:tc>
      </w:tr>
      <w:tr w:rsidR="00D518E1" w:rsidRPr="005E364C" w:rsidTr="003C0725">
        <w:trPr>
          <w:trHeight w:val="275"/>
        </w:trPr>
        <w:tc>
          <w:tcPr>
            <w:tcW w:w="485" w:type="pct"/>
            <w:vMerge/>
            <w:tcBorders>
              <w:top w:val="nil"/>
            </w:tcBorders>
          </w:tcPr>
          <w:p w:rsidR="00D518E1" w:rsidRPr="005E364C" w:rsidRDefault="00D518E1" w:rsidP="007A2487">
            <w:pPr>
              <w:spacing w:line="276" w:lineRule="auto"/>
              <w:rPr>
                <w:rFonts w:asciiTheme="minorHAnsi" w:hAnsiTheme="minorHAnsi" w:cstheme="minorHAnsi"/>
              </w:rPr>
            </w:pPr>
          </w:p>
        </w:tc>
        <w:tc>
          <w:tcPr>
            <w:tcW w:w="4515" w:type="pct"/>
            <w:tcBorders>
              <w:top w:val="nil"/>
            </w:tcBorders>
          </w:tcPr>
          <w:p w:rsidR="00D518E1" w:rsidRPr="005E364C" w:rsidRDefault="00775458" w:rsidP="007A2487">
            <w:pPr>
              <w:pStyle w:val="TableParagraph"/>
              <w:spacing w:before="6" w:line="276" w:lineRule="auto"/>
              <w:rPr>
                <w:rFonts w:asciiTheme="minorHAnsi" w:hAnsiTheme="minorHAnsi" w:cstheme="minorHAnsi"/>
                <w:i/>
              </w:rPr>
            </w:pPr>
            <w:r w:rsidRPr="005E364C">
              <w:rPr>
                <w:rFonts w:asciiTheme="minorHAnsi" w:hAnsiTheme="minorHAnsi" w:cstheme="minorHAnsi"/>
                <w:i/>
              </w:rPr>
              <w:t>Chapter</w:t>
            </w:r>
            <w:r w:rsidRPr="005E364C">
              <w:rPr>
                <w:rFonts w:asciiTheme="minorHAnsi" w:hAnsiTheme="minorHAnsi" w:cstheme="minorHAnsi"/>
                <w:i/>
                <w:spacing w:val="-5"/>
              </w:rPr>
              <w:t xml:space="preserve"> </w:t>
            </w:r>
            <w:r w:rsidRPr="005E364C">
              <w:rPr>
                <w:rFonts w:asciiTheme="minorHAnsi" w:hAnsiTheme="minorHAnsi" w:cstheme="minorHAnsi"/>
                <w:i/>
              </w:rPr>
              <w:t>8:</w:t>
            </w:r>
            <w:r w:rsidRPr="005E364C">
              <w:rPr>
                <w:rFonts w:asciiTheme="minorHAnsi" w:hAnsiTheme="minorHAnsi" w:cstheme="minorHAnsi"/>
                <w:i/>
                <w:spacing w:val="-3"/>
              </w:rPr>
              <w:t xml:space="preserve"> </w:t>
            </w:r>
            <w:r w:rsidRPr="005E364C">
              <w:rPr>
                <w:rFonts w:asciiTheme="minorHAnsi" w:hAnsiTheme="minorHAnsi" w:cstheme="minorHAnsi"/>
                <w:i/>
              </w:rPr>
              <w:t>Inventory</w:t>
            </w:r>
            <w:r w:rsidRPr="005E364C">
              <w:rPr>
                <w:rFonts w:asciiTheme="minorHAnsi" w:hAnsiTheme="minorHAnsi" w:cstheme="minorHAnsi"/>
                <w:i/>
                <w:spacing w:val="-6"/>
              </w:rPr>
              <w:t xml:space="preserve"> </w:t>
            </w:r>
            <w:r w:rsidRPr="005E364C">
              <w:rPr>
                <w:rFonts w:asciiTheme="minorHAnsi" w:hAnsiTheme="minorHAnsi" w:cstheme="minorHAnsi"/>
                <w:i/>
              </w:rPr>
              <w:t>&amp;</w:t>
            </w:r>
            <w:r w:rsidRPr="005E364C">
              <w:rPr>
                <w:rFonts w:asciiTheme="minorHAnsi" w:hAnsiTheme="minorHAnsi" w:cstheme="minorHAnsi"/>
                <w:i/>
                <w:spacing w:val="-2"/>
              </w:rPr>
              <w:t xml:space="preserve"> </w:t>
            </w:r>
            <w:r w:rsidRPr="005E364C">
              <w:rPr>
                <w:rFonts w:asciiTheme="minorHAnsi" w:hAnsiTheme="minorHAnsi" w:cstheme="minorHAnsi"/>
                <w:i/>
              </w:rPr>
              <w:t>Cost</w:t>
            </w:r>
            <w:r w:rsidRPr="005E364C">
              <w:rPr>
                <w:rFonts w:asciiTheme="minorHAnsi" w:hAnsiTheme="minorHAnsi" w:cstheme="minorHAnsi"/>
                <w:i/>
                <w:spacing w:val="-3"/>
              </w:rPr>
              <w:t xml:space="preserve"> </w:t>
            </w:r>
            <w:r w:rsidRPr="005E364C">
              <w:rPr>
                <w:rFonts w:asciiTheme="minorHAnsi" w:hAnsiTheme="minorHAnsi" w:cstheme="minorHAnsi"/>
                <w:i/>
              </w:rPr>
              <w:t>of</w:t>
            </w:r>
            <w:r w:rsidRPr="005E364C">
              <w:rPr>
                <w:rFonts w:asciiTheme="minorHAnsi" w:hAnsiTheme="minorHAnsi" w:cstheme="minorHAnsi"/>
                <w:i/>
                <w:spacing w:val="-4"/>
              </w:rPr>
              <w:t xml:space="preserve"> </w:t>
            </w:r>
            <w:r w:rsidRPr="005E364C">
              <w:rPr>
                <w:rFonts w:asciiTheme="minorHAnsi" w:hAnsiTheme="minorHAnsi" w:cstheme="minorHAnsi"/>
                <w:i/>
              </w:rPr>
              <w:t>sales</w:t>
            </w:r>
            <w:r w:rsidRPr="005E364C">
              <w:rPr>
                <w:rFonts w:asciiTheme="minorHAnsi" w:hAnsiTheme="minorHAnsi" w:cstheme="minorHAnsi"/>
                <w:i/>
                <w:spacing w:val="-2"/>
              </w:rPr>
              <w:t xml:space="preserve"> </w:t>
            </w:r>
            <w:r w:rsidRPr="005E364C">
              <w:rPr>
                <w:rFonts w:asciiTheme="minorHAnsi" w:hAnsiTheme="minorHAnsi" w:cstheme="minorHAnsi"/>
                <w:i/>
              </w:rPr>
              <w:t>(exclude</w:t>
            </w:r>
            <w:r w:rsidRPr="005E364C">
              <w:rPr>
                <w:rFonts w:asciiTheme="minorHAnsi" w:hAnsiTheme="minorHAnsi" w:cstheme="minorHAnsi"/>
                <w:i/>
                <w:spacing w:val="-3"/>
              </w:rPr>
              <w:t xml:space="preserve"> </w:t>
            </w:r>
            <w:r w:rsidRPr="005E364C">
              <w:rPr>
                <w:rFonts w:asciiTheme="minorHAnsi" w:hAnsiTheme="minorHAnsi" w:cstheme="minorHAnsi"/>
                <w:i/>
              </w:rPr>
              <w:t>LO8</w:t>
            </w:r>
            <w:r w:rsidRPr="005E364C">
              <w:rPr>
                <w:rFonts w:asciiTheme="minorHAnsi" w:hAnsiTheme="minorHAnsi" w:cstheme="minorHAnsi"/>
                <w:i/>
                <w:spacing w:val="-3"/>
              </w:rPr>
              <w:t xml:space="preserve"> </w:t>
            </w:r>
            <w:r w:rsidRPr="005E364C">
              <w:rPr>
                <w:rFonts w:asciiTheme="minorHAnsi" w:hAnsiTheme="minorHAnsi" w:cstheme="minorHAnsi"/>
                <w:i/>
              </w:rPr>
              <w:t>&amp;</w:t>
            </w:r>
            <w:r w:rsidRPr="005E364C">
              <w:rPr>
                <w:rFonts w:asciiTheme="minorHAnsi" w:hAnsiTheme="minorHAnsi" w:cstheme="minorHAnsi"/>
                <w:i/>
                <w:spacing w:val="-5"/>
              </w:rPr>
              <w:t xml:space="preserve"> </w:t>
            </w:r>
            <w:r w:rsidRPr="005E364C">
              <w:rPr>
                <w:rFonts w:asciiTheme="minorHAnsi" w:hAnsiTheme="minorHAnsi" w:cstheme="minorHAnsi"/>
                <w:i/>
                <w:spacing w:val="-4"/>
              </w:rPr>
              <w:t>LO9)</w:t>
            </w:r>
          </w:p>
        </w:tc>
      </w:tr>
      <w:tr w:rsidR="00D518E1" w:rsidRPr="005E364C" w:rsidTr="003C0725">
        <w:trPr>
          <w:trHeight w:val="349"/>
        </w:trPr>
        <w:tc>
          <w:tcPr>
            <w:tcW w:w="485" w:type="pct"/>
            <w:vMerge w:val="restart"/>
          </w:tcPr>
          <w:p w:rsidR="00D518E1" w:rsidRPr="005E364C" w:rsidRDefault="00D518E1" w:rsidP="007A2487">
            <w:pPr>
              <w:pStyle w:val="TableParagraph"/>
              <w:spacing w:before="39" w:line="276" w:lineRule="auto"/>
              <w:ind w:left="0"/>
              <w:rPr>
                <w:rFonts w:asciiTheme="minorHAnsi" w:hAnsiTheme="minorHAnsi" w:cstheme="minorHAnsi"/>
              </w:rPr>
            </w:pPr>
          </w:p>
          <w:p w:rsidR="00D518E1" w:rsidRPr="005E364C" w:rsidRDefault="00775458" w:rsidP="007A2487">
            <w:pPr>
              <w:pStyle w:val="TableParagraph"/>
              <w:spacing w:before="1" w:line="276" w:lineRule="auto"/>
              <w:ind w:left="14" w:right="3"/>
              <w:jc w:val="center"/>
              <w:rPr>
                <w:rFonts w:asciiTheme="minorHAnsi" w:hAnsiTheme="minorHAnsi" w:cstheme="minorHAnsi"/>
              </w:rPr>
            </w:pPr>
            <w:r w:rsidRPr="005E364C">
              <w:rPr>
                <w:rFonts w:asciiTheme="minorHAnsi" w:hAnsiTheme="minorHAnsi" w:cstheme="minorHAnsi"/>
                <w:spacing w:val="-10"/>
              </w:rPr>
              <w:t>8</w:t>
            </w:r>
          </w:p>
        </w:tc>
        <w:tc>
          <w:tcPr>
            <w:tcW w:w="4515" w:type="pct"/>
            <w:tcBorders>
              <w:bottom w:val="nil"/>
            </w:tcBorders>
          </w:tcPr>
          <w:p w:rsidR="00D518E1" w:rsidRPr="005E364C" w:rsidRDefault="00775458" w:rsidP="007A2487">
            <w:pPr>
              <w:pStyle w:val="TableParagraph"/>
              <w:spacing w:before="11" w:line="276" w:lineRule="auto"/>
              <w:ind w:left="107"/>
              <w:rPr>
                <w:rFonts w:asciiTheme="minorHAnsi" w:hAnsiTheme="minorHAnsi" w:cstheme="minorHAnsi"/>
              </w:rPr>
            </w:pPr>
            <w:r w:rsidRPr="005E364C">
              <w:rPr>
                <w:rFonts w:asciiTheme="minorHAnsi" w:hAnsiTheme="minorHAnsi" w:cstheme="minorHAnsi"/>
              </w:rPr>
              <w:t>Operating</w:t>
            </w:r>
            <w:r w:rsidRPr="005E364C">
              <w:rPr>
                <w:rFonts w:asciiTheme="minorHAnsi" w:hAnsiTheme="minorHAnsi" w:cstheme="minorHAnsi"/>
                <w:spacing w:val="-6"/>
              </w:rPr>
              <w:t xml:space="preserve"> </w:t>
            </w:r>
            <w:r w:rsidRPr="005E364C">
              <w:rPr>
                <w:rFonts w:asciiTheme="minorHAnsi" w:hAnsiTheme="minorHAnsi" w:cstheme="minorHAnsi"/>
              </w:rPr>
              <w:t>Activities:</w:t>
            </w:r>
            <w:r w:rsidRPr="005E364C">
              <w:rPr>
                <w:rFonts w:asciiTheme="minorHAnsi" w:hAnsiTheme="minorHAnsi" w:cstheme="minorHAnsi"/>
                <w:spacing w:val="-4"/>
              </w:rPr>
              <w:t xml:space="preserve"> </w:t>
            </w:r>
            <w:r w:rsidRPr="005E364C">
              <w:rPr>
                <w:rFonts w:asciiTheme="minorHAnsi" w:hAnsiTheme="minorHAnsi" w:cstheme="minorHAnsi"/>
              </w:rPr>
              <w:t>Current</w:t>
            </w:r>
            <w:r w:rsidRPr="005E364C">
              <w:rPr>
                <w:rFonts w:asciiTheme="minorHAnsi" w:hAnsiTheme="minorHAnsi" w:cstheme="minorHAnsi"/>
                <w:spacing w:val="-4"/>
              </w:rPr>
              <w:t xml:space="preserve"> </w:t>
            </w:r>
            <w:r w:rsidRPr="005E364C">
              <w:rPr>
                <w:rFonts w:asciiTheme="minorHAnsi" w:hAnsiTheme="minorHAnsi" w:cstheme="minorHAnsi"/>
                <w:spacing w:val="-2"/>
              </w:rPr>
              <w:t>Liabilities</w:t>
            </w:r>
          </w:p>
        </w:tc>
      </w:tr>
      <w:tr w:rsidR="00D518E1" w:rsidRPr="005E364C" w:rsidTr="003C0725">
        <w:trPr>
          <w:trHeight w:val="316"/>
        </w:trPr>
        <w:tc>
          <w:tcPr>
            <w:tcW w:w="485" w:type="pct"/>
            <w:vMerge/>
            <w:tcBorders>
              <w:top w:val="nil"/>
            </w:tcBorders>
          </w:tcPr>
          <w:p w:rsidR="00D518E1" w:rsidRPr="005E364C" w:rsidRDefault="00D518E1" w:rsidP="007A2487">
            <w:pPr>
              <w:spacing w:line="276" w:lineRule="auto"/>
              <w:rPr>
                <w:rFonts w:asciiTheme="minorHAnsi" w:hAnsiTheme="minorHAnsi" w:cstheme="minorHAnsi"/>
              </w:rPr>
            </w:pPr>
          </w:p>
        </w:tc>
        <w:tc>
          <w:tcPr>
            <w:tcW w:w="4515" w:type="pct"/>
            <w:tcBorders>
              <w:top w:val="nil"/>
              <w:bottom w:val="nil"/>
            </w:tcBorders>
          </w:tcPr>
          <w:p w:rsidR="00D518E1" w:rsidRPr="005E364C" w:rsidRDefault="00775458" w:rsidP="007A2487">
            <w:pPr>
              <w:pStyle w:val="TableParagraph"/>
              <w:spacing w:before="6" w:line="276" w:lineRule="auto"/>
              <w:rPr>
                <w:rFonts w:asciiTheme="minorHAnsi" w:hAnsiTheme="minorHAnsi" w:cstheme="minorHAnsi"/>
                <w:i/>
              </w:rPr>
            </w:pPr>
            <w:r w:rsidRPr="005E364C">
              <w:rPr>
                <w:rFonts w:asciiTheme="minorHAnsi" w:hAnsiTheme="minorHAnsi" w:cstheme="minorHAnsi"/>
                <w:i/>
              </w:rPr>
              <w:t>Current</w:t>
            </w:r>
            <w:r w:rsidRPr="005E364C">
              <w:rPr>
                <w:rFonts w:asciiTheme="minorHAnsi" w:hAnsiTheme="minorHAnsi" w:cstheme="minorHAnsi"/>
                <w:i/>
                <w:spacing w:val="-8"/>
              </w:rPr>
              <w:t xml:space="preserve"> </w:t>
            </w:r>
            <w:r w:rsidRPr="005E364C">
              <w:rPr>
                <w:rFonts w:asciiTheme="minorHAnsi" w:hAnsiTheme="minorHAnsi" w:cstheme="minorHAnsi"/>
                <w:i/>
              </w:rPr>
              <w:t>Liabilities:</w:t>
            </w:r>
            <w:r w:rsidRPr="005E364C">
              <w:rPr>
                <w:rFonts w:asciiTheme="minorHAnsi" w:hAnsiTheme="minorHAnsi" w:cstheme="minorHAnsi"/>
                <w:i/>
                <w:spacing w:val="-6"/>
              </w:rPr>
              <w:t xml:space="preserve"> </w:t>
            </w:r>
            <w:r w:rsidRPr="005E364C">
              <w:rPr>
                <w:rFonts w:asciiTheme="minorHAnsi" w:hAnsiTheme="minorHAnsi" w:cstheme="minorHAnsi"/>
                <w:i/>
              </w:rPr>
              <w:t>Known</w:t>
            </w:r>
            <w:r w:rsidRPr="005E364C">
              <w:rPr>
                <w:rFonts w:asciiTheme="minorHAnsi" w:hAnsiTheme="minorHAnsi" w:cstheme="minorHAnsi"/>
                <w:i/>
                <w:spacing w:val="-5"/>
              </w:rPr>
              <w:t xml:space="preserve"> </w:t>
            </w:r>
            <w:r w:rsidRPr="005E364C">
              <w:rPr>
                <w:rFonts w:asciiTheme="minorHAnsi" w:hAnsiTheme="minorHAnsi" w:cstheme="minorHAnsi"/>
                <w:i/>
              </w:rPr>
              <w:t>liabilities</w:t>
            </w:r>
            <w:r w:rsidRPr="005E364C">
              <w:rPr>
                <w:rFonts w:asciiTheme="minorHAnsi" w:hAnsiTheme="minorHAnsi" w:cstheme="minorHAnsi"/>
                <w:i/>
                <w:spacing w:val="-3"/>
              </w:rPr>
              <w:t xml:space="preserve"> </w:t>
            </w:r>
            <w:r w:rsidRPr="005E364C">
              <w:rPr>
                <w:rFonts w:asciiTheme="minorHAnsi" w:hAnsiTheme="minorHAnsi" w:cstheme="minorHAnsi"/>
                <w:i/>
              </w:rPr>
              <w:t>-</w:t>
            </w:r>
            <w:r w:rsidRPr="005E364C">
              <w:rPr>
                <w:rFonts w:asciiTheme="minorHAnsi" w:hAnsiTheme="minorHAnsi" w:cstheme="minorHAnsi"/>
                <w:i/>
                <w:spacing w:val="-7"/>
              </w:rPr>
              <w:t xml:space="preserve"> </w:t>
            </w:r>
            <w:r w:rsidRPr="005E364C">
              <w:rPr>
                <w:rFonts w:asciiTheme="minorHAnsi" w:hAnsiTheme="minorHAnsi" w:cstheme="minorHAnsi"/>
                <w:i/>
              </w:rPr>
              <w:t>Payroll,</w:t>
            </w:r>
            <w:r w:rsidRPr="005E364C">
              <w:rPr>
                <w:rFonts w:asciiTheme="minorHAnsi" w:hAnsiTheme="minorHAnsi" w:cstheme="minorHAnsi"/>
                <w:i/>
                <w:spacing w:val="-7"/>
              </w:rPr>
              <w:t xml:space="preserve"> </w:t>
            </w:r>
            <w:r w:rsidRPr="005E364C">
              <w:rPr>
                <w:rFonts w:asciiTheme="minorHAnsi" w:hAnsiTheme="minorHAnsi" w:cstheme="minorHAnsi"/>
                <w:i/>
                <w:spacing w:val="-2"/>
              </w:rPr>
              <w:t>Taxes</w:t>
            </w:r>
          </w:p>
        </w:tc>
      </w:tr>
      <w:tr w:rsidR="00D518E1" w:rsidRPr="005E364C" w:rsidTr="003C0725">
        <w:trPr>
          <w:trHeight w:val="270"/>
        </w:trPr>
        <w:tc>
          <w:tcPr>
            <w:tcW w:w="485" w:type="pct"/>
            <w:vMerge/>
            <w:tcBorders>
              <w:top w:val="nil"/>
            </w:tcBorders>
          </w:tcPr>
          <w:p w:rsidR="00D518E1" w:rsidRPr="005E364C" w:rsidRDefault="00D518E1" w:rsidP="007A2487">
            <w:pPr>
              <w:spacing w:line="276" w:lineRule="auto"/>
              <w:rPr>
                <w:rFonts w:asciiTheme="minorHAnsi" w:hAnsiTheme="minorHAnsi" w:cstheme="minorHAnsi"/>
              </w:rPr>
            </w:pPr>
          </w:p>
        </w:tc>
        <w:tc>
          <w:tcPr>
            <w:tcW w:w="4515" w:type="pct"/>
            <w:tcBorders>
              <w:top w:val="nil"/>
            </w:tcBorders>
          </w:tcPr>
          <w:p w:rsidR="00D518E1" w:rsidRPr="005E364C" w:rsidRDefault="00775458" w:rsidP="007A2487">
            <w:pPr>
              <w:pStyle w:val="TableParagraph"/>
              <w:spacing w:before="1" w:line="276" w:lineRule="auto"/>
              <w:rPr>
                <w:rFonts w:asciiTheme="minorHAnsi" w:hAnsiTheme="minorHAnsi" w:cstheme="minorHAnsi"/>
                <w:i/>
              </w:rPr>
            </w:pPr>
            <w:r w:rsidRPr="005E364C">
              <w:rPr>
                <w:rFonts w:asciiTheme="minorHAnsi" w:hAnsiTheme="minorHAnsi" w:cstheme="minorHAnsi"/>
                <w:i/>
              </w:rPr>
              <w:t>Current</w:t>
            </w:r>
            <w:r w:rsidRPr="005E364C">
              <w:rPr>
                <w:rFonts w:asciiTheme="minorHAnsi" w:hAnsiTheme="minorHAnsi" w:cstheme="minorHAnsi"/>
                <w:i/>
                <w:spacing w:val="-6"/>
              </w:rPr>
              <w:t xml:space="preserve"> </w:t>
            </w:r>
            <w:r w:rsidRPr="005E364C">
              <w:rPr>
                <w:rFonts w:asciiTheme="minorHAnsi" w:hAnsiTheme="minorHAnsi" w:cstheme="minorHAnsi"/>
                <w:i/>
              </w:rPr>
              <w:t>Liabilities:</w:t>
            </w:r>
            <w:r w:rsidRPr="005E364C">
              <w:rPr>
                <w:rFonts w:asciiTheme="minorHAnsi" w:hAnsiTheme="minorHAnsi" w:cstheme="minorHAnsi"/>
                <w:i/>
                <w:spacing w:val="-7"/>
              </w:rPr>
              <w:t xml:space="preserve"> </w:t>
            </w:r>
            <w:r w:rsidRPr="005E364C">
              <w:rPr>
                <w:rFonts w:asciiTheme="minorHAnsi" w:hAnsiTheme="minorHAnsi" w:cstheme="minorHAnsi"/>
                <w:i/>
              </w:rPr>
              <w:t>Estimated</w:t>
            </w:r>
            <w:r w:rsidRPr="005E364C">
              <w:rPr>
                <w:rFonts w:asciiTheme="minorHAnsi" w:hAnsiTheme="minorHAnsi" w:cstheme="minorHAnsi"/>
                <w:i/>
                <w:spacing w:val="-6"/>
              </w:rPr>
              <w:t xml:space="preserve"> </w:t>
            </w:r>
            <w:r w:rsidRPr="005E364C">
              <w:rPr>
                <w:rFonts w:asciiTheme="minorHAnsi" w:hAnsiTheme="minorHAnsi" w:cstheme="minorHAnsi"/>
                <w:i/>
              </w:rPr>
              <w:t>&amp;</w:t>
            </w:r>
            <w:r w:rsidRPr="005E364C">
              <w:rPr>
                <w:rFonts w:asciiTheme="minorHAnsi" w:hAnsiTheme="minorHAnsi" w:cstheme="minorHAnsi"/>
                <w:i/>
                <w:spacing w:val="-5"/>
              </w:rPr>
              <w:t xml:space="preserve"> </w:t>
            </w:r>
            <w:r w:rsidRPr="005E364C">
              <w:rPr>
                <w:rFonts w:asciiTheme="minorHAnsi" w:hAnsiTheme="minorHAnsi" w:cstheme="minorHAnsi"/>
                <w:i/>
              </w:rPr>
              <w:t>Contingent</w:t>
            </w:r>
            <w:r w:rsidRPr="005E364C">
              <w:rPr>
                <w:rFonts w:asciiTheme="minorHAnsi" w:hAnsiTheme="minorHAnsi" w:cstheme="minorHAnsi"/>
                <w:i/>
                <w:spacing w:val="-8"/>
              </w:rPr>
              <w:t xml:space="preserve"> </w:t>
            </w:r>
            <w:r w:rsidRPr="005E364C">
              <w:rPr>
                <w:rFonts w:asciiTheme="minorHAnsi" w:hAnsiTheme="minorHAnsi" w:cstheme="minorHAnsi"/>
                <w:i/>
              </w:rPr>
              <w:t>Liabilities</w:t>
            </w:r>
            <w:r w:rsidRPr="005E364C">
              <w:rPr>
                <w:rFonts w:asciiTheme="minorHAnsi" w:hAnsiTheme="minorHAnsi" w:cstheme="minorHAnsi"/>
                <w:i/>
                <w:spacing w:val="-9"/>
              </w:rPr>
              <w:t xml:space="preserve"> </w:t>
            </w:r>
            <w:r w:rsidRPr="005E364C">
              <w:rPr>
                <w:rFonts w:asciiTheme="minorHAnsi" w:hAnsiTheme="minorHAnsi" w:cstheme="minorHAnsi"/>
                <w:i/>
              </w:rPr>
              <w:t>(Chapter</w:t>
            </w:r>
            <w:r w:rsidRPr="005E364C">
              <w:rPr>
                <w:rFonts w:asciiTheme="minorHAnsi" w:hAnsiTheme="minorHAnsi" w:cstheme="minorHAnsi"/>
                <w:i/>
                <w:spacing w:val="-6"/>
              </w:rPr>
              <w:t xml:space="preserve"> </w:t>
            </w:r>
            <w:r w:rsidRPr="005E364C">
              <w:rPr>
                <w:rFonts w:asciiTheme="minorHAnsi" w:hAnsiTheme="minorHAnsi" w:cstheme="minorHAnsi"/>
                <w:i/>
              </w:rPr>
              <w:t>9:</w:t>
            </w:r>
            <w:r w:rsidRPr="005E364C">
              <w:rPr>
                <w:rFonts w:asciiTheme="minorHAnsi" w:hAnsiTheme="minorHAnsi" w:cstheme="minorHAnsi"/>
                <w:i/>
                <w:spacing w:val="-7"/>
              </w:rPr>
              <w:t xml:space="preserve"> </w:t>
            </w:r>
            <w:r w:rsidRPr="005E364C">
              <w:rPr>
                <w:rFonts w:asciiTheme="minorHAnsi" w:hAnsiTheme="minorHAnsi" w:cstheme="minorHAnsi"/>
                <w:i/>
                <w:spacing w:val="-4"/>
              </w:rPr>
              <w:t>LO3)</w:t>
            </w:r>
          </w:p>
        </w:tc>
      </w:tr>
      <w:tr w:rsidR="00D518E1" w:rsidRPr="005E364C" w:rsidTr="003C0725">
        <w:trPr>
          <w:trHeight w:val="347"/>
        </w:trPr>
        <w:tc>
          <w:tcPr>
            <w:tcW w:w="485" w:type="pct"/>
            <w:vMerge w:val="restart"/>
          </w:tcPr>
          <w:p w:rsidR="00D518E1" w:rsidRPr="005E364C" w:rsidRDefault="00D518E1" w:rsidP="007A2487">
            <w:pPr>
              <w:pStyle w:val="TableParagraph"/>
              <w:spacing w:before="37" w:line="276" w:lineRule="auto"/>
              <w:ind w:left="0"/>
              <w:rPr>
                <w:rFonts w:asciiTheme="minorHAnsi" w:hAnsiTheme="minorHAnsi" w:cstheme="minorHAnsi"/>
              </w:rPr>
            </w:pPr>
          </w:p>
          <w:p w:rsidR="00D518E1" w:rsidRPr="005E364C" w:rsidRDefault="00775458" w:rsidP="007A2487">
            <w:pPr>
              <w:pStyle w:val="TableParagraph"/>
              <w:spacing w:line="276" w:lineRule="auto"/>
              <w:ind w:left="14" w:right="3"/>
              <w:jc w:val="center"/>
              <w:rPr>
                <w:rFonts w:asciiTheme="minorHAnsi" w:hAnsiTheme="minorHAnsi" w:cstheme="minorHAnsi"/>
              </w:rPr>
            </w:pPr>
            <w:r w:rsidRPr="005E364C">
              <w:rPr>
                <w:rFonts w:asciiTheme="minorHAnsi" w:hAnsiTheme="minorHAnsi" w:cstheme="minorHAnsi"/>
                <w:spacing w:val="-10"/>
              </w:rPr>
              <w:t>9</w:t>
            </w:r>
          </w:p>
        </w:tc>
        <w:tc>
          <w:tcPr>
            <w:tcW w:w="4515" w:type="pct"/>
            <w:tcBorders>
              <w:bottom w:val="nil"/>
            </w:tcBorders>
          </w:tcPr>
          <w:p w:rsidR="00D518E1" w:rsidRPr="005E364C" w:rsidRDefault="00775458" w:rsidP="007A2487">
            <w:pPr>
              <w:pStyle w:val="TableParagraph"/>
              <w:spacing w:before="9" w:line="276" w:lineRule="auto"/>
              <w:ind w:left="107"/>
              <w:rPr>
                <w:rFonts w:asciiTheme="minorHAnsi" w:hAnsiTheme="minorHAnsi" w:cstheme="minorHAnsi"/>
              </w:rPr>
            </w:pPr>
            <w:r w:rsidRPr="005E364C">
              <w:rPr>
                <w:rFonts w:asciiTheme="minorHAnsi" w:hAnsiTheme="minorHAnsi" w:cstheme="minorHAnsi"/>
              </w:rPr>
              <w:t>Investing</w:t>
            </w:r>
            <w:r w:rsidRPr="005E364C">
              <w:rPr>
                <w:rFonts w:asciiTheme="minorHAnsi" w:hAnsiTheme="minorHAnsi" w:cstheme="minorHAnsi"/>
                <w:spacing w:val="-5"/>
              </w:rPr>
              <w:t xml:space="preserve"> </w:t>
            </w:r>
            <w:r w:rsidRPr="005E364C">
              <w:rPr>
                <w:rFonts w:asciiTheme="minorHAnsi" w:hAnsiTheme="minorHAnsi" w:cstheme="minorHAnsi"/>
              </w:rPr>
              <w:t>Activities:</w:t>
            </w:r>
            <w:r w:rsidRPr="005E364C">
              <w:rPr>
                <w:rFonts w:asciiTheme="minorHAnsi" w:hAnsiTheme="minorHAnsi" w:cstheme="minorHAnsi"/>
                <w:spacing w:val="-2"/>
              </w:rPr>
              <w:t xml:space="preserve"> </w:t>
            </w:r>
            <w:r w:rsidRPr="005E364C">
              <w:rPr>
                <w:rFonts w:asciiTheme="minorHAnsi" w:hAnsiTheme="minorHAnsi" w:cstheme="minorHAnsi"/>
              </w:rPr>
              <w:t>PPE</w:t>
            </w:r>
            <w:r w:rsidRPr="005E364C">
              <w:rPr>
                <w:rFonts w:asciiTheme="minorHAnsi" w:hAnsiTheme="minorHAnsi" w:cstheme="minorHAnsi"/>
                <w:spacing w:val="-3"/>
              </w:rPr>
              <w:t xml:space="preserve"> </w:t>
            </w:r>
            <w:r w:rsidRPr="005E364C">
              <w:rPr>
                <w:rFonts w:asciiTheme="minorHAnsi" w:hAnsiTheme="minorHAnsi" w:cstheme="minorHAnsi"/>
              </w:rPr>
              <w:t>(Long</w:t>
            </w:r>
            <w:r w:rsidRPr="005E364C">
              <w:rPr>
                <w:rFonts w:asciiTheme="minorHAnsi" w:hAnsiTheme="minorHAnsi" w:cstheme="minorHAnsi"/>
                <w:spacing w:val="-3"/>
              </w:rPr>
              <w:t xml:space="preserve"> </w:t>
            </w:r>
            <w:r w:rsidRPr="005E364C">
              <w:rPr>
                <w:rFonts w:asciiTheme="minorHAnsi" w:hAnsiTheme="minorHAnsi" w:cstheme="minorHAnsi"/>
              </w:rPr>
              <w:t>term</w:t>
            </w:r>
            <w:r w:rsidRPr="005E364C">
              <w:rPr>
                <w:rFonts w:asciiTheme="minorHAnsi" w:hAnsiTheme="minorHAnsi" w:cstheme="minorHAnsi"/>
                <w:spacing w:val="-4"/>
              </w:rPr>
              <w:t xml:space="preserve"> </w:t>
            </w:r>
            <w:r w:rsidRPr="005E364C">
              <w:rPr>
                <w:rFonts w:asciiTheme="minorHAnsi" w:hAnsiTheme="minorHAnsi" w:cstheme="minorHAnsi"/>
                <w:spacing w:val="-2"/>
              </w:rPr>
              <w:t>Assets)</w:t>
            </w:r>
          </w:p>
        </w:tc>
      </w:tr>
      <w:tr w:rsidR="00D518E1" w:rsidRPr="005E364C" w:rsidTr="003C0725">
        <w:trPr>
          <w:trHeight w:val="316"/>
        </w:trPr>
        <w:tc>
          <w:tcPr>
            <w:tcW w:w="485" w:type="pct"/>
            <w:vMerge/>
            <w:tcBorders>
              <w:top w:val="nil"/>
            </w:tcBorders>
          </w:tcPr>
          <w:p w:rsidR="00D518E1" w:rsidRPr="005E364C" w:rsidRDefault="00D518E1" w:rsidP="007A2487">
            <w:pPr>
              <w:spacing w:line="276" w:lineRule="auto"/>
              <w:rPr>
                <w:rFonts w:asciiTheme="minorHAnsi" w:hAnsiTheme="minorHAnsi" w:cstheme="minorHAnsi"/>
              </w:rPr>
            </w:pPr>
          </w:p>
        </w:tc>
        <w:tc>
          <w:tcPr>
            <w:tcW w:w="4515" w:type="pct"/>
            <w:tcBorders>
              <w:top w:val="nil"/>
              <w:bottom w:val="nil"/>
            </w:tcBorders>
          </w:tcPr>
          <w:p w:rsidR="00D518E1" w:rsidRPr="005E364C" w:rsidRDefault="00775458" w:rsidP="007A2487">
            <w:pPr>
              <w:pStyle w:val="TableParagraph"/>
              <w:spacing w:before="6" w:line="276" w:lineRule="auto"/>
              <w:rPr>
                <w:rFonts w:asciiTheme="minorHAnsi" w:hAnsiTheme="minorHAnsi" w:cstheme="minorHAnsi"/>
                <w:i/>
              </w:rPr>
            </w:pPr>
            <w:r w:rsidRPr="005E364C">
              <w:rPr>
                <w:rFonts w:asciiTheme="minorHAnsi" w:hAnsiTheme="minorHAnsi" w:cstheme="minorHAnsi"/>
                <w:i/>
              </w:rPr>
              <w:t>Chapter</w:t>
            </w:r>
            <w:r w:rsidRPr="005E364C">
              <w:rPr>
                <w:rFonts w:asciiTheme="minorHAnsi" w:hAnsiTheme="minorHAnsi" w:cstheme="minorHAnsi"/>
                <w:i/>
                <w:spacing w:val="-7"/>
              </w:rPr>
              <w:t xml:space="preserve"> </w:t>
            </w:r>
            <w:r w:rsidRPr="005E364C">
              <w:rPr>
                <w:rFonts w:asciiTheme="minorHAnsi" w:hAnsiTheme="minorHAnsi" w:cstheme="minorHAnsi"/>
                <w:i/>
              </w:rPr>
              <w:t>10:</w:t>
            </w:r>
            <w:r w:rsidRPr="005E364C">
              <w:rPr>
                <w:rFonts w:asciiTheme="minorHAnsi" w:hAnsiTheme="minorHAnsi" w:cstheme="minorHAnsi"/>
                <w:i/>
                <w:spacing w:val="-5"/>
              </w:rPr>
              <w:t xml:space="preserve"> </w:t>
            </w:r>
            <w:r w:rsidRPr="005E364C">
              <w:rPr>
                <w:rFonts w:asciiTheme="minorHAnsi" w:hAnsiTheme="minorHAnsi" w:cstheme="minorHAnsi"/>
                <w:i/>
              </w:rPr>
              <w:t>PPE</w:t>
            </w:r>
            <w:r w:rsidRPr="005E364C">
              <w:rPr>
                <w:rFonts w:asciiTheme="minorHAnsi" w:hAnsiTheme="minorHAnsi" w:cstheme="minorHAnsi"/>
                <w:i/>
                <w:spacing w:val="-7"/>
              </w:rPr>
              <w:t xml:space="preserve"> </w:t>
            </w:r>
            <w:r w:rsidRPr="005E364C">
              <w:rPr>
                <w:rFonts w:asciiTheme="minorHAnsi" w:hAnsiTheme="minorHAnsi" w:cstheme="minorHAnsi"/>
                <w:i/>
              </w:rPr>
              <w:t>&amp;</w:t>
            </w:r>
            <w:r w:rsidRPr="005E364C">
              <w:rPr>
                <w:rFonts w:asciiTheme="minorHAnsi" w:hAnsiTheme="minorHAnsi" w:cstheme="minorHAnsi"/>
                <w:i/>
                <w:spacing w:val="-2"/>
              </w:rPr>
              <w:t xml:space="preserve"> </w:t>
            </w:r>
            <w:r w:rsidRPr="005E364C">
              <w:rPr>
                <w:rFonts w:asciiTheme="minorHAnsi" w:hAnsiTheme="minorHAnsi" w:cstheme="minorHAnsi"/>
                <w:i/>
              </w:rPr>
              <w:t>Intangible</w:t>
            </w:r>
            <w:r w:rsidRPr="005E364C">
              <w:rPr>
                <w:rFonts w:asciiTheme="minorHAnsi" w:hAnsiTheme="minorHAnsi" w:cstheme="minorHAnsi"/>
                <w:i/>
                <w:spacing w:val="-4"/>
              </w:rPr>
              <w:t xml:space="preserve"> </w:t>
            </w:r>
            <w:r w:rsidRPr="005E364C">
              <w:rPr>
                <w:rFonts w:asciiTheme="minorHAnsi" w:hAnsiTheme="minorHAnsi" w:cstheme="minorHAnsi"/>
                <w:i/>
              </w:rPr>
              <w:t>Assets</w:t>
            </w:r>
            <w:r w:rsidRPr="005E364C">
              <w:rPr>
                <w:rFonts w:asciiTheme="minorHAnsi" w:hAnsiTheme="minorHAnsi" w:cstheme="minorHAnsi"/>
                <w:i/>
                <w:spacing w:val="-4"/>
              </w:rPr>
              <w:t xml:space="preserve"> </w:t>
            </w:r>
            <w:r w:rsidRPr="005E364C">
              <w:rPr>
                <w:rFonts w:asciiTheme="minorHAnsi" w:hAnsiTheme="minorHAnsi" w:cstheme="minorHAnsi"/>
                <w:i/>
              </w:rPr>
              <w:t>(exclude</w:t>
            </w:r>
            <w:r w:rsidRPr="005E364C">
              <w:rPr>
                <w:rFonts w:asciiTheme="minorHAnsi" w:hAnsiTheme="minorHAnsi" w:cstheme="minorHAnsi"/>
                <w:i/>
                <w:spacing w:val="-3"/>
              </w:rPr>
              <w:t xml:space="preserve"> </w:t>
            </w:r>
            <w:r w:rsidRPr="005E364C">
              <w:rPr>
                <w:rFonts w:asciiTheme="minorHAnsi" w:hAnsiTheme="minorHAnsi" w:cstheme="minorHAnsi"/>
                <w:i/>
              </w:rPr>
              <w:t>LO11,</w:t>
            </w:r>
            <w:r w:rsidRPr="005E364C">
              <w:rPr>
                <w:rFonts w:asciiTheme="minorHAnsi" w:hAnsiTheme="minorHAnsi" w:cstheme="minorHAnsi"/>
                <w:i/>
                <w:spacing w:val="-4"/>
              </w:rPr>
              <w:t xml:space="preserve"> </w:t>
            </w:r>
            <w:r w:rsidRPr="005E364C">
              <w:rPr>
                <w:rFonts w:asciiTheme="minorHAnsi" w:hAnsiTheme="minorHAnsi" w:cstheme="minorHAnsi"/>
                <w:i/>
              </w:rPr>
              <w:t>LO12</w:t>
            </w:r>
            <w:r w:rsidRPr="005E364C">
              <w:rPr>
                <w:rFonts w:asciiTheme="minorHAnsi" w:hAnsiTheme="minorHAnsi" w:cstheme="minorHAnsi"/>
                <w:i/>
                <w:spacing w:val="-5"/>
              </w:rPr>
              <w:t xml:space="preserve"> </w:t>
            </w:r>
            <w:r w:rsidRPr="005E364C">
              <w:rPr>
                <w:rFonts w:asciiTheme="minorHAnsi" w:hAnsiTheme="minorHAnsi" w:cstheme="minorHAnsi"/>
                <w:i/>
              </w:rPr>
              <w:t>&amp;</w:t>
            </w:r>
            <w:r w:rsidRPr="005E364C">
              <w:rPr>
                <w:rFonts w:asciiTheme="minorHAnsi" w:hAnsiTheme="minorHAnsi" w:cstheme="minorHAnsi"/>
                <w:i/>
                <w:spacing w:val="-5"/>
              </w:rPr>
              <w:t xml:space="preserve"> </w:t>
            </w:r>
            <w:r w:rsidRPr="005E364C">
              <w:rPr>
                <w:rFonts w:asciiTheme="minorHAnsi" w:hAnsiTheme="minorHAnsi" w:cstheme="minorHAnsi"/>
                <w:i/>
                <w:spacing w:val="-2"/>
              </w:rPr>
              <w:t>LO13)</w:t>
            </w:r>
          </w:p>
        </w:tc>
      </w:tr>
      <w:tr w:rsidR="00D518E1" w:rsidRPr="005E364C" w:rsidTr="003C0725">
        <w:trPr>
          <w:trHeight w:val="270"/>
        </w:trPr>
        <w:tc>
          <w:tcPr>
            <w:tcW w:w="485" w:type="pct"/>
            <w:vMerge/>
            <w:tcBorders>
              <w:top w:val="nil"/>
            </w:tcBorders>
          </w:tcPr>
          <w:p w:rsidR="00D518E1" w:rsidRPr="005E364C" w:rsidRDefault="00D518E1" w:rsidP="007A2487">
            <w:pPr>
              <w:spacing w:line="276" w:lineRule="auto"/>
              <w:rPr>
                <w:rFonts w:asciiTheme="minorHAnsi" w:hAnsiTheme="minorHAnsi" w:cstheme="minorHAnsi"/>
              </w:rPr>
            </w:pPr>
          </w:p>
        </w:tc>
        <w:tc>
          <w:tcPr>
            <w:tcW w:w="4515" w:type="pct"/>
            <w:tcBorders>
              <w:top w:val="nil"/>
            </w:tcBorders>
          </w:tcPr>
          <w:p w:rsidR="00D518E1" w:rsidRPr="005E364C" w:rsidRDefault="00775458" w:rsidP="007A2487">
            <w:pPr>
              <w:pStyle w:val="TableParagraph"/>
              <w:spacing w:before="1" w:line="276" w:lineRule="auto"/>
              <w:rPr>
                <w:rFonts w:asciiTheme="minorHAnsi" w:hAnsiTheme="minorHAnsi" w:cstheme="minorHAnsi"/>
                <w:i/>
              </w:rPr>
            </w:pPr>
            <w:r w:rsidRPr="005E364C">
              <w:rPr>
                <w:rFonts w:asciiTheme="minorHAnsi" w:hAnsiTheme="minorHAnsi" w:cstheme="minorHAnsi"/>
                <w:i/>
              </w:rPr>
              <w:t>Chapter</w:t>
            </w:r>
            <w:r w:rsidRPr="005E364C">
              <w:rPr>
                <w:rFonts w:asciiTheme="minorHAnsi" w:hAnsiTheme="minorHAnsi" w:cstheme="minorHAnsi"/>
                <w:i/>
                <w:spacing w:val="-4"/>
              </w:rPr>
              <w:t xml:space="preserve"> </w:t>
            </w:r>
            <w:r w:rsidRPr="005E364C">
              <w:rPr>
                <w:rFonts w:asciiTheme="minorHAnsi" w:hAnsiTheme="minorHAnsi" w:cstheme="minorHAnsi"/>
                <w:i/>
              </w:rPr>
              <w:t>9:</w:t>
            </w:r>
            <w:r w:rsidRPr="005E364C">
              <w:rPr>
                <w:rFonts w:asciiTheme="minorHAnsi" w:hAnsiTheme="minorHAnsi" w:cstheme="minorHAnsi"/>
                <w:i/>
                <w:spacing w:val="-5"/>
              </w:rPr>
              <w:t xml:space="preserve"> </w:t>
            </w:r>
            <w:r w:rsidRPr="005E364C">
              <w:rPr>
                <w:rFonts w:asciiTheme="minorHAnsi" w:hAnsiTheme="minorHAnsi" w:cstheme="minorHAnsi"/>
                <w:i/>
              </w:rPr>
              <w:t>(LO4)</w:t>
            </w:r>
            <w:r w:rsidRPr="005E364C">
              <w:rPr>
                <w:rFonts w:asciiTheme="minorHAnsi" w:hAnsiTheme="minorHAnsi" w:cstheme="minorHAnsi"/>
                <w:i/>
                <w:spacing w:val="-3"/>
              </w:rPr>
              <w:t xml:space="preserve"> </w:t>
            </w:r>
            <w:r w:rsidRPr="005E364C">
              <w:rPr>
                <w:rFonts w:asciiTheme="minorHAnsi" w:hAnsiTheme="minorHAnsi" w:cstheme="minorHAnsi"/>
                <w:i/>
              </w:rPr>
              <w:t>Capitalize</w:t>
            </w:r>
            <w:r w:rsidRPr="005E364C">
              <w:rPr>
                <w:rFonts w:asciiTheme="minorHAnsi" w:hAnsiTheme="minorHAnsi" w:cstheme="minorHAnsi"/>
                <w:i/>
                <w:spacing w:val="-5"/>
              </w:rPr>
              <w:t xml:space="preserve"> </w:t>
            </w:r>
            <w:r w:rsidRPr="005E364C">
              <w:rPr>
                <w:rFonts w:asciiTheme="minorHAnsi" w:hAnsiTheme="minorHAnsi" w:cstheme="minorHAnsi"/>
                <w:i/>
              </w:rPr>
              <w:t>vs</w:t>
            </w:r>
            <w:r w:rsidRPr="005E364C">
              <w:rPr>
                <w:rFonts w:asciiTheme="minorHAnsi" w:hAnsiTheme="minorHAnsi" w:cstheme="minorHAnsi"/>
                <w:i/>
                <w:spacing w:val="-3"/>
              </w:rPr>
              <w:t xml:space="preserve"> </w:t>
            </w:r>
            <w:r w:rsidRPr="005E364C">
              <w:rPr>
                <w:rFonts w:asciiTheme="minorHAnsi" w:hAnsiTheme="minorHAnsi" w:cstheme="minorHAnsi"/>
                <w:i/>
                <w:spacing w:val="-2"/>
              </w:rPr>
              <w:t>Expense</w:t>
            </w:r>
          </w:p>
        </w:tc>
      </w:tr>
      <w:tr w:rsidR="00D518E1" w:rsidRPr="005E364C" w:rsidTr="003C0725">
        <w:trPr>
          <w:trHeight w:val="350"/>
        </w:trPr>
        <w:tc>
          <w:tcPr>
            <w:tcW w:w="485" w:type="pct"/>
            <w:vMerge w:val="restart"/>
          </w:tcPr>
          <w:p w:rsidR="00D518E1" w:rsidRPr="005E364C" w:rsidRDefault="00775458" w:rsidP="007A2487">
            <w:pPr>
              <w:pStyle w:val="TableParagraph"/>
              <w:spacing w:before="172" w:line="276" w:lineRule="auto"/>
              <w:ind w:left="14"/>
              <w:jc w:val="center"/>
              <w:rPr>
                <w:rFonts w:asciiTheme="minorHAnsi" w:hAnsiTheme="minorHAnsi" w:cstheme="minorHAnsi"/>
              </w:rPr>
            </w:pPr>
            <w:r w:rsidRPr="005E364C">
              <w:rPr>
                <w:rFonts w:asciiTheme="minorHAnsi" w:hAnsiTheme="minorHAnsi" w:cstheme="minorHAnsi"/>
                <w:spacing w:val="-5"/>
              </w:rPr>
              <w:t>10</w:t>
            </w:r>
          </w:p>
        </w:tc>
        <w:tc>
          <w:tcPr>
            <w:tcW w:w="4515" w:type="pct"/>
            <w:tcBorders>
              <w:bottom w:val="nil"/>
            </w:tcBorders>
          </w:tcPr>
          <w:p w:rsidR="00D518E1" w:rsidRPr="005E364C" w:rsidRDefault="00775458" w:rsidP="007A2487">
            <w:pPr>
              <w:pStyle w:val="TableParagraph"/>
              <w:spacing w:before="12" w:line="276" w:lineRule="auto"/>
              <w:ind w:left="107"/>
              <w:rPr>
                <w:rFonts w:asciiTheme="minorHAnsi" w:hAnsiTheme="minorHAnsi" w:cstheme="minorHAnsi"/>
              </w:rPr>
            </w:pPr>
            <w:r w:rsidRPr="005E364C">
              <w:rPr>
                <w:rFonts w:asciiTheme="minorHAnsi" w:hAnsiTheme="minorHAnsi" w:cstheme="minorHAnsi"/>
              </w:rPr>
              <w:t>Financing</w:t>
            </w:r>
            <w:r w:rsidRPr="005E364C">
              <w:rPr>
                <w:rFonts w:asciiTheme="minorHAnsi" w:hAnsiTheme="minorHAnsi" w:cstheme="minorHAnsi"/>
                <w:spacing w:val="-5"/>
              </w:rPr>
              <w:t xml:space="preserve"> </w:t>
            </w:r>
            <w:r w:rsidRPr="005E364C">
              <w:rPr>
                <w:rFonts w:asciiTheme="minorHAnsi" w:hAnsiTheme="minorHAnsi" w:cstheme="minorHAnsi"/>
              </w:rPr>
              <w:t>Activities:</w:t>
            </w:r>
            <w:r w:rsidRPr="005E364C">
              <w:rPr>
                <w:rFonts w:asciiTheme="minorHAnsi" w:hAnsiTheme="minorHAnsi" w:cstheme="minorHAnsi"/>
                <w:spacing w:val="-2"/>
              </w:rPr>
              <w:t xml:space="preserve"> Equity</w:t>
            </w:r>
          </w:p>
        </w:tc>
      </w:tr>
      <w:tr w:rsidR="00D518E1" w:rsidRPr="005E364C" w:rsidTr="003C0725">
        <w:trPr>
          <w:trHeight w:val="275"/>
        </w:trPr>
        <w:tc>
          <w:tcPr>
            <w:tcW w:w="485" w:type="pct"/>
            <w:vMerge/>
            <w:tcBorders>
              <w:top w:val="nil"/>
            </w:tcBorders>
          </w:tcPr>
          <w:p w:rsidR="00D518E1" w:rsidRPr="005E364C" w:rsidRDefault="00D518E1" w:rsidP="007A2487">
            <w:pPr>
              <w:spacing w:line="276" w:lineRule="auto"/>
              <w:rPr>
                <w:rFonts w:asciiTheme="minorHAnsi" w:hAnsiTheme="minorHAnsi" w:cstheme="minorHAnsi"/>
              </w:rPr>
            </w:pPr>
          </w:p>
        </w:tc>
        <w:tc>
          <w:tcPr>
            <w:tcW w:w="4515" w:type="pct"/>
            <w:tcBorders>
              <w:top w:val="nil"/>
            </w:tcBorders>
          </w:tcPr>
          <w:p w:rsidR="00D518E1" w:rsidRPr="005E364C" w:rsidRDefault="00775458" w:rsidP="007A2487">
            <w:pPr>
              <w:pStyle w:val="TableParagraph"/>
              <w:spacing w:before="6" w:line="276" w:lineRule="auto"/>
              <w:rPr>
                <w:rFonts w:asciiTheme="minorHAnsi" w:hAnsiTheme="minorHAnsi" w:cstheme="minorHAnsi"/>
                <w:i/>
              </w:rPr>
            </w:pPr>
            <w:r w:rsidRPr="005E364C">
              <w:rPr>
                <w:rFonts w:asciiTheme="minorHAnsi" w:hAnsiTheme="minorHAnsi" w:cstheme="minorHAnsi"/>
                <w:i/>
              </w:rPr>
              <w:t>Chapter</w:t>
            </w:r>
            <w:r w:rsidRPr="005E364C">
              <w:rPr>
                <w:rFonts w:asciiTheme="minorHAnsi" w:hAnsiTheme="minorHAnsi" w:cstheme="minorHAnsi"/>
                <w:i/>
                <w:spacing w:val="-4"/>
              </w:rPr>
              <w:t xml:space="preserve"> </w:t>
            </w:r>
            <w:r w:rsidRPr="005E364C">
              <w:rPr>
                <w:rFonts w:asciiTheme="minorHAnsi" w:hAnsiTheme="minorHAnsi" w:cstheme="minorHAnsi"/>
                <w:i/>
              </w:rPr>
              <w:t>12:</w:t>
            </w:r>
            <w:r w:rsidRPr="005E364C">
              <w:rPr>
                <w:rFonts w:asciiTheme="minorHAnsi" w:hAnsiTheme="minorHAnsi" w:cstheme="minorHAnsi"/>
                <w:i/>
                <w:spacing w:val="-3"/>
              </w:rPr>
              <w:t xml:space="preserve"> </w:t>
            </w:r>
            <w:r w:rsidRPr="005E364C">
              <w:rPr>
                <w:rFonts w:asciiTheme="minorHAnsi" w:hAnsiTheme="minorHAnsi" w:cstheme="minorHAnsi"/>
                <w:i/>
                <w:spacing w:val="-2"/>
              </w:rPr>
              <w:t>Equity</w:t>
            </w:r>
          </w:p>
        </w:tc>
      </w:tr>
      <w:tr w:rsidR="00D518E1" w:rsidRPr="005E364C" w:rsidTr="003C0725">
        <w:trPr>
          <w:trHeight w:val="347"/>
        </w:trPr>
        <w:tc>
          <w:tcPr>
            <w:tcW w:w="485" w:type="pct"/>
            <w:vMerge w:val="restart"/>
          </w:tcPr>
          <w:p w:rsidR="00D518E1" w:rsidRPr="005E364C" w:rsidRDefault="00775458" w:rsidP="007A2487">
            <w:pPr>
              <w:pStyle w:val="TableParagraph"/>
              <w:spacing w:before="169" w:line="276" w:lineRule="auto"/>
              <w:ind w:left="14" w:right="1"/>
              <w:jc w:val="center"/>
              <w:rPr>
                <w:rFonts w:asciiTheme="minorHAnsi" w:hAnsiTheme="minorHAnsi" w:cstheme="minorHAnsi"/>
              </w:rPr>
            </w:pPr>
            <w:r w:rsidRPr="005E364C">
              <w:rPr>
                <w:rFonts w:asciiTheme="minorHAnsi" w:hAnsiTheme="minorHAnsi" w:cstheme="minorHAnsi"/>
                <w:spacing w:val="-5"/>
              </w:rPr>
              <w:t>11</w:t>
            </w:r>
          </w:p>
        </w:tc>
        <w:tc>
          <w:tcPr>
            <w:tcW w:w="4515" w:type="pct"/>
            <w:tcBorders>
              <w:bottom w:val="nil"/>
            </w:tcBorders>
          </w:tcPr>
          <w:p w:rsidR="00D518E1" w:rsidRPr="005E364C" w:rsidRDefault="00775458" w:rsidP="007A2487">
            <w:pPr>
              <w:pStyle w:val="TableParagraph"/>
              <w:spacing w:before="9" w:line="276" w:lineRule="auto"/>
              <w:ind w:left="107"/>
              <w:rPr>
                <w:rFonts w:asciiTheme="minorHAnsi" w:hAnsiTheme="minorHAnsi" w:cstheme="minorHAnsi"/>
              </w:rPr>
            </w:pPr>
            <w:r w:rsidRPr="005E364C">
              <w:rPr>
                <w:rFonts w:asciiTheme="minorHAnsi" w:hAnsiTheme="minorHAnsi" w:cstheme="minorHAnsi"/>
              </w:rPr>
              <w:t>Statement</w:t>
            </w:r>
            <w:r w:rsidRPr="005E364C">
              <w:rPr>
                <w:rFonts w:asciiTheme="minorHAnsi" w:hAnsiTheme="minorHAnsi" w:cstheme="minorHAnsi"/>
                <w:spacing w:val="-4"/>
              </w:rPr>
              <w:t xml:space="preserve"> </w:t>
            </w:r>
            <w:r w:rsidRPr="005E364C">
              <w:rPr>
                <w:rFonts w:asciiTheme="minorHAnsi" w:hAnsiTheme="minorHAnsi" w:cstheme="minorHAnsi"/>
              </w:rPr>
              <w:t>of</w:t>
            </w:r>
            <w:r w:rsidRPr="005E364C">
              <w:rPr>
                <w:rFonts w:asciiTheme="minorHAnsi" w:hAnsiTheme="minorHAnsi" w:cstheme="minorHAnsi"/>
                <w:spacing w:val="1"/>
              </w:rPr>
              <w:t xml:space="preserve"> </w:t>
            </w:r>
            <w:r w:rsidRPr="005E364C">
              <w:rPr>
                <w:rFonts w:asciiTheme="minorHAnsi" w:hAnsiTheme="minorHAnsi" w:cstheme="minorHAnsi"/>
              </w:rPr>
              <w:t>Cash</w:t>
            </w:r>
            <w:r w:rsidRPr="005E364C">
              <w:rPr>
                <w:rFonts w:asciiTheme="minorHAnsi" w:hAnsiTheme="minorHAnsi" w:cstheme="minorHAnsi"/>
                <w:spacing w:val="-2"/>
              </w:rPr>
              <w:t xml:space="preserve"> </w:t>
            </w:r>
            <w:r w:rsidRPr="005E364C">
              <w:rPr>
                <w:rFonts w:asciiTheme="minorHAnsi" w:hAnsiTheme="minorHAnsi" w:cstheme="minorHAnsi"/>
                <w:spacing w:val="-4"/>
              </w:rPr>
              <w:t>Flows</w:t>
            </w:r>
          </w:p>
        </w:tc>
      </w:tr>
      <w:tr w:rsidR="00D518E1" w:rsidRPr="005E364C" w:rsidTr="003C0725">
        <w:trPr>
          <w:trHeight w:val="275"/>
        </w:trPr>
        <w:tc>
          <w:tcPr>
            <w:tcW w:w="485" w:type="pct"/>
            <w:vMerge/>
            <w:tcBorders>
              <w:top w:val="nil"/>
            </w:tcBorders>
          </w:tcPr>
          <w:p w:rsidR="00D518E1" w:rsidRPr="005E364C" w:rsidRDefault="00D518E1" w:rsidP="007A2487">
            <w:pPr>
              <w:spacing w:line="276" w:lineRule="auto"/>
              <w:rPr>
                <w:rFonts w:asciiTheme="minorHAnsi" w:hAnsiTheme="minorHAnsi" w:cstheme="minorHAnsi"/>
              </w:rPr>
            </w:pPr>
          </w:p>
        </w:tc>
        <w:tc>
          <w:tcPr>
            <w:tcW w:w="4515" w:type="pct"/>
            <w:tcBorders>
              <w:top w:val="nil"/>
            </w:tcBorders>
          </w:tcPr>
          <w:p w:rsidR="00D518E1" w:rsidRPr="005E364C" w:rsidRDefault="00775458" w:rsidP="007A2487">
            <w:pPr>
              <w:pStyle w:val="TableParagraph"/>
              <w:spacing w:before="6" w:line="276" w:lineRule="auto"/>
              <w:rPr>
                <w:rFonts w:asciiTheme="minorHAnsi" w:hAnsiTheme="minorHAnsi" w:cstheme="minorHAnsi"/>
                <w:i/>
              </w:rPr>
            </w:pPr>
            <w:r w:rsidRPr="005E364C">
              <w:rPr>
                <w:rFonts w:asciiTheme="minorHAnsi" w:hAnsiTheme="minorHAnsi" w:cstheme="minorHAnsi"/>
                <w:i/>
              </w:rPr>
              <w:t>Chapter</w:t>
            </w:r>
            <w:r w:rsidRPr="005E364C">
              <w:rPr>
                <w:rFonts w:asciiTheme="minorHAnsi" w:hAnsiTheme="minorHAnsi" w:cstheme="minorHAnsi"/>
                <w:i/>
                <w:spacing w:val="-8"/>
              </w:rPr>
              <w:t xml:space="preserve"> </w:t>
            </w:r>
            <w:r w:rsidRPr="005E364C">
              <w:rPr>
                <w:rFonts w:asciiTheme="minorHAnsi" w:hAnsiTheme="minorHAnsi" w:cstheme="minorHAnsi"/>
                <w:i/>
              </w:rPr>
              <w:t>14:</w:t>
            </w:r>
            <w:r w:rsidRPr="005E364C">
              <w:rPr>
                <w:rFonts w:asciiTheme="minorHAnsi" w:hAnsiTheme="minorHAnsi" w:cstheme="minorHAnsi"/>
                <w:i/>
                <w:spacing w:val="-4"/>
              </w:rPr>
              <w:t xml:space="preserve"> </w:t>
            </w:r>
            <w:r w:rsidRPr="005E364C">
              <w:rPr>
                <w:rFonts w:asciiTheme="minorHAnsi" w:hAnsiTheme="minorHAnsi" w:cstheme="minorHAnsi"/>
                <w:i/>
              </w:rPr>
              <w:t>Statement</w:t>
            </w:r>
            <w:r w:rsidRPr="005E364C">
              <w:rPr>
                <w:rFonts w:asciiTheme="minorHAnsi" w:hAnsiTheme="minorHAnsi" w:cstheme="minorHAnsi"/>
                <w:i/>
                <w:spacing w:val="-4"/>
              </w:rPr>
              <w:t xml:space="preserve"> </w:t>
            </w:r>
            <w:r w:rsidRPr="005E364C">
              <w:rPr>
                <w:rFonts w:asciiTheme="minorHAnsi" w:hAnsiTheme="minorHAnsi" w:cstheme="minorHAnsi"/>
                <w:i/>
              </w:rPr>
              <w:t>of</w:t>
            </w:r>
            <w:r w:rsidRPr="005E364C">
              <w:rPr>
                <w:rFonts w:asciiTheme="minorHAnsi" w:hAnsiTheme="minorHAnsi" w:cstheme="minorHAnsi"/>
                <w:i/>
                <w:spacing w:val="-7"/>
              </w:rPr>
              <w:t xml:space="preserve"> </w:t>
            </w:r>
            <w:r w:rsidRPr="005E364C">
              <w:rPr>
                <w:rFonts w:asciiTheme="minorHAnsi" w:hAnsiTheme="minorHAnsi" w:cstheme="minorHAnsi"/>
                <w:i/>
              </w:rPr>
              <w:t>Cash</w:t>
            </w:r>
            <w:r w:rsidRPr="005E364C">
              <w:rPr>
                <w:rFonts w:asciiTheme="minorHAnsi" w:hAnsiTheme="minorHAnsi" w:cstheme="minorHAnsi"/>
                <w:i/>
                <w:spacing w:val="-4"/>
              </w:rPr>
              <w:t xml:space="preserve"> </w:t>
            </w:r>
            <w:r w:rsidRPr="005E364C">
              <w:rPr>
                <w:rFonts w:asciiTheme="minorHAnsi" w:hAnsiTheme="minorHAnsi" w:cstheme="minorHAnsi"/>
                <w:i/>
              </w:rPr>
              <w:t>Flows</w:t>
            </w:r>
            <w:r w:rsidRPr="005E364C">
              <w:rPr>
                <w:rFonts w:asciiTheme="minorHAnsi" w:hAnsiTheme="minorHAnsi" w:cstheme="minorHAnsi"/>
                <w:i/>
                <w:spacing w:val="-4"/>
              </w:rPr>
              <w:t xml:space="preserve"> </w:t>
            </w:r>
            <w:r w:rsidRPr="005E364C">
              <w:rPr>
                <w:rFonts w:asciiTheme="minorHAnsi" w:hAnsiTheme="minorHAnsi" w:cstheme="minorHAnsi"/>
                <w:i/>
              </w:rPr>
              <w:t>(exclude</w:t>
            </w:r>
            <w:r w:rsidRPr="005E364C">
              <w:rPr>
                <w:rFonts w:asciiTheme="minorHAnsi" w:hAnsiTheme="minorHAnsi" w:cstheme="minorHAnsi"/>
                <w:i/>
                <w:spacing w:val="-4"/>
              </w:rPr>
              <w:t xml:space="preserve"> </w:t>
            </w:r>
            <w:r w:rsidRPr="005E364C">
              <w:rPr>
                <w:rFonts w:asciiTheme="minorHAnsi" w:hAnsiTheme="minorHAnsi" w:cstheme="minorHAnsi"/>
                <w:i/>
              </w:rPr>
              <w:t>LO4</w:t>
            </w:r>
            <w:r w:rsidRPr="005E364C">
              <w:rPr>
                <w:rFonts w:asciiTheme="minorHAnsi" w:hAnsiTheme="minorHAnsi" w:cstheme="minorHAnsi"/>
                <w:i/>
                <w:spacing w:val="-4"/>
              </w:rPr>
              <w:t xml:space="preserve"> </w:t>
            </w:r>
            <w:r w:rsidRPr="005E364C">
              <w:rPr>
                <w:rFonts w:asciiTheme="minorHAnsi" w:hAnsiTheme="minorHAnsi" w:cstheme="minorHAnsi"/>
                <w:i/>
              </w:rPr>
              <w:t>"indirect</w:t>
            </w:r>
            <w:r w:rsidRPr="005E364C">
              <w:rPr>
                <w:rFonts w:asciiTheme="minorHAnsi" w:hAnsiTheme="minorHAnsi" w:cstheme="minorHAnsi"/>
                <w:i/>
                <w:spacing w:val="-6"/>
              </w:rPr>
              <w:t xml:space="preserve"> </w:t>
            </w:r>
            <w:r w:rsidRPr="005E364C">
              <w:rPr>
                <w:rFonts w:asciiTheme="minorHAnsi" w:hAnsiTheme="minorHAnsi" w:cstheme="minorHAnsi"/>
                <w:i/>
                <w:spacing w:val="-2"/>
              </w:rPr>
              <w:t>method")</w:t>
            </w:r>
          </w:p>
        </w:tc>
      </w:tr>
      <w:tr w:rsidR="00D518E1" w:rsidRPr="005E364C" w:rsidTr="003C0725">
        <w:trPr>
          <w:trHeight w:val="347"/>
        </w:trPr>
        <w:tc>
          <w:tcPr>
            <w:tcW w:w="485" w:type="pct"/>
            <w:vMerge w:val="restart"/>
          </w:tcPr>
          <w:p w:rsidR="00D518E1" w:rsidRPr="005E364C" w:rsidRDefault="00775458" w:rsidP="007A2487">
            <w:pPr>
              <w:pStyle w:val="TableParagraph"/>
              <w:spacing w:before="169" w:line="276" w:lineRule="auto"/>
              <w:ind w:left="14" w:right="1"/>
              <w:jc w:val="center"/>
              <w:rPr>
                <w:rFonts w:asciiTheme="minorHAnsi" w:hAnsiTheme="minorHAnsi" w:cstheme="minorHAnsi"/>
              </w:rPr>
            </w:pPr>
            <w:r w:rsidRPr="005E364C">
              <w:rPr>
                <w:rFonts w:asciiTheme="minorHAnsi" w:hAnsiTheme="minorHAnsi" w:cstheme="minorHAnsi"/>
                <w:spacing w:val="-5"/>
              </w:rPr>
              <w:t>12</w:t>
            </w:r>
          </w:p>
        </w:tc>
        <w:tc>
          <w:tcPr>
            <w:tcW w:w="4515" w:type="pct"/>
            <w:tcBorders>
              <w:bottom w:val="nil"/>
            </w:tcBorders>
          </w:tcPr>
          <w:p w:rsidR="00D518E1" w:rsidRPr="005E364C" w:rsidRDefault="00775458" w:rsidP="007A2487">
            <w:pPr>
              <w:pStyle w:val="TableParagraph"/>
              <w:spacing w:before="9" w:line="276" w:lineRule="auto"/>
              <w:ind w:left="107"/>
              <w:rPr>
                <w:rFonts w:asciiTheme="minorHAnsi" w:hAnsiTheme="minorHAnsi" w:cstheme="minorHAnsi"/>
              </w:rPr>
            </w:pPr>
            <w:r w:rsidRPr="005E364C">
              <w:rPr>
                <w:rFonts w:asciiTheme="minorHAnsi" w:hAnsiTheme="minorHAnsi" w:cstheme="minorHAnsi"/>
              </w:rPr>
              <w:t>Financial</w:t>
            </w:r>
            <w:r w:rsidRPr="005E364C">
              <w:rPr>
                <w:rFonts w:asciiTheme="minorHAnsi" w:hAnsiTheme="minorHAnsi" w:cstheme="minorHAnsi"/>
                <w:spacing w:val="-5"/>
              </w:rPr>
              <w:t xml:space="preserve"> </w:t>
            </w:r>
            <w:r w:rsidRPr="005E364C">
              <w:rPr>
                <w:rFonts w:asciiTheme="minorHAnsi" w:hAnsiTheme="minorHAnsi" w:cstheme="minorHAnsi"/>
              </w:rPr>
              <w:t>Statement</w:t>
            </w:r>
            <w:r w:rsidRPr="005E364C">
              <w:rPr>
                <w:rFonts w:asciiTheme="minorHAnsi" w:hAnsiTheme="minorHAnsi" w:cstheme="minorHAnsi"/>
                <w:spacing w:val="-5"/>
              </w:rPr>
              <w:t xml:space="preserve"> </w:t>
            </w:r>
            <w:r w:rsidRPr="005E364C">
              <w:rPr>
                <w:rFonts w:asciiTheme="minorHAnsi" w:hAnsiTheme="minorHAnsi" w:cstheme="minorHAnsi"/>
                <w:spacing w:val="-2"/>
              </w:rPr>
              <w:t>Analysis</w:t>
            </w:r>
          </w:p>
        </w:tc>
      </w:tr>
      <w:tr w:rsidR="00D518E1" w:rsidRPr="005E364C" w:rsidTr="003C0725">
        <w:trPr>
          <w:trHeight w:val="277"/>
        </w:trPr>
        <w:tc>
          <w:tcPr>
            <w:tcW w:w="485" w:type="pct"/>
            <w:vMerge/>
            <w:tcBorders>
              <w:top w:val="nil"/>
              <w:bottom w:val="single" w:sz="4" w:space="0" w:color="auto"/>
            </w:tcBorders>
          </w:tcPr>
          <w:p w:rsidR="00D518E1" w:rsidRPr="005E364C" w:rsidRDefault="00D518E1" w:rsidP="007A2487">
            <w:pPr>
              <w:spacing w:line="276" w:lineRule="auto"/>
              <w:rPr>
                <w:rFonts w:asciiTheme="minorHAnsi" w:hAnsiTheme="minorHAnsi" w:cstheme="minorHAnsi"/>
              </w:rPr>
            </w:pPr>
          </w:p>
        </w:tc>
        <w:tc>
          <w:tcPr>
            <w:tcW w:w="4515" w:type="pct"/>
            <w:tcBorders>
              <w:top w:val="nil"/>
              <w:bottom w:val="single" w:sz="4" w:space="0" w:color="auto"/>
            </w:tcBorders>
          </w:tcPr>
          <w:p w:rsidR="00D518E1" w:rsidRPr="005E364C" w:rsidRDefault="00775458" w:rsidP="007A2487">
            <w:pPr>
              <w:pStyle w:val="TableParagraph"/>
              <w:spacing w:before="6" w:line="276" w:lineRule="auto"/>
              <w:rPr>
                <w:rFonts w:asciiTheme="minorHAnsi" w:hAnsiTheme="minorHAnsi" w:cstheme="minorHAnsi"/>
                <w:i/>
              </w:rPr>
            </w:pPr>
            <w:r w:rsidRPr="005E364C">
              <w:rPr>
                <w:rFonts w:asciiTheme="minorHAnsi" w:hAnsiTheme="minorHAnsi" w:cstheme="minorHAnsi"/>
                <w:i/>
              </w:rPr>
              <w:t>Chapter</w:t>
            </w:r>
            <w:r w:rsidRPr="005E364C">
              <w:rPr>
                <w:rFonts w:asciiTheme="minorHAnsi" w:hAnsiTheme="minorHAnsi" w:cstheme="minorHAnsi"/>
                <w:i/>
                <w:spacing w:val="-7"/>
              </w:rPr>
              <w:t xml:space="preserve"> </w:t>
            </w:r>
            <w:r w:rsidRPr="005E364C">
              <w:rPr>
                <w:rFonts w:asciiTheme="minorHAnsi" w:hAnsiTheme="minorHAnsi" w:cstheme="minorHAnsi"/>
                <w:i/>
              </w:rPr>
              <w:t>15:</w:t>
            </w:r>
            <w:r w:rsidRPr="005E364C">
              <w:rPr>
                <w:rFonts w:asciiTheme="minorHAnsi" w:hAnsiTheme="minorHAnsi" w:cstheme="minorHAnsi"/>
                <w:i/>
                <w:spacing w:val="-6"/>
              </w:rPr>
              <w:t xml:space="preserve"> </w:t>
            </w:r>
            <w:r w:rsidRPr="005E364C">
              <w:rPr>
                <w:rFonts w:asciiTheme="minorHAnsi" w:hAnsiTheme="minorHAnsi" w:cstheme="minorHAnsi"/>
                <w:i/>
              </w:rPr>
              <w:t>Analyzing</w:t>
            </w:r>
            <w:r w:rsidRPr="005E364C">
              <w:rPr>
                <w:rFonts w:asciiTheme="minorHAnsi" w:hAnsiTheme="minorHAnsi" w:cstheme="minorHAnsi"/>
                <w:i/>
                <w:spacing w:val="-5"/>
              </w:rPr>
              <w:t xml:space="preserve"> </w:t>
            </w:r>
            <w:r w:rsidRPr="005E364C">
              <w:rPr>
                <w:rFonts w:asciiTheme="minorHAnsi" w:hAnsiTheme="minorHAnsi" w:cstheme="minorHAnsi"/>
                <w:i/>
              </w:rPr>
              <w:t>Financial</w:t>
            </w:r>
            <w:r w:rsidRPr="005E364C">
              <w:rPr>
                <w:rFonts w:asciiTheme="minorHAnsi" w:hAnsiTheme="minorHAnsi" w:cstheme="minorHAnsi"/>
                <w:i/>
                <w:spacing w:val="-6"/>
              </w:rPr>
              <w:t xml:space="preserve"> </w:t>
            </w:r>
            <w:r w:rsidRPr="005E364C">
              <w:rPr>
                <w:rFonts w:asciiTheme="minorHAnsi" w:hAnsiTheme="minorHAnsi" w:cstheme="minorHAnsi"/>
                <w:i/>
                <w:spacing w:val="-2"/>
              </w:rPr>
              <w:t>Statements</w:t>
            </w:r>
          </w:p>
        </w:tc>
      </w:tr>
      <w:tr w:rsidR="00E06D9F" w:rsidRPr="005E364C" w:rsidTr="003C0725">
        <w:trPr>
          <w:trHeight w:val="70"/>
        </w:trPr>
        <w:tc>
          <w:tcPr>
            <w:tcW w:w="485" w:type="pct"/>
            <w:tcBorders>
              <w:top w:val="single" w:sz="4" w:space="0" w:color="auto"/>
              <w:bottom w:val="nil"/>
            </w:tcBorders>
          </w:tcPr>
          <w:p w:rsidR="00E06D9F" w:rsidRPr="005E364C" w:rsidRDefault="00E06D9F" w:rsidP="007A2487">
            <w:pPr>
              <w:pStyle w:val="TableParagraph"/>
              <w:spacing w:before="169" w:line="276" w:lineRule="auto"/>
              <w:ind w:left="14" w:right="1"/>
              <w:jc w:val="center"/>
              <w:rPr>
                <w:rFonts w:asciiTheme="minorHAnsi" w:hAnsiTheme="minorHAnsi" w:cstheme="minorHAnsi"/>
              </w:rPr>
            </w:pPr>
            <w:r w:rsidRPr="005E364C">
              <w:rPr>
                <w:rFonts w:asciiTheme="minorHAnsi" w:hAnsiTheme="minorHAnsi" w:cstheme="minorHAnsi"/>
                <w:spacing w:val="-5"/>
              </w:rPr>
              <w:t>13</w:t>
            </w:r>
          </w:p>
        </w:tc>
        <w:tc>
          <w:tcPr>
            <w:tcW w:w="4515" w:type="pct"/>
            <w:tcBorders>
              <w:top w:val="single" w:sz="4" w:space="0" w:color="auto"/>
              <w:bottom w:val="nil"/>
            </w:tcBorders>
          </w:tcPr>
          <w:p w:rsidR="00E06D9F" w:rsidRPr="005E364C" w:rsidRDefault="00E06D9F" w:rsidP="007A2487">
            <w:pPr>
              <w:pStyle w:val="TableParagraph"/>
              <w:spacing w:before="9" w:line="276" w:lineRule="auto"/>
              <w:ind w:left="107"/>
              <w:rPr>
                <w:rFonts w:asciiTheme="minorHAnsi" w:hAnsiTheme="minorHAnsi" w:cstheme="minorHAnsi"/>
              </w:rPr>
            </w:pPr>
            <w:r w:rsidRPr="005E364C">
              <w:rPr>
                <w:rFonts w:asciiTheme="minorHAnsi" w:hAnsiTheme="minorHAnsi" w:cstheme="minorHAnsi"/>
              </w:rPr>
              <w:t>Recap of the topics covered</w:t>
            </w:r>
            <w:r w:rsidR="007A2487" w:rsidRPr="005E364C">
              <w:rPr>
                <w:rFonts w:asciiTheme="minorHAnsi" w:hAnsiTheme="minorHAnsi" w:cstheme="minorHAnsi"/>
              </w:rPr>
              <w:t>, answering questions, and exam preparation</w:t>
            </w:r>
            <w:r w:rsidRPr="005E364C">
              <w:rPr>
                <w:rFonts w:asciiTheme="minorHAnsi" w:hAnsiTheme="minorHAnsi" w:cstheme="minorHAnsi"/>
              </w:rPr>
              <w:t xml:space="preserve"> </w:t>
            </w:r>
          </w:p>
        </w:tc>
      </w:tr>
      <w:tr w:rsidR="00E06D9F" w:rsidRPr="005E364C" w:rsidTr="003C0725">
        <w:trPr>
          <w:trHeight w:val="80"/>
        </w:trPr>
        <w:tc>
          <w:tcPr>
            <w:tcW w:w="485" w:type="pct"/>
            <w:tcBorders>
              <w:top w:val="nil"/>
            </w:tcBorders>
          </w:tcPr>
          <w:p w:rsidR="00E06D9F" w:rsidRPr="005E364C" w:rsidRDefault="00E06D9F" w:rsidP="007A2487">
            <w:pPr>
              <w:spacing w:line="276" w:lineRule="auto"/>
              <w:rPr>
                <w:rFonts w:asciiTheme="minorHAnsi" w:hAnsiTheme="minorHAnsi" w:cstheme="minorHAnsi"/>
              </w:rPr>
            </w:pPr>
          </w:p>
        </w:tc>
        <w:tc>
          <w:tcPr>
            <w:tcW w:w="4515" w:type="pct"/>
            <w:tcBorders>
              <w:top w:val="nil"/>
            </w:tcBorders>
          </w:tcPr>
          <w:p w:rsidR="00E06D9F" w:rsidRPr="003C0725" w:rsidRDefault="007A2487" w:rsidP="003C0725">
            <w:pPr>
              <w:pStyle w:val="TableParagraph"/>
              <w:spacing w:before="6" w:line="276" w:lineRule="auto"/>
              <w:rPr>
                <w:rFonts w:asciiTheme="minorHAnsi" w:hAnsiTheme="minorHAnsi" w:cstheme="minorHAnsi"/>
              </w:rPr>
            </w:pPr>
            <w:r w:rsidRPr="003C0725">
              <w:rPr>
                <w:rFonts w:asciiTheme="minorHAnsi" w:hAnsiTheme="minorHAnsi" w:cstheme="minorHAnsi"/>
                <w:i/>
              </w:rPr>
              <w:t>All chapters that were discussed</w:t>
            </w:r>
            <w:r w:rsidRPr="003C0725">
              <w:rPr>
                <w:rFonts w:asciiTheme="minorHAnsi" w:hAnsiTheme="minorHAnsi" w:cstheme="minorHAnsi"/>
              </w:rPr>
              <w:t xml:space="preserve"> </w:t>
            </w:r>
          </w:p>
        </w:tc>
      </w:tr>
    </w:tbl>
    <w:p w:rsidR="00000000" w:rsidRPr="005E364C" w:rsidRDefault="00775458" w:rsidP="007A2487">
      <w:pPr>
        <w:spacing w:line="276" w:lineRule="auto"/>
        <w:rPr>
          <w:rFonts w:asciiTheme="minorHAnsi" w:hAnsiTheme="minorHAnsi" w:cstheme="minorHAnsi"/>
        </w:rPr>
      </w:pPr>
    </w:p>
    <w:p w:rsidR="00365FA1" w:rsidRPr="005E364C" w:rsidRDefault="00046F08" w:rsidP="007A2487">
      <w:pPr>
        <w:spacing w:line="276" w:lineRule="auto"/>
        <w:rPr>
          <w:rFonts w:asciiTheme="minorHAnsi" w:hAnsiTheme="minorHAnsi" w:cstheme="minorHAnsi"/>
        </w:rPr>
      </w:pPr>
      <w:r w:rsidRPr="005E364C">
        <w:rPr>
          <w:rFonts w:asciiTheme="minorHAnsi" w:hAnsiTheme="minorHAnsi" w:cstheme="minorHAnsi"/>
        </w:rPr>
        <w:t>Please refer to the Teaching Schedule, a separate document, for more information to be uploaded before the semester starts.</w:t>
      </w:r>
      <w:r w:rsidR="00E06D9F" w:rsidRPr="005E364C">
        <w:rPr>
          <w:rFonts w:asciiTheme="minorHAnsi" w:hAnsiTheme="minorHAnsi" w:cstheme="minorHAnsi"/>
        </w:rPr>
        <w:t xml:space="preserve"> The topics are subject to change. </w:t>
      </w:r>
    </w:p>
    <w:p w:rsidR="00365FA1" w:rsidRPr="005E364C" w:rsidRDefault="00365FA1" w:rsidP="007A2487">
      <w:pPr>
        <w:spacing w:line="276" w:lineRule="auto"/>
        <w:rPr>
          <w:rFonts w:asciiTheme="minorHAnsi" w:hAnsiTheme="minorHAnsi" w:cstheme="minorHAnsi"/>
        </w:rPr>
      </w:pPr>
    </w:p>
    <w:p w:rsidR="00365FA1" w:rsidRPr="005E364C" w:rsidRDefault="00365FA1" w:rsidP="007A2487">
      <w:pPr>
        <w:spacing w:line="276" w:lineRule="auto"/>
        <w:rPr>
          <w:rFonts w:asciiTheme="minorHAnsi" w:hAnsiTheme="minorHAnsi" w:cstheme="minorHAnsi"/>
        </w:rPr>
      </w:pPr>
      <w:bookmarkStart w:id="0" w:name="_GoBack"/>
      <w:bookmarkEnd w:id="0"/>
    </w:p>
    <w:sectPr w:rsidR="00365FA1" w:rsidRPr="005E364C">
      <w:footerReference w:type="default" r:id="rId14"/>
      <w:pgSz w:w="11910" w:h="16840"/>
      <w:pgMar w:top="1360" w:right="640" w:bottom="920" w:left="1020" w:header="0" w:footer="73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75458" w:rsidRDefault="00775458">
      <w:r>
        <w:separator/>
      </w:r>
    </w:p>
  </w:endnote>
  <w:endnote w:type="continuationSeparator" w:id="0">
    <w:p w:rsidR="00775458" w:rsidRDefault="007754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18E1" w:rsidRDefault="00046F08">
    <w:pPr>
      <w:pStyle w:val="BodyText"/>
      <w:spacing w:line="14" w:lineRule="auto"/>
      <w:rPr>
        <w:sz w:val="20"/>
      </w:rPr>
    </w:pPr>
    <w:r>
      <w:rPr>
        <w:noProof/>
      </w:rPr>
      <mc:AlternateContent>
        <mc:Choice Requires="wps">
          <w:drawing>
            <wp:anchor distT="0" distB="0" distL="0" distR="0" simplePos="0" relativeHeight="251664896" behindDoc="1" locked="0" layoutInCell="1" allowOverlap="1">
              <wp:simplePos x="0" y="0"/>
              <wp:positionH relativeFrom="page">
                <wp:posOffset>3419061</wp:posOffset>
              </wp:positionH>
              <wp:positionV relativeFrom="page">
                <wp:posOffset>10082254</wp:posOffset>
              </wp:positionV>
              <wp:extent cx="755374" cy="190831"/>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5374" cy="190831"/>
                      </a:xfrm>
                      <a:prstGeom prst="rect">
                        <a:avLst/>
                      </a:prstGeom>
                    </wps:spPr>
                    <wps:txbx>
                      <w:txbxContent>
                        <w:p w:rsidR="00D518E1" w:rsidRDefault="00775458">
                          <w:pPr>
                            <w:spacing w:before="10"/>
                            <w:ind w:left="20"/>
                            <w:rPr>
                              <w:rFonts w:ascii="Times New Roman"/>
                              <w:sz w:val="20"/>
                            </w:rPr>
                          </w:pPr>
                          <w:r>
                            <w:rPr>
                              <w:rFonts w:ascii="Times New Roman"/>
                              <w:spacing w:val="-2"/>
                              <w:sz w:val="20"/>
                            </w:rPr>
                            <w:t>ACC1701</w:t>
                          </w:r>
                          <w:r w:rsidR="00046F08">
                            <w:rPr>
                              <w:rFonts w:ascii="Times New Roman"/>
                              <w:spacing w:val="-2"/>
                              <w:sz w:val="20"/>
                            </w:rPr>
                            <w:t>C</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box 2" o:spid="_x0000_s1026" type="#_x0000_t202" style="position:absolute;margin-left:269.2pt;margin-top:793.9pt;width:59.5pt;height:15.05pt;z-index:-25165158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" filled="f" stroked="f">
              <v:textbox inset="0,0,0,0">
                <w:txbxContent>
                  <w:p w:rsidR="00D518E1" w:rsidRDefault="00775458">
                    <w:pPr>
                      <w:spacing w:before="10"/>
                      <w:ind w:left="20"/>
                      <w:rPr>
                        <w:rFonts w:ascii="Times New Roman"/>
                        <w:sz w:val="20"/>
                      </w:rPr>
                    </w:pPr>
                    <w:r>
                      <w:rPr>
                        <w:rFonts w:ascii="Times New Roman"/>
                        <w:spacing w:val="-2"/>
                        <w:sz w:val="20"/>
                      </w:rPr>
                      <w:t>ACC1701</w:t>
                    </w:r>
                    <w:r w:rsidR="00046F08">
                      <w:rPr>
                        <w:rFonts w:ascii="Times New Roman"/>
                        <w:spacing w:val="-2"/>
                        <w:sz w:val="20"/>
                      </w:rPr>
                      <w:t>C</w:t>
                    </w:r>
                  </w:p>
                </w:txbxContent>
              </v:textbox>
              <w10:wrap anchorx="page" anchory="page"/>
            </v:shape>
          </w:pict>
        </mc:Fallback>
      </mc:AlternateContent>
    </w:r>
    <w:r w:rsidR="00775458">
      <w:rPr>
        <w:noProof/>
      </w:rPr>
      <mc:AlternateContent>
        <mc:Choice Requires="wps">
          <w:drawing>
            <wp:anchor distT="0" distB="0" distL="0" distR="0" simplePos="0" relativeHeight="251649536" behindDoc="1" locked="0" layoutInCell="1" allowOverlap="1">
              <wp:simplePos x="0" y="0"/>
              <wp:positionH relativeFrom="page">
                <wp:posOffset>706627</wp:posOffset>
              </wp:positionH>
              <wp:positionV relativeFrom="page">
                <wp:posOffset>10083857</wp:posOffset>
              </wp:positionV>
              <wp:extent cx="1212215" cy="1657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12215" cy="165735"/>
                      </a:xfrm>
                      <a:prstGeom prst="rect">
                        <a:avLst/>
                      </a:prstGeom>
                    </wps:spPr>
                    <wps:txbx>
                      <w:txbxContent>
                        <w:p w:rsidR="00D518E1" w:rsidRDefault="00775458">
                          <w:pPr>
                            <w:spacing w:before="10"/>
                            <w:ind w:left="20"/>
                            <w:rPr>
                              <w:rFonts w:ascii="Times New Roman"/>
                              <w:sz w:val="20"/>
                            </w:rPr>
                          </w:pPr>
                          <w:r>
                            <w:rPr>
                              <w:rFonts w:ascii="Times New Roman"/>
                              <w:spacing w:val="-2"/>
                              <w:sz w:val="20"/>
                            </w:rPr>
                            <w:t>AY202</w:t>
                          </w:r>
                          <w:r w:rsidR="009D31DD">
                            <w:rPr>
                              <w:rFonts w:ascii="Times New Roman"/>
                              <w:spacing w:val="-2"/>
                              <w:sz w:val="20"/>
                            </w:rPr>
                            <w:t>4</w:t>
                          </w:r>
                          <w:r>
                            <w:rPr>
                              <w:rFonts w:ascii="Times New Roman"/>
                              <w:spacing w:val="-2"/>
                              <w:sz w:val="20"/>
                            </w:rPr>
                            <w:t>-2</w:t>
                          </w:r>
                          <w:r w:rsidR="009D31DD">
                            <w:rPr>
                              <w:rFonts w:ascii="Times New Roman"/>
                              <w:spacing w:val="-2"/>
                              <w:sz w:val="20"/>
                            </w:rPr>
                            <w:t>5</w:t>
                          </w:r>
                          <w:r>
                            <w:rPr>
                              <w:rFonts w:ascii="Times New Roman"/>
                              <w:sz w:val="20"/>
                            </w:rPr>
                            <w:t xml:space="preserve"> </w:t>
                          </w:r>
                          <w:r>
                            <w:rPr>
                              <w:rFonts w:ascii="Times New Roman"/>
                              <w:spacing w:val="-2"/>
                              <w:sz w:val="20"/>
                            </w:rPr>
                            <w:t>Semester</w:t>
                          </w:r>
                          <w:r>
                            <w:rPr>
                              <w:rFonts w:ascii="Times New Roman"/>
                              <w:sz w:val="20"/>
                            </w:rPr>
                            <w:t xml:space="preserve"> </w:t>
                          </w:r>
                          <w:r>
                            <w:rPr>
                              <w:rFonts w:ascii="Times New Roman"/>
                              <w:spacing w:val="-10"/>
                              <w:sz w:val="20"/>
                            </w:rPr>
                            <w:t>1</w:t>
                          </w:r>
                        </w:p>
                      </w:txbxContent>
                    </wps:txbx>
                    <wps:bodyPr wrap="square" lIns="0" tIns="0" rIns="0" bIns="0" rtlCol="0">
                      <a:noAutofit/>
                    </wps:bodyPr>
                  </wps:wsp>
                </a:graphicData>
              </a:graphic>
            </wp:anchor>
          </w:drawing>
        </mc:Choice>
        <mc:Fallback>
          <w:pict>
            <v:shape id="Textbox 1" o:spid="_x0000_s1027" type="#_x0000_t202" style="position:absolute;margin-left:55.65pt;margin-top:794pt;width:95.45pt;height:13.05pt;z-index:-2516669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" filled="f" stroked="f">
              <v:textbox inset="0,0,0,0">
                <w:txbxContent>
                  <w:p w:rsidR="00D518E1" w:rsidRDefault="00775458">
                    <w:pPr>
                      <w:spacing w:before="10"/>
                      <w:ind w:left="20"/>
                      <w:rPr>
                        <w:rFonts w:ascii="Times New Roman"/>
                        <w:sz w:val="20"/>
                      </w:rPr>
                    </w:pPr>
                    <w:r>
                      <w:rPr>
                        <w:rFonts w:ascii="Times New Roman"/>
                        <w:spacing w:val="-2"/>
                        <w:sz w:val="20"/>
                      </w:rPr>
                      <w:t>AY202</w:t>
                    </w:r>
                    <w:r w:rsidR="009D31DD">
                      <w:rPr>
                        <w:rFonts w:ascii="Times New Roman"/>
                        <w:spacing w:val="-2"/>
                        <w:sz w:val="20"/>
                      </w:rPr>
                      <w:t>4</w:t>
                    </w:r>
                    <w:r>
                      <w:rPr>
                        <w:rFonts w:ascii="Times New Roman"/>
                        <w:spacing w:val="-2"/>
                        <w:sz w:val="20"/>
                      </w:rPr>
                      <w:t>-2</w:t>
                    </w:r>
                    <w:r w:rsidR="009D31DD">
                      <w:rPr>
                        <w:rFonts w:ascii="Times New Roman"/>
                        <w:spacing w:val="-2"/>
                        <w:sz w:val="20"/>
                      </w:rPr>
                      <w:t>5</w:t>
                    </w:r>
                    <w:r>
                      <w:rPr>
                        <w:rFonts w:ascii="Times New Roman"/>
                        <w:sz w:val="20"/>
                      </w:rPr>
                      <w:t xml:space="preserve"> </w:t>
                    </w:r>
                    <w:r>
                      <w:rPr>
                        <w:rFonts w:ascii="Times New Roman"/>
                        <w:spacing w:val="-2"/>
                        <w:sz w:val="20"/>
                      </w:rPr>
                      <w:t>Semester</w:t>
                    </w:r>
                    <w:r>
                      <w:rPr>
                        <w:rFonts w:ascii="Times New Roman"/>
                        <w:sz w:val="20"/>
                      </w:rPr>
                      <w:t xml:space="preserve"> </w:t>
                    </w:r>
                    <w:r>
                      <w:rPr>
                        <w:rFonts w:ascii="Times New Roman"/>
                        <w:spacing w:val="-10"/>
                        <w:sz w:val="20"/>
                      </w:rPr>
                      <w:t>1</w:t>
                    </w:r>
                  </w:p>
                </w:txbxContent>
              </v:textbox>
              <w10:wrap anchorx="page" anchory="page"/>
            </v:shape>
          </w:pict>
        </mc:Fallback>
      </mc:AlternateContent>
    </w:r>
    <w:r w:rsidR="00775458">
      <w:rPr>
        <w:noProof/>
      </w:rPr>
      <mc:AlternateContent>
        <mc:Choice Requires="wps">
          <w:drawing>
            <wp:anchor distT="0" distB="0" distL="0" distR="0" simplePos="0" relativeHeight="251680256" behindDoc="1" locked="0" layoutInCell="1" allowOverlap="1">
              <wp:simplePos x="0" y="0"/>
              <wp:positionH relativeFrom="page">
                <wp:posOffset>6076950</wp:posOffset>
              </wp:positionH>
              <wp:positionV relativeFrom="page">
                <wp:posOffset>10083857</wp:posOffset>
              </wp:positionV>
              <wp:extent cx="600710" cy="16573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0710" cy="165735"/>
                      </a:xfrm>
                      <a:prstGeom prst="rect">
                        <a:avLst/>
                      </a:prstGeom>
                    </wps:spPr>
                    <wps:txbx>
                      <w:txbxContent>
                        <w:p w:rsidR="00D518E1" w:rsidRDefault="00775458">
                          <w:pPr>
                            <w:spacing w:before="10"/>
                            <w:ind w:left="20"/>
                            <w:rPr>
                              <w:rFonts w:ascii="Times New Roman"/>
                              <w:b/>
                              <w:sz w:val="20"/>
                            </w:rPr>
                          </w:pPr>
                          <w:r>
                            <w:rPr>
                              <w:rFonts w:ascii="Times New Roman"/>
                              <w:sz w:val="20"/>
                            </w:rPr>
                            <w:t>Page</w:t>
                          </w:r>
                          <w:r>
                            <w:rPr>
                              <w:rFonts w:ascii="Times New Roman"/>
                              <w:spacing w:val="-1"/>
                              <w:sz w:val="20"/>
                            </w:rPr>
                            <w:t xml:space="preserve"> </w:t>
                          </w:r>
                          <w:r>
                            <w:rPr>
                              <w:rFonts w:ascii="Times New Roman"/>
                              <w:b/>
                              <w:sz w:val="20"/>
                            </w:rPr>
                            <w:fldChar w:fldCharType="begin"/>
                          </w:r>
                          <w:r>
                            <w:rPr>
                              <w:rFonts w:ascii="Times New Roman"/>
                              <w:b/>
                              <w:sz w:val="20"/>
                            </w:rPr>
                            <w:instrText xml:space="preserve"> PAGE </w:instrText>
                          </w:r>
                          <w:r>
                            <w:rPr>
                              <w:rFonts w:ascii="Times New Roman"/>
                              <w:b/>
                              <w:sz w:val="20"/>
                            </w:rPr>
                            <w:fldChar w:fldCharType="separate"/>
                          </w:r>
                          <w:r>
                            <w:rPr>
                              <w:rFonts w:ascii="Times New Roman"/>
                              <w:b/>
                              <w:sz w:val="20"/>
                            </w:rPr>
                            <w:t>1</w:t>
                          </w:r>
                          <w:r>
                            <w:rPr>
                              <w:rFonts w:ascii="Times New Roman"/>
                              <w:b/>
                              <w:sz w:val="20"/>
                            </w:rPr>
                            <w:fldChar w:fldCharType="end"/>
                          </w:r>
                          <w:r>
                            <w:rPr>
                              <w:rFonts w:ascii="Times New Roman"/>
                              <w:b/>
                              <w:spacing w:val="-1"/>
                              <w:sz w:val="20"/>
                            </w:rPr>
                            <w:t xml:space="preserve"> </w:t>
                          </w:r>
                          <w:r>
                            <w:rPr>
                              <w:rFonts w:ascii="Times New Roman"/>
                              <w:sz w:val="20"/>
                            </w:rPr>
                            <w:t>of</w:t>
                          </w:r>
                          <w:r>
                            <w:rPr>
                              <w:rFonts w:ascii="Times New Roman"/>
                              <w:spacing w:val="-3"/>
                              <w:sz w:val="20"/>
                            </w:rPr>
                            <w:t xml:space="preserve"> </w:t>
                          </w:r>
                          <w:r>
                            <w:rPr>
                              <w:rFonts w:ascii="Times New Roman"/>
                              <w:b/>
                              <w:spacing w:val="-10"/>
                              <w:sz w:val="20"/>
                            </w:rPr>
                            <w:fldChar w:fldCharType="begin"/>
                          </w:r>
                          <w:r>
                            <w:rPr>
                              <w:rFonts w:ascii="Times New Roman"/>
                              <w:b/>
                              <w:spacing w:val="-10"/>
                              <w:sz w:val="20"/>
                            </w:rPr>
                            <w:instrText xml:space="preserve"> NUMPAGES </w:instrText>
                          </w:r>
                          <w:r>
                            <w:rPr>
                              <w:rFonts w:ascii="Times New Roman"/>
                              <w:b/>
                              <w:spacing w:val="-10"/>
                              <w:sz w:val="20"/>
                            </w:rPr>
                            <w:fldChar w:fldCharType="separate"/>
                          </w:r>
                          <w:r>
                            <w:rPr>
                              <w:rFonts w:ascii="Times New Roman"/>
                              <w:b/>
                              <w:spacing w:val="-10"/>
                              <w:sz w:val="20"/>
                            </w:rPr>
                            <w:t>4</w:t>
                          </w:r>
                          <w:r>
                            <w:rPr>
                              <w:rFonts w:ascii="Times New Roman"/>
                              <w:b/>
                              <w:spacing w:val="-10"/>
                              <w:sz w:val="20"/>
                            </w:rPr>
                            <w:fldChar w:fldCharType="end"/>
                          </w:r>
                        </w:p>
                      </w:txbxContent>
                    </wps:txbx>
                    <wps:bodyPr wrap="square" lIns="0" tIns="0" rIns="0" bIns="0" rtlCol="0">
                      <a:noAutofit/>
                    </wps:bodyPr>
                  </wps:wsp>
                </a:graphicData>
              </a:graphic>
            </wp:anchor>
          </w:drawing>
        </mc:Choice>
        <mc:Fallback>
          <w:pict>
            <v:shape id="Textbox 3" o:spid="_x0000_s1028" type="#_x0000_t202" style="position:absolute;margin-left:478.5pt;margin-top:794pt;width:47.3pt;height:13.05pt;z-index:-2516362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" filled="f" stroked="f">
              <v:textbox inset="0,0,0,0">
                <w:txbxContent>
                  <w:p w:rsidR="00D518E1" w:rsidRDefault="00775458">
                    <w:pPr>
                      <w:spacing w:before="10"/>
                      <w:ind w:left="20"/>
                      <w:rPr>
                        <w:rFonts w:ascii="Times New Roman"/>
                        <w:b/>
                        <w:sz w:val="20"/>
                      </w:rPr>
                    </w:pPr>
                    <w:r>
                      <w:rPr>
                        <w:rFonts w:ascii="Times New Roman"/>
                        <w:sz w:val="20"/>
                      </w:rPr>
                      <w:t>Page</w:t>
                    </w:r>
                    <w:r>
                      <w:rPr>
                        <w:rFonts w:ascii="Times New Roman"/>
                        <w:spacing w:val="-1"/>
                        <w:sz w:val="20"/>
                      </w:rPr>
                      <w:t xml:space="preserve"> </w:t>
                    </w:r>
                    <w:r>
                      <w:rPr>
                        <w:rFonts w:ascii="Times New Roman"/>
                        <w:b/>
                        <w:sz w:val="20"/>
                      </w:rPr>
                      <w:fldChar w:fldCharType="begin"/>
                    </w:r>
                    <w:r>
                      <w:rPr>
                        <w:rFonts w:ascii="Times New Roman"/>
                        <w:b/>
                        <w:sz w:val="20"/>
                      </w:rPr>
                      <w:instrText xml:space="preserve"> PAGE </w:instrText>
                    </w:r>
                    <w:r>
                      <w:rPr>
                        <w:rFonts w:ascii="Times New Roman"/>
                        <w:b/>
                        <w:sz w:val="20"/>
                      </w:rPr>
                      <w:fldChar w:fldCharType="separate"/>
                    </w:r>
                    <w:r>
                      <w:rPr>
                        <w:rFonts w:ascii="Times New Roman"/>
                        <w:b/>
                        <w:sz w:val="20"/>
                      </w:rPr>
                      <w:t>1</w:t>
                    </w:r>
                    <w:r>
                      <w:rPr>
                        <w:rFonts w:ascii="Times New Roman"/>
                        <w:b/>
                        <w:sz w:val="20"/>
                      </w:rPr>
                      <w:fldChar w:fldCharType="end"/>
                    </w:r>
                    <w:r>
                      <w:rPr>
                        <w:rFonts w:ascii="Times New Roman"/>
                        <w:b/>
                        <w:spacing w:val="-1"/>
                        <w:sz w:val="20"/>
                      </w:rPr>
                      <w:t xml:space="preserve"> </w:t>
                    </w:r>
                    <w:r>
                      <w:rPr>
                        <w:rFonts w:ascii="Times New Roman"/>
                        <w:sz w:val="20"/>
                      </w:rPr>
                      <w:t>of</w:t>
                    </w:r>
                    <w:r>
                      <w:rPr>
                        <w:rFonts w:ascii="Times New Roman"/>
                        <w:spacing w:val="-3"/>
                        <w:sz w:val="20"/>
                      </w:rPr>
                      <w:t xml:space="preserve"> </w:t>
                    </w:r>
                    <w:r>
                      <w:rPr>
                        <w:rFonts w:ascii="Times New Roman"/>
                        <w:b/>
                        <w:spacing w:val="-10"/>
                        <w:sz w:val="20"/>
                      </w:rPr>
                      <w:fldChar w:fldCharType="begin"/>
                    </w:r>
                    <w:r>
                      <w:rPr>
                        <w:rFonts w:ascii="Times New Roman"/>
                        <w:b/>
                        <w:spacing w:val="-10"/>
                        <w:sz w:val="20"/>
                      </w:rPr>
                      <w:instrText xml:space="preserve"> NUMPAGES </w:instrText>
                    </w:r>
                    <w:r>
                      <w:rPr>
                        <w:rFonts w:ascii="Times New Roman"/>
                        <w:b/>
                        <w:spacing w:val="-10"/>
                        <w:sz w:val="20"/>
                      </w:rPr>
                      <w:fldChar w:fldCharType="separate"/>
                    </w:r>
                    <w:r>
                      <w:rPr>
                        <w:rFonts w:ascii="Times New Roman"/>
                        <w:b/>
                        <w:spacing w:val="-10"/>
                        <w:sz w:val="20"/>
                      </w:rPr>
                      <w:t>4</w:t>
                    </w:r>
                    <w:r>
                      <w:rPr>
                        <w:rFonts w:ascii="Times New Roman"/>
                        <w:b/>
                        <w:spacing w:val="-10"/>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75458" w:rsidRDefault="00775458">
      <w:r>
        <w:separator/>
      </w:r>
    </w:p>
  </w:footnote>
  <w:footnote w:type="continuationSeparator" w:id="0">
    <w:p w:rsidR="00775458" w:rsidRDefault="0077545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E6EA0"/>
    <w:multiLevelType w:val="hybridMultilevel"/>
    <w:tmpl w:val="E2CE793C"/>
    <w:lvl w:ilvl="0" w:tplc="66B49ECC">
      <w:start w:val="1"/>
      <w:numFmt w:val="upperRoman"/>
      <w:lvlText w:val="%1."/>
      <w:lvlJc w:val="left"/>
      <w:pPr>
        <w:ind w:left="653" w:hanging="541"/>
      </w:pPr>
      <w:rPr>
        <w:rFonts w:ascii="Calibri" w:eastAsia="Calibri" w:hAnsi="Calibri" w:cs="Calibri" w:hint="default"/>
        <w:b/>
        <w:bCs/>
        <w:i w:val="0"/>
        <w:iCs w:val="0"/>
        <w:spacing w:val="0"/>
        <w:w w:val="100"/>
        <w:sz w:val="24"/>
        <w:szCs w:val="24"/>
        <w:lang w:val="en-US" w:eastAsia="en-US" w:bidi="ar-SA"/>
      </w:rPr>
    </w:lvl>
    <w:lvl w:ilvl="1" w:tplc="64F817A4">
      <w:start w:val="1"/>
      <w:numFmt w:val="decimal"/>
      <w:lvlText w:val="%2."/>
      <w:lvlJc w:val="left"/>
      <w:pPr>
        <w:ind w:left="833" w:hanging="360"/>
      </w:pPr>
      <w:rPr>
        <w:rFonts w:hint="default"/>
        <w:b w:val="0"/>
        <w:bCs w:val="0"/>
        <w:spacing w:val="0"/>
        <w:w w:val="100"/>
        <w:lang w:val="en-US" w:eastAsia="en-US" w:bidi="ar-SA"/>
      </w:rPr>
    </w:lvl>
    <w:lvl w:ilvl="2" w:tplc="1B4A2C18">
      <w:numFmt w:val="bullet"/>
      <w:lvlText w:val="•"/>
      <w:lvlJc w:val="left"/>
      <w:pPr>
        <w:ind w:left="1885" w:hanging="360"/>
      </w:pPr>
      <w:rPr>
        <w:rFonts w:hint="default"/>
        <w:lang w:val="en-US" w:eastAsia="en-US" w:bidi="ar-SA"/>
      </w:rPr>
    </w:lvl>
    <w:lvl w:ilvl="3" w:tplc="13AA9E48">
      <w:numFmt w:val="bullet"/>
      <w:lvlText w:val="•"/>
      <w:lvlJc w:val="left"/>
      <w:pPr>
        <w:ind w:left="2930" w:hanging="360"/>
      </w:pPr>
      <w:rPr>
        <w:rFonts w:hint="default"/>
        <w:lang w:val="en-US" w:eastAsia="en-US" w:bidi="ar-SA"/>
      </w:rPr>
    </w:lvl>
    <w:lvl w:ilvl="4" w:tplc="DA848A58">
      <w:numFmt w:val="bullet"/>
      <w:lvlText w:val="•"/>
      <w:lvlJc w:val="left"/>
      <w:pPr>
        <w:ind w:left="3975" w:hanging="360"/>
      </w:pPr>
      <w:rPr>
        <w:rFonts w:hint="default"/>
        <w:lang w:val="en-US" w:eastAsia="en-US" w:bidi="ar-SA"/>
      </w:rPr>
    </w:lvl>
    <w:lvl w:ilvl="5" w:tplc="D84433B0">
      <w:numFmt w:val="bullet"/>
      <w:lvlText w:val="•"/>
      <w:lvlJc w:val="left"/>
      <w:pPr>
        <w:ind w:left="5020" w:hanging="360"/>
      </w:pPr>
      <w:rPr>
        <w:rFonts w:hint="default"/>
        <w:lang w:val="en-US" w:eastAsia="en-US" w:bidi="ar-SA"/>
      </w:rPr>
    </w:lvl>
    <w:lvl w:ilvl="6" w:tplc="5F1E9CB6">
      <w:numFmt w:val="bullet"/>
      <w:lvlText w:val="•"/>
      <w:lvlJc w:val="left"/>
      <w:pPr>
        <w:ind w:left="6065" w:hanging="360"/>
      </w:pPr>
      <w:rPr>
        <w:rFonts w:hint="default"/>
        <w:lang w:val="en-US" w:eastAsia="en-US" w:bidi="ar-SA"/>
      </w:rPr>
    </w:lvl>
    <w:lvl w:ilvl="7" w:tplc="6BA4EEE8">
      <w:numFmt w:val="bullet"/>
      <w:lvlText w:val="•"/>
      <w:lvlJc w:val="left"/>
      <w:pPr>
        <w:ind w:left="7110" w:hanging="360"/>
      </w:pPr>
      <w:rPr>
        <w:rFonts w:hint="default"/>
        <w:lang w:val="en-US" w:eastAsia="en-US" w:bidi="ar-SA"/>
      </w:rPr>
    </w:lvl>
    <w:lvl w:ilvl="8" w:tplc="DF1CE044">
      <w:numFmt w:val="bullet"/>
      <w:lvlText w:val="•"/>
      <w:lvlJc w:val="left"/>
      <w:pPr>
        <w:ind w:left="8156" w:hanging="360"/>
      </w:pPr>
      <w:rPr>
        <w:rFonts w:hint="default"/>
        <w:lang w:val="en-US" w:eastAsia="en-US" w:bidi="ar-SA"/>
      </w:rPr>
    </w:lvl>
  </w:abstractNum>
  <w:abstractNum w:abstractNumId="1" w15:restartNumberingAfterBreak="0">
    <w:nsid w:val="056D65CB"/>
    <w:multiLevelType w:val="hybridMultilevel"/>
    <w:tmpl w:val="CA862DDE"/>
    <w:lvl w:ilvl="0" w:tplc="819247D4">
      <w:start w:val="1"/>
      <w:numFmt w:val="decimal"/>
      <w:lvlText w:val="%1."/>
      <w:lvlJc w:val="left"/>
      <w:pPr>
        <w:ind w:left="833" w:hanging="360"/>
      </w:pPr>
      <w:rPr>
        <w:rFonts w:hint="default"/>
        <w:spacing w:val="0"/>
        <w:w w:val="100"/>
        <w:lang w:val="en-US" w:eastAsia="en-US" w:bidi="ar-SA"/>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 w15:restartNumberingAfterBreak="0">
    <w:nsid w:val="21672702"/>
    <w:multiLevelType w:val="hybridMultilevel"/>
    <w:tmpl w:val="066CDF34"/>
    <w:lvl w:ilvl="0" w:tplc="329E58E0">
      <w:start w:val="1"/>
      <w:numFmt w:val="decimal"/>
      <w:lvlText w:val="(%1)"/>
      <w:lvlJc w:val="left"/>
      <w:pPr>
        <w:ind w:left="375" w:hanging="360"/>
      </w:pPr>
      <w:rPr>
        <w:rFonts w:ascii="Calibri" w:hAnsi="Calibri" w:cs="Calibri" w:hint="default"/>
      </w:rPr>
    </w:lvl>
    <w:lvl w:ilvl="1" w:tplc="48090019" w:tentative="1">
      <w:start w:val="1"/>
      <w:numFmt w:val="lowerLetter"/>
      <w:lvlText w:val="%2."/>
      <w:lvlJc w:val="left"/>
      <w:pPr>
        <w:ind w:left="1095" w:hanging="360"/>
      </w:pPr>
    </w:lvl>
    <w:lvl w:ilvl="2" w:tplc="4809001B" w:tentative="1">
      <w:start w:val="1"/>
      <w:numFmt w:val="lowerRoman"/>
      <w:lvlText w:val="%3."/>
      <w:lvlJc w:val="right"/>
      <w:pPr>
        <w:ind w:left="1815" w:hanging="180"/>
      </w:pPr>
    </w:lvl>
    <w:lvl w:ilvl="3" w:tplc="4809000F" w:tentative="1">
      <w:start w:val="1"/>
      <w:numFmt w:val="decimal"/>
      <w:lvlText w:val="%4."/>
      <w:lvlJc w:val="left"/>
      <w:pPr>
        <w:ind w:left="2535" w:hanging="360"/>
      </w:pPr>
    </w:lvl>
    <w:lvl w:ilvl="4" w:tplc="48090019" w:tentative="1">
      <w:start w:val="1"/>
      <w:numFmt w:val="lowerLetter"/>
      <w:lvlText w:val="%5."/>
      <w:lvlJc w:val="left"/>
      <w:pPr>
        <w:ind w:left="3255" w:hanging="360"/>
      </w:pPr>
    </w:lvl>
    <w:lvl w:ilvl="5" w:tplc="4809001B" w:tentative="1">
      <w:start w:val="1"/>
      <w:numFmt w:val="lowerRoman"/>
      <w:lvlText w:val="%6."/>
      <w:lvlJc w:val="right"/>
      <w:pPr>
        <w:ind w:left="3975" w:hanging="180"/>
      </w:pPr>
    </w:lvl>
    <w:lvl w:ilvl="6" w:tplc="4809000F" w:tentative="1">
      <w:start w:val="1"/>
      <w:numFmt w:val="decimal"/>
      <w:lvlText w:val="%7."/>
      <w:lvlJc w:val="left"/>
      <w:pPr>
        <w:ind w:left="4695" w:hanging="360"/>
      </w:pPr>
    </w:lvl>
    <w:lvl w:ilvl="7" w:tplc="48090019" w:tentative="1">
      <w:start w:val="1"/>
      <w:numFmt w:val="lowerLetter"/>
      <w:lvlText w:val="%8."/>
      <w:lvlJc w:val="left"/>
      <w:pPr>
        <w:ind w:left="5415" w:hanging="360"/>
      </w:pPr>
    </w:lvl>
    <w:lvl w:ilvl="8" w:tplc="4809001B" w:tentative="1">
      <w:start w:val="1"/>
      <w:numFmt w:val="lowerRoman"/>
      <w:lvlText w:val="%9."/>
      <w:lvlJc w:val="right"/>
      <w:pPr>
        <w:ind w:left="6135" w:hanging="180"/>
      </w:pPr>
    </w:lvl>
  </w:abstractNum>
  <w:abstractNum w:abstractNumId="3" w15:restartNumberingAfterBreak="0">
    <w:nsid w:val="251A022B"/>
    <w:multiLevelType w:val="hybridMultilevel"/>
    <w:tmpl w:val="9F446FBE"/>
    <w:lvl w:ilvl="0" w:tplc="64F817A4">
      <w:start w:val="1"/>
      <w:numFmt w:val="decimal"/>
      <w:lvlText w:val="%1."/>
      <w:lvlJc w:val="left"/>
      <w:pPr>
        <w:ind w:left="833" w:hanging="360"/>
      </w:pPr>
      <w:rPr>
        <w:rFonts w:hint="default"/>
        <w:b w:val="0"/>
        <w:bCs w:val="0"/>
        <w:spacing w:val="0"/>
        <w:w w:val="100"/>
        <w:lang w:val="en-US" w:eastAsia="en-US" w:bidi="ar-SA"/>
      </w:rPr>
    </w:lvl>
    <w:lvl w:ilvl="1" w:tplc="48090019">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4" w15:restartNumberingAfterBreak="0">
    <w:nsid w:val="30F97863"/>
    <w:multiLevelType w:val="hybridMultilevel"/>
    <w:tmpl w:val="7B12C2D6"/>
    <w:lvl w:ilvl="0" w:tplc="4809000F">
      <w:start w:val="1"/>
      <w:numFmt w:val="decimal"/>
      <w:lvlText w:val="%1."/>
      <w:lvlJc w:val="left"/>
      <w:pPr>
        <w:ind w:left="653" w:hanging="541"/>
      </w:pPr>
      <w:rPr>
        <w:rFonts w:hint="default"/>
        <w:b/>
        <w:bCs/>
        <w:i w:val="0"/>
        <w:iCs w:val="0"/>
        <w:spacing w:val="0"/>
        <w:w w:val="100"/>
        <w:sz w:val="24"/>
        <w:szCs w:val="24"/>
        <w:lang w:val="en-US" w:eastAsia="en-US" w:bidi="ar-SA"/>
      </w:rPr>
    </w:lvl>
    <w:lvl w:ilvl="1" w:tplc="819247D4">
      <w:start w:val="1"/>
      <w:numFmt w:val="decimal"/>
      <w:lvlText w:val="%2."/>
      <w:lvlJc w:val="left"/>
      <w:pPr>
        <w:ind w:left="833" w:hanging="360"/>
      </w:pPr>
      <w:rPr>
        <w:rFonts w:hint="default"/>
        <w:spacing w:val="0"/>
        <w:w w:val="100"/>
        <w:lang w:val="en-US" w:eastAsia="en-US" w:bidi="ar-SA"/>
      </w:rPr>
    </w:lvl>
    <w:lvl w:ilvl="2" w:tplc="1B4A2C18">
      <w:numFmt w:val="bullet"/>
      <w:lvlText w:val="•"/>
      <w:lvlJc w:val="left"/>
      <w:pPr>
        <w:ind w:left="1885" w:hanging="360"/>
      </w:pPr>
      <w:rPr>
        <w:rFonts w:hint="default"/>
        <w:lang w:val="en-US" w:eastAsia="en-US" w:bidi="ar-SA"/>
      </w:rPr>
    </w:lvl>
    <w:lvl w:ilvl="3" w:tplc="13AA9E48">
      <w:numFmt w:val="bullet"/>
      <w:lvlText w:val="•"/>
      <w:lvlJc w:val="left"/>
      <w:pPr>
        <w:ind w:left="2930" w:hanging="360"/>
      </w:pPr>
      <w:rPr>
        <w:rFonts w:hint="default"/>
        <w:lang w:val="en-US" w:eastAsia="en-US" w:bidi="ar-SA"/>
      </w:rPr>
    </w:lvl>
    <w:lvl w:ilvl="4" w:tplc="DA848A58">
      <w:numFmt w:val="bullet"/>
      <w:lvlText w:val="•"/>
      <w:lvlJc w:val="left"/>
      <w:pPr>
        <w:ind w:left="3975" w:hanging="360"/>
      </w:pPr>
      <w:rPr>
        <w:rFonts w:hint="default"/>
        <w:lang w:val="en-US" w:eastAsia="en-US" w:bidi="ar-SA"/>
      </w:rPr>
    </w:lvl>
    <w:lvl w:ilvl="5" w:tplc="D84433B0">
      <w:numFmt w:val="bullet"/>
      <w:lvlText w:val="•"/>
      <w:lvlJc w:val="left"/>
      <w:pPr>
        <w:ind w:left="5020" w:hanging="360"/>
      </w:pPr>
      <w:rPr>
        <w:rFonts w:hint="default"/>
        <w:lang w:val="en-US" w:eastAsia="en-US" w:bidi="ar-SA"/>
      </w:rPr>
    </w:lvl>
    <w:lvl w:ilvl="6" w:tplc="5F1E9CB6">
      <w:numFmt w:val="bullet"/>
      <w:lvlText w:val="•"/>
      <w:lvlJc w:val="left"/>
      <w:pPr>
        <w:ind w:left="6065" w:hanging="360"/>
      </w:pPr>
      <w:rPr>
        <w:rFonts w:hint="default"/>
        <w:lang w:val="en-US" w:eastAsia="en-US" w:bidi="ar-SA"/>
      </w:rPr>
    </w:lvl>
    <w:lvl w:ilvl="7" w:tplc="6BA4EEE8">
      <w:numFmt w:val="bullet"/>
      <w:lvlText w:val="•"/>
      <w:lvlJc w:val="left"/>
      <w:pPr>
        <w:ind w:left="7110" w:hanging="360"/>
      </w:pPr>
      <w:rPr>
        <w:rFonts w:hint="default"/>
        <w:lang w:val="en-US" w:eastAsia="en-US" w:bidi="ar-SA"/>
      </w:rPr>
    </w:lvl>
    <w:lvl w:ilvl="8" w:tplc="DF1CE044">
      <w:numFmt w:val="bullet"/>
      <w:lvlText w:val="•"/>
      <w:lvlJc w:val="left"/>
      <w:pPr>
        <w:ind w:left="8156" w:hanging="360"/>
      </w:pPr>
      <w:rPr>
        <w:rFonts w:hint="default"/>
        <w:lang w:val="en-US" w:eastAsia="en-US" w:bidi="ar-SA"/>
      </w:rPr>
    </w:lvl>
  </w:abstractNum>
  <w:abstractNum w:abstractNumId="5" w15:restartNumberingAfterBreak="0">
    <w:nsid w:val="37671DD7"/>
    <w:multiLevelType w:val="hybridMultilevel"/>
    <w:tmpl w:val="F75AFA50"/>
    <w:lvl w:ilvl="0" w:tplc="2FAA0B3A">
      <w:start w:val="1"/>
      <w:numFmt w:val="decimal"/>
      <w:lvlText w:val="%1."/>
      <w:lvlJc w:val="left"/>
      <w:pPr>
        <w:ind w:left="375" w:hanging="360"/>
      </w:pPr>
      <w:rPr>
        <w:rFonts w:ascii="Calibri" w:hAnsi="Calibri" w:cs="Calibri" w:hint="default"/>
      </w:rPr>
    </w:lvl>
    <w:lvl w:ilvl="1" w:tplc="48090019" w:tentative="1">
      <w:start w:val="1"/>
      <w:numFmt w:val="lowerLetter"/>
      <w:lvlText w:val="%2."/>
      <w:lvlJc w:val="left"/>
      <w:pPr>
        <w:ind w:left="1095" w:hanging="360"/>
      </w:pPr>
    </w:lvl>
    <w:lvl w:ilvl="2" w:tplc="4809001B" w:tentative="1">
      <w:start w:val="1"/>
      <w:numFmt w:val="lowerRoman"/>
      <w:lvlText w:val="%3."/>
      <w:lvlJc w:val="right"/>
      <w:pPr>
        <w:ind w:left="1815" w:hanging="180"/>
      </w:pPr>
    </w:lvl>
    <w:lvl w:ilvl="3" w:tplc="4809000F" w:tentative="1">
      <w:start w:val="1"/>
      <w:numFmt w:val="decimal"/>
      <w:lvlText w:val="%4."/>
      <w:lvlJc w:val="left"/>
      <w:pPr>
        <w:ind w:left="2535" w:hanging="360"/>
      </w:pPr>
    </w:lvl>
    <w:lvl w:ilvl="4" w:tplc="48090019" w:tentative="1">
      <w:start w:val="1"/>
      <w:numFmt w:val="lowerLetter"/>
      <w:lvlText w:val="%5."/>
      <w:lvlJc w:val="left"/>
      <w:pPr>
        <w:ind w:left="3255" w:hanging="360"/>
      </w:pPr>
    </w:lvl>
    <w:lvl w:ilvl="5" w:tplc="4809001B" w:tentative="1">
      <w:start w:val="1"/>
      <w:numFmt w:val="lowerRoman"/>
      <w:lvlText w:val="%6."/>
      <w:lvlJc w:val="right"/>
      <w:pPr>
        <w:ind w:left="3975" w:hanging="180"/>
      </w:pPr>
    </w:lvl>
    <w:lvl w:ilvl="6" w:tplc="4809000F" w:tentative="1">
      <w:start w:val="1"/>
      <w:numFmt w:val="decimal"/>
      <w:lvlText w:val="%7."/>
      <w:lvlJc w:val="left"/>
      <w:pPr>
        <w:ind w:left="4695" w:hanging="360"/>
      </w:pPr>
    </w:lvl>
    <w:lvl w:ilvl="7" w:tplc="48090019" w:tentative="1">
      <w:start w:val="1"/>
      <w:numFmt w:val="lowerLetter"/>
      <w:lvlText w:val="%8."/>
      <w:lvlJc w:val="left"/>
      <w:pPr>
        <w:ind w:left="5415" w:hanging="360"/>
      </w:pPr>
    </w:lvl>
    <w:lvl w:ilvl="8" w:tplc="4809001B" w:tentative="1">
      <w:start w:val="1"/>
      <w:numFmt w:val="lowerRoman"/>
      <w:lvlText w:val="%9."/>
      <w:lvlJc w:val="right"/>
      <w:pPr>
        <w:ind w:left="6135" w:hanging="180"/>
      </w:pPr>
    </w:lvl>
  </w:abstractNum>
  <w:abstractNum w:abstractNumId="6" w15:restartNumberingAfterBreak="0">
    <w:nsid w:val="3F89324B"/>
    <w:multiLevelType w:val="hybridMultilevel"/>
    <w:tmpl w:val="0606768C"/>
    <w:lvl w:ilvl="0" w:tplc="819247D4">
      <w:start w:val="1"/>
      <w:numFmt w:val="decimal"/>
      <w:lvlText w:val="%1."/>
      <w:lvlJc w:val="left"/>
      <w:pPr>
        <w:ind w:left="833" w:hanging="360"/>
      </w:pPr>
      <w:rPr>
        <w:rFonts w:hint="default"/>
        <w:spacing w:val="0"/>
        <w:w w:val="100"/>
        <w:lang w:val="en-US" w:eastAsia="en-US" w:bidi="ar-SA"/>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7" w15:restartNumberingAfterBreak="0">
    <w:nsid w:val="41017BA9"/>
    <w:multiLevelType w:val="hybridMultilevel"/>
    <w:tmpl w:val="734CC844"/>
    <w:lvl w:ilvl="0" w:tplc="1500170C">
      <w:start w:val="1"/>
      <w:numFmt w:val="decimal"/>
      <w:lvlText w:val="%1)"/>
      <w:lvlJc w:val="left"/>
      <w:pPr>
        <w:ind w:left="375" w:hanging="360"/>
      </w:pPr>
      <w:rPr>
        <w:rFonts w:ascii="Calibri" w:hAnsi="Calibri" w:cs="Calibri" w:hint="default"/>
      </w:rPr>
    </w:lvl>
    <w:lvl w:ilvl="1" w:tplc="48090019" w:tentative="1">
      <w:start w:val="1"/>
      <w:numFmt w:val="lowerLetter"/>
      <w:lvlText w:val="%2."/>
      <w:lvlJc w:val="left"/>
      <w:pPr>
        <w:ind w:left="1095" w:hanging="360"/>
      </w:pPr>
    </w:lvl>
    <w:lvl w:ilvl="2" w:tplc="4809001B" w:tentative="1">
      <w:start w:val="1"/>
      <w:numFmt w:val="lowerRoman"/>
      <w:lvlText w:val="%3."/>
      <w:lvlJc w:val="right"/>
      <w:pPr>
        <w:ind w:left="1815" w:hanging="180"/>
      </w:pPr>
    </w:lvl>
    <w:lvl w:ilvl="3" w:tplc="4809000F" w:tentative="1">
      <w:start w:val="1"/>
      <w:numFmt w:val="decimal"/>
      <w:lvlText w:val="%4."/>
      <w:lvlJc w:val="left"/>
      <w:pPr>
        <w:ind w:left="2535" w:hanging="360"/>
      </w:pPr>
    </w:lvl>
    <w:lvl w:ilvl="4" w:tplc="48090019" w:tentative="1">
      <w:start w:val="1"/>
      <w:numFmt w:val="lowerLetter"/>
      <w:lvlText w:val="%5."/>
      <w:lvlJc w:val="left"/>
      <w:pPr>
        <w:ind w:left="3255" w:hanging="360"/>
      </w:pPr>
    </w:lvl>
    <w:lvl w:ilvl="5" w:tplc="4809001B" w:tentative="1">
      <w:start w:val="1"/>
      <w:numFmt w:val="lowerRoman"/>
      <w:lvlText w:val="%6."/>
      <w:lvlJc w:val="right"/>
      <w:pPr>
        <w:ind w:left="3975" w:hanging="180"/>
      </w:pPr>
    </w:lvl>
    <w:lvl w:ilvl="6" w:tplc="4809000F" w:tentative="1">
      <w:start w:val="1"/>
      <w:numFmt w:val="decimal"/>
      <w:lvlText w:val="%7."/>
      <w:lvlJc w:val="left"/>
      <w:pPr>
        <w:ind w:left="4695" w:hanging="360"/>
      </w:pPr>
    </w:lvl>
    <w:lvl w:ilvl="7" w:tplc="48090019" w:tentative="1">
      <w:start w:val="1"/>
      <w:numFmt w:val="lowerLetter"/>
      <w:lvlText w:val="%8."/>
      <w:lvlJc w:val="left"/>
      <w:pPr>
        <w:ind w:left="5415" w:hanging="360"/>
      </w:pPr>
    </w:lvl>
    <w:lvl w:ilvl="8" w:tplc="4809001B" w:tentative="1">
      <w:start w:val="1"/>
      <w:numFmt w:val="lowerRoman"/>
      <w:lvlText w:val="%9."/>
      <w:lvlJc w:val="right"/>
      <w:pPr>
        <w:ind w:left="6135" w:hanging="180"/>
      </w:pPr>
    </w:lvl>
  </w:abstractNum>
  <w:abstractNum w:abstractNumId="8" w15:restartNumberingAfterBreak="0">
    <w:nsid w:val="5CF3237C"/>
    <w:multiLevelType w:val="hybridMultilevel"/>
    <w:tmpl w:val="0606768C"/>
    <w:lvl w:ilvl="0" w:tplc="819247D4">
      <w:start w:val="1"/>
      <w:numFmt w:val="decimal"/>
      <w:lvlText w:val="%1."/>
      <w:lvlJc w:val="left"/>
      <w:pPr>
        <w:ind w:left="833" w:hanging="360"/>
      </w:pPr>
      <w:rPr>
        <w:rFonts w:hint="default"/>
        <w:spacing w:val="0"/>
        <w:w w:val="100"/>
        <w:lang w:val="en-US" w:eastAsia="en-US" w:bidi="ar-SA"/>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9" w15:restartNumberingAfterBreak="0">
    <w:nsid w:val="64C94268"/>
    <w:multiLevelType w:val="hybridMultilevel"/>
    <w:tmpl w:val="518004EA"/>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0" w15:restartNumberingAfterBreak="0">
    <w:nsid w:val="6B237461"/>
    <w:multiLevelType w:val="hybridMultilevel"/>
    <w:tmpl w:val="F75AFA50"/>
    <w:lvl w:ilvl="0" w:tplc="2FAA0B3A">
      <w:start w:val="1"/>
      <w:numFmt w:val="decimal"/>
      <w:lvlText w:val="%1."/>
      <w:lvlJc w:val="left"/>
      <w:pPr>
        <w:ind w:left="375" w:hanging="360"/>
      </w:pPr>
      <w:rPr>
        <w:rFonts w:ascii="Calibri" w:hAnsi="Calibri" w:cs="Calibri" w:hint="default"/>
      </w:rPr>
    </w:lvl>
    <w:lvl w:ilvl="1" w:tplc="48090019">
      <w:start w:val="1"/>
      <w:numFmt w:val="lowerLetter"/>
      <w:lvlText w:val="%2."/>
      <w:lvlJc w:val="left"/>
      <w:pPr>
        <w:ind w:left="1095" w:hanging="360"/>
      </w:pPr>
    </w:lvl>
    <w:lvl w:ilvl="2" w:tplc="4809001B" w:tentative="1">
      <w:start w:val="1"/>
      <w:numFmt w:val="lowerRoman"/>
      <w:lvlText w:val="%3."/>
      <w:lvlJc w:val="right"/>
      <w:pPr>
        <w:ind w:left="1815" w:hanging="180"/>
      </w:pPr>
    </w:lvl>
    <w:lvl w:ilvl="3" w:tplc="4809000F" w:tentative="1">
      <w:start w:val="1"/>
      <w:numFmt w:val="decimal"/>
      <w:lvlText w:val="%4."/>
      <w:lvlJc w:val="left"/>
      <w:pPr>
        <w:ind w:left="2535" w:hanging="360"/>
      </w:pPr>
    </w:lvl>
    <w:lvl w:ilvl="4" w:tplc="48090019" w:tentative="1">
      <w:start w:val="1"/>
      <w:numFmt w:val="lowerLetter"/>
      <w:lvlText w:val="%5."/>
      <w:lvlJc w:val="left"/>
      <w:pPr>
        <w:ind w:left="3255" w:hanging="360"/>
      </w:pPr>
    </w:lvl>
    <w:lvl w:ilvl="5" w:tplc="4809001B" w:tentative="1">
      <w:start w:val="1"/>
      <w:numFmt w:val="lowerRoman"/>
      <w:lvlText w:val="%6."/>
      <w:lvlJc w:val="right"/>
      <w:pPr>
        <w:ind w:left="3975" w:hanging="180"/>
      </w:pPr>
    </w:lvl>
    <w:lvl w:ilvl="6" w:tplc="4809000F" w:tentative="1">
      <w:start w:val="1"/>
      <w:numFmt w:val="decimal"/>
      <w:lvlText w:val="%7."/>
      <w:lvlJc w:val="left"/>
      <w:pPr>
        <w:ind w:left="4695" w:hanging="360"/>
      </w:pPr>
    </w:lvl>
    <w:lvl w:ilvl="7" w:tplc="48090019" w:tentative="1">
      <w:start w:val="1"/>
      <w:numFmt w:val="lowerLetter"/>
      <w:lvlText w:val="%8."/>
      <w:lvlJc w:val="left"/>
      <w:pPr>
        <w:ind w:left="5415" w:hanging="360"/>
      </w:pPr>
    </w:lvl>
    <w:lvl w:ilvl="8" w:tplc="4809001B" w:tentative="1">
      <w:start w:val="1"/>
      <w:numFmt w:val="lowerRoman"/>
      <w:lvlText w:val="%9."/>
      <w:lvlJc w:val="right"/>
      <w:pPr>
        <w:ind w:left="6135" w:hanging="180"/>
      </w:pPr>
    </w:lvl>
  </w:abstractNum>
  <w:abstractNum w:abstractNumId="11" w15:restartNumberingAfterBreak="0">
    <w:nsid w:val="6F6532A7"/>
    <w:multiLevelType w:val="hybridMultilevel"/>
    <w:tmpl w:val="7ABC1B0A"/>
    <w:lvl w:ilvl="0" w:tplc="907A2C2E">
      <w:start w:val="1"/>
      <w:numFmt w:val="decimal"/>
      <w:lvlText w:val="%1."/>
      <w:lvlJc w:val="left"/>
      <w:pPr>
        <w:ind w:left="653" w:hanging="541"/>
      </w:pPr>
      <w:rPr>
        <w:rFonts w:hint="default"/>
        <w:b/>
        <w:bCs/>
        <w:i w:val="0"/>
        <w:iCs w:val="0"/>
        <w:spacing w:val="0"/>
        <w:w w:val="100"/>
        <w:sz w:val="22"/>
        <w:szCs w:val="22"/>
        <w:lang w:val="en-US" w:eastAsia="en-US" w:bidi="ar-SA"/>
      </w:rPr>
    </w:lvl>
    <w:lvl w:ilvl="1" w:tplc="819247D4">
      <w:start w:val="1"/>
      <w:numFmt w:val="decimal"/>
      <w:lvlText w:val="%2."/>
      <w:lvlJc w:val="left"/>
      <w:pPr>
        <w:ind w:left="833" w:hanging="360"/>
      </w:pPr>
      <w:rPr>
        <w:rFonts w:hint="default"/>
        <w:spacing w:val="0"/>
        <w:w w:val="100"/>
        <w:lang w:val="en-US" w:eastAsia="en-US" w:bidi="ar-SA"/>
      </w:rPr>
    </w:lvl>
    <w:lvl w:ilvl="2" w:tplc="1B4A2C18">
      <w:numFmt w:val="bullet"/>
      <w:lvlText w:val="•"/>
      <w:lvlJc w:val="left"/>
      <w:pPr>
        <w:ind w:left="1885" w:hanging="360"/>
      </w:pPr>
      <w:rPr>
        <w:rFonts w:hint="default"/>
        <w:lang w:val="en-US" w:eastAsia="en-US" w:bidi="ar-SA"/>
      </w:rPr>
    </w:lvl>
    <w:lvl w:ilvl="3" w:tplc="13AA9E48">
      <w:numFmt w:val="bullet"/>
      <w:lvlText w:val="•"/>
      <w:lvlJc w:val="left"/>
      <w:pPr>
        <w:ind w:left="2930" w:hanging="360"/>
      </w:pPr>
      <w:rPr>
        <w:rFonts w:hint="default"/>
        <w:lang w:val="en-US" w:eastAsia="en-US" w:bidi="ar-SA"/>
      </w:rPr>
    </w:lvl>
    <w:lvl w:ilvl="4" w:tplc="DA848A58">
      <w:numFmt w:val="bullet"/>
      <w:lvlText w:val="•"/>
      <w:lvlJc w:val="left"/>
      <w:pPr>
        <w:ind w:left="3975" w:hanging="360"/>
      </w:pPr>
      <w:rPr>
        <w:rFonts w:hint="default"/>
        <w:lang w:val="en-US" w:eastAsia="en-US" w:bidi="ar-SA"/>
      </w:rPr>
    </w:lvl>
    <w:lvl w:ilvl="5" w:tplc="D84433B0">
      <w:numFmt w:val="bullet"/>
      <w:lvlText w:val="•"/>
      <w:lvlJc w:val="left"/>
      <w:pPr>
        <w:ind w:left="5020" w:hanging="360"/>
      </w:pPr>
      <w:rPr>
        <w:rFonts w:hint="default"/>
        <w:lang w:val="en-US" w:eastAsia="en-US" w:bidi="ar-SA"/>
      </w:rPr>
    </w:lvl>
    <w:lvl w:ilvl="6" w:tplc="5F1E9CB6">
      <w:numFmt w:val="bullet"/>
      <w:lvlText w:val="•"/>
      <w:lvlJc w:val="left"/>
      <w:pPr>
        <w:ind w:left="6065" w:hanging="360"/>
      </w:pPr>
      <w:rPr>
        <w:rFonts w:hint="default"/>
        <w:lang w:val="en-US" w:eastAsia="en-US" w:bidi="ar-SA"/>
      </w:rPr>
    </w:lvl>
    <w:lvl w:ilvl="7" w:tplc="6BA4EEE8">
      <w:numFmt w:val="bullet"/>
      <w:lvlText w:val="•"/>
      <w:lvlJc w:val="left"/>
      <w:pPr>
        <w:ind w:left="7110" w:hanging="360"/>
      </w:pPr>
      <w:rPr>
        <w:rFonts w:hint="default"/>
        <w:lang w:val="en-US" w:eastAsia="en-US" w:bidi="ar-SA"/>
      </w:rPr>
    </w:lvl>
    <w:lvl w:ilvl="8" w:tplc="DF1CE044">
      <w:numFmt w:val="bullet"/>
      <w:lvlText w:val="•"/>
      <w:lvlJc w:val="left"/>
      <w:pPr>
        <w:ind w:left="8156" w:hanging="360"/>
      </w:pPr>
      <w:rPr>
        <w:rFonts w:hint="default"/>
        <w:lang w:val="en-US" w:eastAsia="en-US" w:bidi="ar-SA"/>
      </w:rPr>
    </w:lvl>
  </w:abstractNum>
  <w:num w:numId="1">
    <w:abstractNumId w:val="11"/>
  </w:num>
  <w:num w:numId="2">
    <w:abstractNumId w:val="0"/>
  </w:num>
  <w:num w:numId="3">
    <w:abstractNumId w:val="1"/>
  </w:num>
  <w:num w:numId="4">
    <w:abstractNumId w:val="8"/>
  </w:num>
  <w:num w:numId="5">
    <w:abstractNumId w:val="9"/>
  </w:num>
  <w:num w:numId="6">
    <w:abstractNumId w:val="4"/>
  </w:num>
  <w:num w:numId="7">
    <w:abstractNumId w:val="6"/>
  </w:num>
  <w:num w:numId="8">
    <w:abstractNumId w:val="2"/>
  </w:num>
  <w:num w:numId="9">
    <w:abstractNumId w:val="7"/>
  </w:num>
  <w:num w:numId="10">
    <w:abstractNumId w:val="5"/>
  </w:num>
  <w:num w:numId="11">
    <w:abstractNumId w:val="10"/>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D518E1"/>
    <w:rsid w:val="00046F08"/>
    <w:rsid w:val="00064E01"/>
    <w:rsid w:val="00112091"/>
    <w:rsid w:val="00121B72"/>
    <w:rsid w:val="001B5484"/>
    <w:rsid w:val="0028568D"/>
    <w:rsid w:val="00365FA1"/>
    <w:rsid w:val="003C0725"/>
    <w:rsid w:val="00456CB6"/>
    <w:rsid w:val="004733F6"/>
    <w:rsid w:val="005E364C"/>
    <w:rsid w:val="00775458"/>
    <w:rsid w:val="007A2487"/>
    <w:rsid w:val="008D5B03"/>
    <w:rsid w:val="009D31DD"/>
    <w:rsid w:val="00A07607"/>
    <w:rsid w:val="00D518E1"/>
    <w:rsid w:val="00E06D9F"/>
    <w:rsid w:val="00E55A60"/>
    <w:rsid w:val="00F147C2"/>
  </w:rsids>
  <m:mathPr>
    <m:mathFont m:val="Cambria Math"/>
    <m:brkBin m:val="before"/>
    <m:brkBinSub m:val="--"/>
    <m:smallFrac m:val="0"/>
    <m:dispDef/>
    <m:lMargin m:val="0"/>
    <m:rMargin m:val="0"/>
    <m:defJc m:val="centerGroup"/>
    <m:wrapIndent m:val="1440"/>
    <m:intLim m:val="subSup"/>
    <m:naryLim m:val="undOvr"/>
  </m:mathPr>
  <w:themeFontLang w:val="en-SG"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C405FBE"/>
  <w15:docId w15:val="{FF9DE54A-084A-4A4B-AD0F-79C343418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34"/>
      <w:ind w:left="653" w:hanging="541"/>
      <w:outlineLvl w:val="0"/>
    </w:pPr>
    <w:rPr>
      <w:b/>
      <w:bCs/>
      <w:sz w:val="24"/>
      <w:szCs w:val="24"/>
      <w:u w:val="single" w:color="00000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ind w:right="377"/>
      <w:jc w:val="center"/>
    </w:pPr>
    <w:rPr>
      <w:b/>
      <w:bCs/>
      <w:sz w:val="28"/>
      <w:szCs w:val="28"/>
    </w:rPr>
  </w:style>
  <w:style w:type="paragraph" w:styleId="ListParagraph">
    <w:name w:val="List Paragraph"/>
    <w:basedOn w:val="Normal"/>
    <w:uiPriority w:val="1"/>
    <w:qFormat/>
    <w:pPr>
      <w:ind w:left="653" w:hanging="541"/>
    </w:pPr>
  </w:style>
  <w:style w:type="paragraph" w:customStyle="1" w:styleId="TableParagraph">
    <w:name w:val="Table Paragraph"/>
    <w:basedOn w:val="Normal"/>
    <w:uiPriority w:val="1"/>
    <w:qFormat/>
    <w:pPr>
      <w:ind w:left="378"/>
    </w:pPr>
  </w:style>
  <w:style w:type="character" w:styleId="Hyperlink">
    <w:name w:val="Hyperlink"/>
    <w:basedOn w:val="DefaultParagraphFont"/>
    <w:uiPriority w:val="99"/>
    <w:unhideWhenUsed/>
    <w:rsid w:val="00121B72"/>
    <w:rPr>
      <w:color w:val="0000FF" w:themeColor="hyperlink"/>
      <w:u w:val="single"/>
    </w:rPr>
  </w:style>
  <w:style w:type="character" w:styleId="UnresolvedMention">
    <w:name w:val="Unresolved Mention"/>
    <w:basedOn w:val="DefaultParagraphFont"/>
    <w:uiPriority w:val="99"/>
    <w:semiHidden/>
    <w:unhideWhenUsed/>
    <w:rsid w:val="00121B72"/>
    <w:rPr>
      <w:color w:val="605E5C"/>
      <w:shd w:val="clear" w:color="auto" w:fill="E1DFDD"/>
    </w:rPr>
  </w:style>
  <w:style w:type="paragraph" w:customStyle="1" w:styleId="Default">
    <w:name w:val="Default"/>
    <w:rsid w:val="00121B72"/>
    <w:pPr>
      <w:widowControl/>
      <w:adjustRightInd w:val="0"/>
    </w:pPr>
    <w:rPr>
      <w:rFonts w:ascii="Times New Roman" w:hAnsi="Times New Roman" w:cs="Times New Roman"/>
      <w:color w:val="000000"/>
      <w:sz w:val="24"/>
      <w:szCs w:val="24"/>
      <w:lang w:val="en-SG" w:bidi="he-IL"/>
    </w:rPr>
  </w:style>
  <w:style w:type="paragraph" w:styleId="Header">
    <w:name w:val="header"/>
    <w:basedOn w:val="Normal"/>
    <w:link w:val="HeaderChar"/>
    <w:uiPriority w:val="99"/>
    <w:unhideWhenUsed/>
    <w:rsid w:val="00046F08"/>
    <w:pPr>
      <w:tabs>
        <w:tab w:val="center" w:pos="4153"/>
        <w:tab w:val="right" w:pos="8306"/>
      </w:tabs>
    </w:pPr>
  </w:style>
  <w:style w:type="character" w:customStyle="1" w:styleId="HeaderChar">
    <w:name w:val="Header Char"/>
    <w:basedOn w:val="DefaultParagraphFont"/>
    <w:link w:val="Header"/>
    <w:uiPriority w:val="99"/>
    <w:rsid w:val="00046F08"/>
    <w:rPr>
      <w:rFonts w:ascii="Calibri" w:eastAsia="Calibri" w:hAnsi="Calibri" w:cs="Calibri"/>
    </w:rPr>
  </w:style>
  <w:style w:type="paragraph" w:styleId="Footer">
    <w:name w:val="footer"/>
    <w:basedOn w:val="Normal"/>
    <w:link w:val="FooterChar"/>
    <w:uiPriority w:val="99"/>
    <w:unhideWhenUsed/>
    <w:rsid w:val="00046F08"/>
    <w:pPr>
      <w:tabs>
        <w:tab w:val="center" w:pos="4153"/>
        <w:tab w:val="right" w:pos="8306"/>
      </w:tabs>
    </w:pPr>
  </w:style>
  <w:style w:type="character" w:customStyle="1" w:styleId="FooterChar">
    <w:name w:val="Footer Char"/>
    <w:basedOn w:val="DefaultParagraphFont"/>
    <w:link w:val="Footer"/>
    <w:uiPriority w:val="99"/>
    <w:rsid w:val="00046F08"/>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ailto:gefen@nus.edu.sg" TargetMode="External"/><Relationship Id="rId13" Type="http://schemas.openxmlformats.org/officeDocument/2006/relationships/hyperlink" Target="mailto:gefen@nus.edu.s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nus.edu.sg/registrar/administrative-policies-procedures/graduate/acceptance-record"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us.edu.sg/registrar/administrative-policies-procedures/graduate/acceptance-record"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gefen@nus.edu.sg" TargetMode="External"/><Relationship Id="rId4" Type="http://schemas.openxmlformats.org/officeDocument/2006/relationships/webSettings" Target="webSettings.xml"/><Relationship Id="rId9" Type="http://schemas.openxmlformats.org/officeDocument/2006/relationships/hyperlink" Target="mailto:gefen@nus.edu.sg"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TotalTime>
  <Pages>4</Pages>
  <Words>1455</Words>
  <Characters>8485</Characters>
  <Application>Microsoft Office Word</Application>
  <DocSecurity>0</DocSecurity>
  <Lines>202</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Hanny Kusnadi</dc:creator>
  <cp:lastModifiedBy>Ofir Gefen</cp:lastModifiedBy>
  <cp:revision>7</cp:revision>
  <dcterms:created xsi:type="dcterms:W3CDTF">2024-07-10T06:09:00Z</dcterms:created>
  <dcterms:modified xsi:type="dcterms:W3CDTF">2024-07-10T08:21:00Z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2023-06-09T00:00:00Z</vt:filetime>
  </property>
  <property fmtid="{D5CDD505-2E9C-101B-9397-08002B2CF9AE}" pid="3" name="Creator">
    <vt:lpwstr>Microsoft® Word 2019</vt:lpwstr>
  </property>
  <property fmtid="{D5CDD505-2E9C-101B-9397-08002B2CF9AE}" pid="4" name="LastSaved">
    <vt:filetime>2024-07-10T00:00:00Z</vt:filetime>
  </property>
  <property fmtid="{D5CDD505-2E9C-101B-9397-08002B2CF9AE}" pid="5" name="Producer">
    <vt:lpwstr>Microsoft® Word 2019</vt:lpwstr>
  </property>
  <property fmtid="{D5CDD505-2E9C-101B-9397-08002B2CF9AE}" pid="6" name="GrammarlyDocumentId">
    <vt:lpwstr>609dcca4f382c7f3359b6dbcd79bc98fbb715e95359eb93337e6946c9be9b419</vt:lpwstr>
  </property>
</Properties>
</file>