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12"/>
      </w:tblGrid>
      <w:tr w:rsidR="00966E9B" w:rsidRPr="00AF7474" w14:paraId="4018E5FE" w14:textId="77777777" w:rsidTr="00966E9B">
        <w:tc>
          <w:tcPr>
            <w:tcW w:w="6799" w:type="dxa"/>
          </w:tcPr>
          <w:p w14:paraId="5F1E02F8" w14:textId="4A47B43E" w:rsidR="00966E9B" w:rsidRPr="00AF7474" w:rsidRDefault="00966E9B" w:rsidP="00966E9B">
            <w:pPr>
              <w:spacing w:after="120"/>
              <w:rPr>
                <w:rFonts w:eastAsia="Adobe Kaiti Std R"/>
              </w:rPr>
            </w:pPr>
            <w:bookmarkStart w:id="0" w:name="_GoBack"/>
            <w:bookmarkEnd w:id="0"/>
            <w:r w:rsidRPr="00AF7474">
              <w:rPr>
                <w:rFonts w:eastAsia="Adobe Kaiti Std R"/>
              </w:rPr>
              <w:t>National University of Singapore</w:t>
            </w:r>
            <w:r w:rsidRPr="00AF7474">
              <w:rPr>
                <w:rFonts w:eastAsia="Adobe Kaiti Std R"/>
              </w:rPr>
              <w:br/>
              <w:t>NUS Business School</w:t>
            </w:r>
            <w:r w:rsidRPr="00AF7474">
              <w:rPr>
                <w:rFonts w:eastAsia="Adobe Kaiti Std R"/>
              </w:rPr>
              <w:br/>
              <w:t>Department of Management &amp; Organisation</w:t>
            </w:r>
          </w:p>
        </w:tc>
        <w:tc>
          <w:tcPr>
            <w:tcW w:w="2212" w:type="dxa"/>
            <w:vAlign w:val="center"/>
          </w:tcPr>
          <w:p w14:paraId="1D64D3AA" w14:textId="46648405" w:rsidR="00966E9B" w:rsidRPr="00AF7474" w:rsidRDefault="00966E9B" w:rsidP="00966E9B">
            <w:pPr>
              <w:jc w:val="center"/>
              <w:rPr>
                <w:rFonts w:eastAsia="Adobe Kaiti Std R"/>
              </w:rPr>
            </w:pPr>
            <w:r w:rsidRPr="00AF7474">
              <w:rPr>
                <w:rFonts w:eastAsia="Adobe Kaiti Std R"/>
                <w:noProof/>
                <w:lang w:val="en-GB" w:eastAsia="zh-CN"/>
              </w:rPr>
              <w:drawing>
                <wp:inline distT="0" distB="0" distL="0" distR="0" wp14:anchorId="19299E4B" wp14:editId="6CAA5AFE">
                  <wp:extent cx="1234440" cy="558800"/>
                  <wp:effectExtent l="0" t="0" r="0" b="0"/>
                  <wp:docPr id="2" name="Picture 1" descr="Description: nus_logo_black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us_logo_black_4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4440" cy="558800"/>
                          </a:xfrm>
                          <a:prstGeom prst="rect">
                            <a:avLst/>
                          </a:prstGeom>
                          <a:noFill/>
                          <a:ln>
                            <a:noFill/>
                          </a:ln>
                        </pic:spPr>
                      </pic:pic>
                    </a:graphicData>
                  </a:graphic>
                </wp:inline>
              </w:drawing>
            </w:r>
          </w:p>
        </w:tc>
      </w:tr>
    </w:tbl>
    <w:p w14:paraId="11335F4E" w14:textId="77777777" w:rsidR="005709DB" w:rsidRPr="00AF7474" w:rsidRDefault="005709DB" w:rsidP="00403F54">
      <w:pPr>
        <w:outlineLvl w:val="0"/>
        <w:rPr>
          <w:rFonts w:eastAsia="Adobe Kaiti Std R"/>
          <w:b/>
        </w:rPr>
      </w:pPr>
    </w:p>
    <w:p w14:paraId="52ADE8CE" w14:textId="77777777" w:rsidR="004F0917" w:rsidRDefault="004F0917" w:rsidP="00403F54">
      <w:pPr>
        <w:outlineLvl w:val="0"/>
        <w:rPr>
          <w:rFonts w:eastAsia="Adobe Kaiti Std R"/>
          <w:b/>
          <w:color w:val="FF0000"/>
        </w:rPr>
      </w:pPr>
    </w:p>
    <w:p w14:paraId="7A2A5D10" w14:textId="1CA41794" w:rsidR="00426F41" w:rsidRDefault="00D656E8" w:rsidP="00403F54">
      <w:pPr>
        <w:outlineLvl w:val="0"/>
        <w:rPr>
          <w:rFonts w:eastAsia="Adobe Kaiti Std R"/>
          <w:b/>
        </w:rPr>
      </w:pPr>
      <w:r w:rsidRPr="00AF7474">
        <w:rPr>
          <w:rFonts w:eastAsia="Adobe Kaiti Std R"/>
          <w:b/>
        </w:rPr>
        <w:t>MNO2</w:t>
      </w:r>
      <w:r w:rsidR="007F6400" w:rsidRPr="00AF7474">
        <w:rPr>
          <w:rFonts w:eastAsia="Adobe Kaiti Std R"/>
          <w:b/>
        </w:rPr>
        <w:t>705</w:t>
      </w:r>
      <w:r w:rsidR="00EA6E64">
        <w:rPr>
          <w:rFonts w:eastAsia="Adobe Kaiti Std R"/>
          <w:b/>
        </w:rPr>
        <w:t xml:space="preserve"> </w:t>
      </w:r>
      <w:r w:rsidR="00426F41">
        <w:rPr>
          <w:rFonts w:eastAsia="Adobe Kaiti Std R"/>
          <w:b/>
        </w:rPr>
        <w:t>/</w:t>
      </w:r>
      <w:r w:rsidR="00EA6E64">
        <w:rPr>
          <w:rFonts w:eastAsia="Adobe Kaiti Std R"/>
          <w:b/>
        </w:rPr>
        <w:t xml:space="preserve"> </w:t>
      </w:r>
      <w:r w:rsidR="000E1250">
        <w:rPr>
          <w:rFonts w:eastAsia="Adobe Kaiti Std R"/>
          <w:b/>
        </w:rPr>
        <w:t>MNO2007</w:t>
      </w:r>
      <w:r w:rsidR="00E4063A">
        <w:rPr>
          <w:rFonts w:eastAsia="Adobe Kaiti Std R"/>
          <w:b/>
        </w:rPr>
        <w:t xml:space="preserve">                                        </w:t>
      </w:r>
    </w:p>
    <w:p w14:paraId="409268D1" w14:textId="4D0EC5B3" w:rsidR="007F6400" w:rsidRPr="00AF7474" w:rsidRDefault="00D656E8" w:rsidP="00403F54">
      <w:pPr>
        <w:outlineLvl w:val="0"/>
        <w:rPr>
          <w:rFonts w:eastAsia="Adobe Kaiti Std R"/>
          <w:b/>
          <w:bCs/>
        </w:rPr>
      </w:pPr>
      <w:bookmarkStart w:id="1" w:name="OLE_LINK1"/>
      <w:r w:rsidRPr="00AF7474">
        <w:rPr>
          <w:rFonts w:eastAsia="Adobe Kaiti Std R"/>
          <w:b/>
          <w:bCs/>
        </w:rPr>
        <w:t>LEADERSHIP</w:t>
      </w:r>
      <w:r w:rsidR="007F6400" w:rsidRPr="00AF7474">
        <w:rPr>
          <w:rFonts w:eastAsia="Adobe Kaiti Std R"/>
          <w:b/>
          <w:bCs/>
        </w:rPr>
        <w:t xml:space="preserve"> AND DECISION MAKING </w:t>
      </w:r>
      <w:r w:rsidR="00495595">
        <w:rPr>
          <w:rFonts w:eastAsia="Adobe Kaiti Std R"/>
          <w:b/>
          <w:bCs/>
        </w:rPr>
        <w:t>UNDER</w:t>
      </w:r>
      <w:r w:rsidR="007F6400" w:rsidRPr="00AF7474">
        <w:rPr>
          <w:rFonts w:eastAsia="Adobe Kaiti Std R"/>
          <w:b/>
          <w:bCs/>
        </w:rPr>
        <w:t xml:space="preserve"> UNCERTAINTY</w:t>
      </w:r>
      <w:bookmarkEnd w:id="1"/>
    </w:p>
    <w:p w14:paraId="26BE6045" w14:textId="77777777" w:rsidR="00274348" w:rsidRDefault="00274348" w:rsidP="00403F54">
      <w:pPr>
        <w:outlineLvl w:val="0"/>
        <w:rPr>
          <w:rFonts w:eastAsia="Adobe Kaiti Std R"/>
          <w:bCs/>
        </w:rPr>
      </w:pPr>
    </w:p>
    <w:p w14:paraId="7ADBF040" w14:textId="20E4A3E5" w:rsidR="00021E76" w:rsidRPr="000E1250" w:rsidRDefault="00426F41" w:rsidP="00403F54">
      <w:pPr>
        <w:outlineLvl w:val="0"/>
        <w:rPr>
          <w:rFonts w:eastAsia="Adobe Kaiti Std R"/>
          <w:b/>
        </w:rPr>
      </w:pPr>
      <w:r w:rsidRPr="000E1250">
        <w:rPr>
          <w:rFonts w:eastAsia="Adobe Kaiti Std R"/>
          <w:b/>
          <w:bCs/>
        </w:rPr>
        <w:t>Sem</w:t>
      </w:r>
      <w:r w:rsidR="00274348" w:rsidRPr="000E1250">
        <w:rPr>
          <w:rFonts w:eastAsia="Adobe Kaiti Std R"/>
          <w:b/>
          <w:bCs/>
        </w:rPr>
        <w:t>ester</w:t>
      </w:r>
      <w:r w:rsidR="000E1250" w:rsidRPr="000E1250">
        <w:rPr>
          <w:rFonts w:eastAsia="Adobe Kaiti Std R"/>
          <w:b/>
          <w:bCs/>
        </w:rPr>
        <w:t xml:space="preserve"> 1</w:t>
      </w:r>
      <w:r w:rsidRPr="000E1250">
        <w:rPr>
          <w:rFonts w:eastAsia="Adobe Kaiti Std R"/>
          <w:b/>
          <w:bCs/>
        </w:rPr>
        <w:t xml:space="preserve">, </w:t>
      </w:r>
      <w:r w:rsidR="007F6400" w:rsidRPr="000E1250">
        <w:rPr>
          <w:rFonts w:eastAsia="Adobe Kaiti Std R"/>
          <w:b/>
          <w:bCs/>
        </w:rPr>
        <w:t xml:space="preserve">AY </w:t>
      </w:r>
      <w:r w:rsidR="000E1250" w:rsidRPr="000E1250">
        <w:rPr>
          <w:rFonts w:eastAsia="Adobe Kaiti Std R"/>
          <w:b/>
        </w:rPr>
        <w:t>2020</w:t>
      </w:r>
      <w:r w:rsidR="00DC60BD" w:rsidRPr="000E1250">
        <w:rPr>
          <w:rFonts w:eastAsia="Adobe Kaiti Std R"/>
          <w:b/>
        </w:rPr>
        <w:t>-</w:t>
      </w:r>
      <w:r w:rsidR="00D656E8" w:rsidRPr="000E1250">
        <w:rPr>
          <w:rFonts w:eastAsia="Adobe Kaiti Std R"/>
          <w:b/>
        </w:rPr>
        <w:t>20</w:t>
      </w:r>
      <w:r w:rsidR="000E1250" w:rsidRPr="000E1250">
        <w:rPr>
          <w:rFonts w:eastAsia="Adobe Kaiti Std R"/>
          <w:b/>
        </w:rPr>
        <w:t>21</w:t>
      </w:r>
    </w:p>
    <w:p w14:paraId="629CBAF0" w14:textId="77777777" w:rsidR="00D656E8" w:rsidRPr="00AF7474" w:rsidRDefault="00D656E8" w:rsidP="00403F54">
      <w:pPr>
        <w:rPr>
          <w:rFonts w:eastAsia="Adobe Kaiti Std R"/>
        </w:rPr>
      </w:pPr>
    </w:p>
    <w:p w14:paraId="25CAB737" w14:textId="44D873BE" w:rsidR="00D656E8" w:rsidRPr="00AF7474" w:rsidRDefault="00963215" w:rsidP="00403F54">
      <w:pPr>
        <w:rPr>
          <w:rFonts w:eastAsia="Adobe Kaiti Std R"/>
          <w:b/>
        </w:rPr>
      </w:pPr>
      <w:r w:rsidRPr="00AF7474">
        <w:rPr>
          <w:rFonts w:eastAsia="Adobe Kaiti Std R"/>
          <w:b/>
        </w:rPr>
        <w:t>Instructors</w:t>
      </w:r>
      <w:r w:rsidR="00F740A0" w:rsidRPr="00AF7474">
        <w:rPr>
          <w:rFonts w:eastAsia="Adobe Kaiti Std R"/>
          <w:b/>
        </w:rPr>
        <w:t>:</w:t>
      </w:r>
    </w:p>
    <w:p w14:paraId="6CE36F00" w14:textId="77777777" w:rsidR="00D656E8" w:rsidRDefault="00D656E8" w:rsidP="00403F54">
      <w:pPr>
        <w:rPr>
          <w:rFonts w:eastAsia="Adobe Kaiti Std R"/>
        </w:rPr>
      </w:pPr>
    </w:p>
    <w:p w14:paraId="749838C4" w14:textId="289D4807" w:rsidR="00BA4E5F" w:rsidRPr="00F33DE3" w:rsidRDefault="00931066" w:rsidP="00BA4E5F">
      <w:pPr>
        <w:tabs>
          <w:tab w:val="left" w:pos="2835"/>
          <w:tab w:val="left" w:pos="5387"/>
        </w:tabs>
        <w:rPr>
          <w:rFonts w:eastAsia="Adobe Kaiti Std R"/>
          <w:lang w:val="en-SG"/>
        </w:rPr>
      </w:pPr>
      <w:r>
        <w:t>KIM, Sooyeol</w:t>
      </w:r>
      <w:r w:rsidR="000E1250">
        <w:tab/>
      </w:r>
      <w:hyperlink r:id="rId9" w:history="1">
        <w:r w:rsidR="000E1250" w:rsidRPr="00F33DE3">
          <w:rPr>
            <w:rStyle w:val="Hyperlink"/>
            <w:color w:val="auto"/>
            <w:u w:val="none"/>
          </w:rPr>
          <w:t>bizskim@nus.edu.sg</w:t>
        </w:r>
      </w:hyperlink>
      <w:r w:rsidR="000E1250" w:rsidRPr="00F33DE3">
        <w:tab/>
        <w:t>BIZ1 #08-36</w:t>
      </w:r>
      <w:r w:rsidR="00BA4E5F" w:rsidRPr="00F33DE3">
        <w:rPr>
          <w:rFonts w:eastAsia="Adobe Kaiti Std R"/>
          <w:lang w:val="en-SG"/>
        </w:rPr>
        <w:tab/>
      </w:r>
    </w:p>
    <w:p w14:paraId="23DA43A8" w14:textId="38E55DDA" w:rsidR="00BA4E5F" w:rsidRPr="00F33DE3" w:rsidRDefault="0069033F" w:rsidP="00BA4E5F">
      <w:pPr>
        <w:tabs>
          <w:tab w:val="left" w:pos="2835"/>
          <w:tab w:val="left" w:pos="5387"/>
        </w:tabs>
        <w:rPr>
          <w:rFonts w:eastAsia="Adobe Kaiti Std R"/>
          <w:lang w:val="nl-NL"/>
        </w:rPr>
      </w:pPr>
      <w:r w:rsidRPr="00F33DE3">
        <w:rPr>
          <w:rFonts w:eastAsia="Adobe Kaiti Std R"/>
          <w:lang w:val="nl-NL"/>
        </w:rPr>
        <w:t>LIM S F</w:t>
      </w:r>
      <w:r w:rsidR="000E1250" w:rsidRPr="00F33DE3">
        <w:rPr>
          <w:rFonts w:eastAsia="Adobe Kaiti Std R"/>
          <w:lang w:val="nl-NL"/>
        </w:rPr>
        <w:t>, Melissa</w:t>
      </w:r>
      <w:r w:rsidR="00BA4E5F" w:rsidRPr="00F33DE3">
        <w:rPr>
          <w:rFonts w:eastAsia="Adobe Kaiti Std R"/>
          <w:lang w:val="nl-NL"/>
        </w:rPr>
        <w:tab/>
      </w:r>
      <w:hyperlink r:id="rId10" w:history="1">
        <w:r w:rsidR="00F33DE3" w:rsidRPr="00F33DE3">
          <w:rPr>
            <w:rStyle w:val="Hyperlink"/>
            <w:rFonts w:eastAsia="Adobe Kaiti Std R"/>
            <w:color w:val="auto"/>
            <w:u w:val="none"/>
            <w:lang w:val="nl-NL"/>
          </w:rPr>
          <w:t>bizlsfm@nus.edu.sg</w:t>
        </w:r>
      </w:hyperlink>
      <w:r w:rsidR="00F33DE3" w:rsidRPr="00F33DE3">
        <w:rPr>
          <w:rFonts w:eastAsia="Adobe Kaiti Std R"/>
          <w:lang w:val="nl-NL"/>
        </w:rPr>
        <w:tab/>
      </w:r>
      <w:r w:rsidR="00F33DE3">
        <w:rPr>
          <w:shd w:val="clear" w:color="auto" w:fill="FFFFFF"/>
        </w:rPr>
        <w:t>BIZ</w:t>
      </w:r>
      <w:r w:rsidR="00F33DE3" w:rsidRPr="00F33DE3">
        <w:rPr>
          <w:shd w:val="clear" w:color="auto" w:fill="FFFFFF"/>
        </w:rPr>
        <w:t>2 #03-49</w:t>
      </w:r>
    </w:p>
    <w:p w14:paraId="0EC6BF0D" w14:textId="3C9917C1" w:rsidR="00BA4E5F" w:rsidRPr="00F33DE3" w:rsidRDefault="00BA4E5F" w:rsidP="00BA4E5F">
      <w:pPr>
        <w:tabs>
          <w:tab w:val="left" w:pos="2835"/>
          <w:tab w:val="left" w:pos="5387"/>
        </w:tabs>
        <w:rPr>
          <w:rFonts w:eastAsia="Adobe Kaiti Std R"/>
          <w:lang w:val="nl-NL"/>
        </w:rPr>
      </w:pPr>
      <w:r w:rsidRPr="00F33DE3">
        <w:rPr>
          <w:rFonts w:eastAsia="Adobe Kaiti Std R"/>
          <w:lang w:val="nl-NL"/>
        </w:rPr>
        <w:t>WANG Ningxin</w:t>
      </w:r>
      <w:r w:rsidRPr="00F33DE3">
        <w:rPr>
          <w:rFonts w:eastAsia="Adobe Kaiti Std R"/>
          <w:lang w:val="nl-NL"/>
        </w:rPr>
        <w:tab/>
        <w:t>nwang@nus.edu.sg</w:t>
      </w:r>
      <w:r w:rsidRPr="00F33DE3">
        <w:rPr>
          <w:rFonts w:eastAsia="Adobe Kaiti Std R"/>
          <w:lang w:val="nl-NL"/>
        </w:rPr>
        <w:tab/>
        <w:t>BIZ1 #08-48</w:t>
      </w:r>
    </w:p>
    <w:p w14:paraId="58310F58" w14:textId="36E69B13" w:rsidR="000E1250" w:rsidRPr="00495595" w:rsidRDefault="000E1250" w:rsidP="00BA4E5F">
      <w:pPr>
        <w:tabs>
          <w:tab w:val="left" w:pos="2835"/>
          <w:tab w:val="left" w:pos="5387"/>
        </w:tabs>
        <w:rPr>
          <w:rFonts w:eastAsia="Adobe Kaiti Std R"/>
          <w:lang w:val="nl-NL"/>
        </w:rPr>
      </w:pPr>
      <w:r w:rsidRPr="00F33DE3">
        <w:rPr>
          <w:rFonts w:eastAsia="Adobe Kaiti Std R"/>
          <w:lang w:val="nl-NL"/>
        </w:rPr>
        <w:t>CHEE Mew Leng</w:t>
      </w:r>
      <w:r w:rsidRPr="00F33DE3">
        <w:rPr>
          <w:rFonts w:eastAsia="Adobe Kaiti Std R"/>
          <w:lang w:val="nl-NL"/>
        </w:rPr>
        <w:tab/>
      </w:r>
      <w:r w:rsidR="00773950" w:rsidRPr="00F33DE3">
        <w:fldChar w:fldCharType="begin"/>
      </w:r>
      <w:r w:rsidR="00773950" w:rsidRPr="00F33DE3">
        <w:instrText xml:space="preserve"> HYPERLINK "mailto:bizcml@nus.edu.sg" </w:instrText>
      </w:r>
      <w:r w:rsidR="00773950" w:rsidRPr="00F33DE3">
        <w:fldChar w:fldCharType="separate"/>
      </w:r>
      <w:r w:rsidRPr="00F33DE3">
        <w:rPr>
          <w:rStyle w:val="Hyperlink"/>
          <w:rFonts w:eastAsia="Adobe Kaiti Std R"/>
          <w:color w:val="auto"/>
          <w:u w:val="none"/>
          <w:lang w:val="en-SG"/>
        </w:rPr>
        <w:t>bizcml@nus.edu.sg</w:t>
      </w:r>
      <w:r w:rsidR="00773950" w:rsidRPr="00F33DE3">
        <w:rPr>
          <w:rStyle w:val="Hyperlink"/>
          <w:rFonts w:eastAsia="Adobe Kaiti Std R"/>
          <w:color w:val="auto"/>
          <w:u w:val="none"/>
          <w:lang w:val="en-SG"/>
        </w:rPr>
        <w:fldChar w:fldCharType="end"/>
      </w:r>
      <w:r w:rsidR="00F33DE3">
        <w:rPr>
          <w:rFonts w:eastAsia="Adobe Kaiti Std R"/>
          <w:lang w:val="en-SG"/>
        </w:rPr>
        <w:tab/>
        <w:t>BIZ2 #0</w:t>
      </w:r>
      <w:r w:rsidRPr="00BA4E5F">
        <w:rPr>
          <w:rFonts w:eastAsia="Adobe Kaiti Std R"/>
          <w:lang w:val="en-SG"/>
        </w:rPr>
        <w:t>3-10</w:t>
      </w:r>
    </w:p>
    <w:p w14:paraId="56326E43" w14:textId="77777777" w:rsidR="00AF6E54" w:rsidRPr="00495595" w:rsidRDefault="00AF6E54" w:rsidP="001F46F2">
      <w:pPr>
        <w:spacing w:after="120"/>
        <w:ind w:right="5281"/>
        <w:rPr>
          <w:rFonts w:eastAsia="Adobe Kaiti Std R"/>
          <w:b/>
          <w:bCs/>
          <w:lang w:val="nl-NL"/>
        </w:rPr>
      </w:pPr>
    </w:p>
    <w:p w14:paraId="49D2D08A" w14:textId="1C99D99E" w:rsidR="00491528" w:rsidRPr="00AF7474" w:rsidRDefault="00F23E1A" w:rsidP="00AF6E54">
      <w:pPr>
        <w:spacing w:after="120"/>
        <w:ind w:right="5279"/>
        <w:rPr>
          <w:rFonts w:eastAsia="Adobe Kaiti Std R"/>
          <w:b/>
          <w:bCs/>
        </w:rPr>
      </w:pPr>
      <w:r>
        <w:rPr>
          <w:rFonts w:eastAsia="Adobe Kaiti Std R"/>
          <w:b/>
          <w:bCs/>
        </w:rPr>
        <w:t xml:space="preserve">1. </w:t>
      </w:r>
      <w:r w:rsidR="006623C1" w:rsidRPr="00AF7474">
        <w:rPr>
          <w:rFonts w:eastAsia="Adobe Kaiti Std R"/>
          <w:b/>
          <w:bCs/>
        </w:rPr>
        <w:t>Mo</w:t>
      </w:r>
      <w:r w:rsidR="00491528" w:rsidRPr="00AF7474">
        <w:rPr>
          <w:rFonts w:eastAsia="Adobe Kaiti Std R"/>
          <w:b/>
          <w:bCs/>
        </w:rPr>
        <w:t>dule Description</w:t>
      </w:r>
    </w:p>
    <w:p w14:paraId="0B3BDF15" w14:textId="323708A7" w:rsidR="007F6400" w:rsidRPr="00AF7474" w:rsidRDefault="007F6400" w:rsidP="007F6400">
      <w:pPr>
        <w:spacing w:after="120"/>
        <w:rPr>
          <w:lang w:val="en-GB"/>
        </w:rPr>
      </w:pPr>
      <w:r w:rsidRPr="00AF7474">
        <w:rPr>
          <w:lang w:val="en-GB"/>
        </w:rPr>
        <w:t xml:space="preserve">The decisions you make every day will shape your life. In an organization, the decisions you make will impact outcomes for you, your team, </w:t>
      </w:r>
      <w:r w:rsidR="008239BA" w:rsidRPr="00AF7474">
        <w:rPr>
          <w:lang w:val="en-GB"/>
        </w:rPr>
        <w:t xml:space="preserve">and your organization </w:t>
      </w:r>
      <w:r w:rsidRPr="00AF7474">
        <w:rPr>
          <w:lang w:val="en-GB"/>
        </w:rPr>
        <w:t xml:space="preserve">and </w:t>
      </w:r>
      <w:r w:rsidR="008239BA" w:rsidRPr="00AF7474">
        <w:rPr>
          <w:lang w:val="en-GB"/>
        </w:rPr>
        <w:t xml:space="preserve">will </w:t>
      </w:r>
      <w:r w:rsidRPr="00AF7474">
        <w:rPr>
          <w:lang w:val="en-GB"/>
        </w:rPr>
        <w:t>cumulatively affect the trajectory of your career. This module aims to help you navigate the pathways of decision making in organizations. We will adopt an evidence-based approach, tapping several streams of research – including behavioural psychology and economics, and intuitive judgment – to give a rigorous account of what separates good decisions from the rest. These conceptual tools will empower you to make good decisions in an uncertain world, to influence, and to lead.</w:t>
      </w:r>
    </w:p>
    <w:p w14:paraId="12E9E9E5" w14:textId="3273A893" w:rsidR="007F6400" w:rsidRPr="00AF7474" w:rsidRDefault="007F6400" w:rsidP="007F6400">
      <w:pPr>
        <w:spacing w:after="120"/>
        <w:rPr>
          <w:rStyle w:val="Strong"/>
          <w:b w:val="0"/>
          <w:lang w:val="en-GB"/>
        </w:rPr>
      </w:pPr>
      <w:r w:rsidRPr="00AF7474">
        <w:rPr>
          <w:rFonts w:eastAsia="Adobe Kaiti Std R"/>
        </w:rPr>
        <w:t xml:space="preserve">This module addresses the foundations for decision making in modern organizations, where </w:t>
      </w:r>
      <w:r w:rsidRPr="00AF7474">
        <w:t xml:space="preserve">the requirements of speed, global reach and change that our organizations face also create conditions for unsafe and unethical business practices to persist. Reports of </w:t>
      </w:r>
      <w:r w:rsidRPr="00AF7474">
        <w:rPr>
          <w:rStyle w:val="Strong"/>
          <w:b w:val="0"/>
          <w:lang w:val="en-GB"/>
        </w:rPr>
        <w:t>insider trading, graft and cronyism, unsafe products, unfair trade practices</w:t>
      </w:r>
      <w:r w:rsidR="008239BA" w:rsidRPr="00AF7474">
        <w:rPr>
          <w:rStyle w:val="Strong"/>
          <w:b w:val="0"/>
          <w:lang w:val="en-GB"/>
        </w:rPr>
        <w:t>,</w:t>
      </w:r>
      <w:r w:rsidRPr="00AF7474">
        <w:rPr>
          <w:rStyle w:val="Strong"/>
          <w:b w:val="0"/>
          <w:lang w:val="en-GB"/>
        </w:rPr>
        <w:t xml:space="preserve"> and environmental waste are commonplace in the media. Thus, our concern is with </w:t>
      </w:r>
      <w:r w:rsidR="00EA6E64">
        <w:rPr>
          <w:rStyle w:val="Strong"/>
          <w:b w:val="0"/>
          <w:lang w:val="en-GB"/>
        </w:rPr>
        <w:t>anchor</w:t>
      </w:r>
      <w:r w:rsidRPr="00AF7474">
        <w:rPr>
          <w:rStyle w:val="Strong"/>
          <w:b w:val="0"/>
          <w:lang w:val="en-GB"/>
        </w:rPr>
        <w:t>s for morally decent or ethical decision making.</w:t>
      </w:r>
    </w:p>
    <w:p w14:paraId="32BEB1B0" w14:textId="1A16E3D9" w:rsidR="007F6400" w:rsidRPr="00AF7474" w:rsidRDefault="007F6400" w:rsidP="00AF6E54">
      <w:pPr>
        <w:rPr>
          <w:bCs/>
          <w:lang w:val="en-GB"/>
        </w:rPr>
      </w:pPr>
      <w:r w:rsidRPr="00AF7474">
        <w:rPr>
          <w:bCs/>
          <w:lang w:val="en-GB"/>
        </w:rPr>
        <w:t>The foundations for this module are drawn from established frameworks for decision making from the fields of behavioural economics, social psychology and management. Working with those concepts, we give focused attention to the challenges of decision making within the context of Singapore and Asia. This aspect of the Asian context is reflected in the readings and cases covered, as well as in class discussion.</w:t>
      </w:r>
    </w:p>
    <w:p w14:paraId="71EA8988" w14:textId="77777777" w:rsidR="00AF6E54" w:rsidRPr="00AF7474" w:rsidRDefault="00AF6E54" w:rsidP="007F6400">
      <w:pPr>
        <w:spacing w:after="120"/>
        <w:rPr>
          <w:bCs/>
          <w:lang w:val="en-GB"/>
        </w:rPr>
      </w:pPr>
    </w:p>
    <w:p w14:paraId="5F870101" w14:textId="680F2384" w:rsidR="00536579" w:rsidRPr="00AF7474" w:rsidRDefault="00F23E1A" w:rsidP="00AF6E54">
      <w:pPr>
        <w:spacing w:after="120"/>
        <w:rPr>
          <w:rFonts w:eastAsia="Adobe Kaiti Std R"/>
          <w:b/>
          <w:bCs/>
        </w:rPr>
      </w:pPr>
      <w:r>
        <w:rPr>
          <w:rFonts w:eastAsia="Adobe Kaiti Std R"/>
          <w:b/>
          <w:bCs/>
        </w:rPr>
        <w:t>2.</w:t>
      </w:r>
      <w:r w:rsidR="000160D2">
        <w:rPr>
          <w:rFonts w:eastAsia="Adobe Kaiti Std R"/>
          <w:b/>
          <w:bCs/>
        </w:rPr>
        <w:t xml:space="preserve"> </w:t>
      </w:r>
      <w:r w:rsidR="007F6400" w:rsidRPr="00AF7474">
        <w:rPr>
          <w:rFonts w:eastAsia="Adobe Kaiti Std R"/>
          <w:b/>
          <w:bCs/>
        </w:rPr>
        <w:t xml:space="preserve">Module </w:t>
      </w:r>
      <w:r w:rsidR="00536579" w:rsidRPr="00AF7474">
        <w:rPr>
          <w:rFonts w:eastAsia="Adobe Kaiti Std R"/>
          <w:b/>
          <w:bCs/>
        </w:rPr>
        <w:t>Objectives</w:t>
      </w:r>
    </w:p>
    <w:p w14:paraId="7B2FCA81" w14:textId="77777777" w:rsidR="00EA6E64" w:rsidRDefault="00653B3A" w:rsidP="00AF6E54">
      <w:pPr>
        <w:rPr>
          <w:rFonts w:eastAsia="Adobe Kaiti Std R"/>
          <w:bCs/>
        </w:rPr>
      </w:pPr>
      <w:r w:rsidRPr="00AF7474">
        <w:rPr>
          <w:rFonts w:eastAsia="Adobe Kaiti Std R"/>
          <w:bCs/>
        </w:rPr>
        <w:t xml:space="preserve">The key objectives of this module are: </w:t>
      </w:r>
    </w:p>
    <w:p w14:paraId="777BAB49" w14:textId="2F85E3FA" w:rsidR="00EA6E64" w:rsidRPr="00EA6E64" w:rsidRDefault="00274348" w:rsidP="00EA6E64">
      <w:pPr>
        <w:pStyle w:val="ListParagraph"/>
        <w:numPr>
          <w:ilvl w:val="0"/>
          <w:numId w:val="33"/>
        </w:numPr>
        <w:rPr>
          <w:rFonts w:eastAsia="Adobe Kaiti Std R"/>
          <w:bCs/>
        </w:rPr>
      </w:pPr>
      <w:r w:rsidRPr="00EA6E64">
        <w:rPr>
          <w:rFonts w:eastAsia="Adobe Kaiti Std R"/>
          <w:bCs/>
        </w:rPr>
        <w:t>t</w:t>
      </w:r>
      <w:r w:rsidR="00653B3A" w:rsidRPr="00EA6E64">
        <w:rPr>
          <w:rFonts w:eastAsia="Adobe Kaiti Std R"/>
          <w:bCs/>
        </w:rPr>
        <w:t>o examine how individual and collective decisions are made in organizations</w:t>
      </w:r>
      <w:r w:rsidR="00EA6E64" w:rsidRPr="00EA6E64">
        <w:rPr>
          <w:rFonts w:eastAsia="Adobe Kaiti Std R"/>
          <w:bCs/>
        </w:rPr>
        <w:t>;</w:t>
      </w:r>
    </w:p>
    <w:p w14:paraId="3D474CFB" w14:textId="77777777" w:rsidR="00EA6E64" w:rsidRDefault="00653B3A" w:rsidP="00EA6E64">
      <w:pPr>
        <w:pStyle w:val="ListParagraph"/>
        <w:numPr>
          <w:ilvl w:val="0"/>
          <w:numId w:val="33"/>
        </w:numPr>
        <w:rPr>
          <w:rFonts w:eastAsia="Adobe Kaiti Std R"/>
          <w:bCs/>
        </w:rPr>
      </w:pPr>
      <w:r w:rsidRPr="00EA6E64">
        <w:rPr>
          <w:rFonts w:eastAsia="Adobe Kaiti Std R"/>
          <w:bCs/>
        </w:rPr>
        <w:t>to develop an understanding of the effects of cognitive biases, heuristics, emotions and social dynamics on decision processes and outcomes</w:t>
      </w:r>
      <w:r w:rsidR="00EA6E64">
        <w:rPr>
          <w:rFonts w:eastAsia="Adobe Kaiti Std R"/>
          <w:bCs/>
        </w:rPr>
        <w:t>;</w:t>
      </w:r>
      <w:r w:rsidRPr="00EA6E64">
        <w:rPr>
          <w:rFonts w:eastAsia="Adobe Kaiti Std R"/>
          <w:bCs/>
        </w:rPr>
        <w:t xml:space="preserve"> and </w:t>
      </w:r>
    </w:p>
    <w:p w14:paraId="7F9AD84B" w14:textId="7EED1CAD" w:rsidR="00653B3A" w:rsidRPr="00EA6E64" w:rsidRDefault="00653B3A" w:rsidP="00EA6E64">
      <w:pPr>
        <w:pStyle w:val="ListParagraph"/>
        <w:numPr>
          <w:ilvl w:val="0"/>
          <w:numId w:val="33"/>
        </w:numPr>
        <w:rPr>
          <w:rFonts w:eastAsia="Adobe Kaiti Std R"/>
          <w:bCs/>
        </w:rPr>
      </w:pPr>
      <w:r w:rsidRPr="00EA6E64">
        <w:rPr>
          <w:rFonts w:eastAsia="Adobe Kaiti Std R"/>
          <w:bCs/>
        </w:rPr>
        <w:t>to be able to suggest practical ways for leaders to become more effective in making decisions and implementing them.</w:t>
      </w:r>
    </w:p>
    <w:p w14:paraId="45C9E632" w14:textId="77777777" w:rsidR="00A30D68" w:rsidRPr="00AF7474" w:rsidRDefault="00A30D68" w:rsidP="00536579">
      <w:pPr>
        <w:rPr>
          <w:rFonts w:eastAsia="Adobe Kaiti Std R"/>
          <w:bCs/>
        </w:rPr>
      </w:pPr>
    </w:p>
    <w:p w14:paraId="51B8E891" w14:textId="727DB9DE" w:rsidR="00653B3A" w:rsidRPr="00AF7474" w:rsidRDefault="00F23E1A" w:rsidP="00054926">
      <w:pPr>
        <w:spacing w:after="120"/>
        <w:rPr>
          <w:rFonts w:eastAsia="Adobe Kaiti Std R"/>
          <w:b/>
          <w:bCs/>
          <w:lang w:val="en-GB"/>
        </w:rPr>
      </w:pPr>
      <w:r>
        <w:rPr>
          <w:rFonts w:eastAsia="Adobe Kaiti Std R"/>
          <w:b/>
          <w:bCs/>
          <w:lang w:val="en-GB"/>
        </w:rPr>
        <w:t>3.</w:t>
      </w:r>
      <w:r w:rsidR="000160D2">
        <w:rPr>
          <w:rFonts w:eastAsia="Adobe Kaiti Std R"/>
          <w:b/>
          <w:bCs/>
          <w:lang w:val="en-GB"/>
        </w:rPr>
        <w:t xml:space="preserve"> </w:t>
      </w:r>
      <w:r w:rsidR="0081631B">
        <w:rPr>
          <w:rFonts w:eastAsia="Adobe Kaiti Std R"/>
          <w:b/>
          <w:bCs/>
          <w:lang w:val="en-GB"/>
        </w:rPr>
        <w:t>Module</w:t>
      </w:r>
      <w:r w:rsidR="00AF6E54" w:rsidRPr="00AF7474">
        <w:rPr>
          <w:rFonts w:eastAsia="Adobe Kaiti Std R"/>
          <w:b/>
          <w:bCs/>
          <w:lang w:val="en-GB"/>
        </w:rPr>
        <w:t xml:space="preserve"> Materials</w:t>
      </w:r>
    </w:p>
    <w:p w14:paraId="7D4B8501" w14:textId="77777777" w:rsidR="00E95FDC" w:rsidRDefault="00AF6E54" w:rsidP="00AF6E54">
      <w:pPr>
        <w:spacing w:after="120"/>
        <w:rPr>
          <w:rFonts w:eastAsia="Adobe Kaiti Std R"/>
          <w:bCs/>
          <w:lang w:val="en-GB"/>
        </w:rPr>
      </w:pPr>
      <w:r w:rsidRPr="00AF7474">
        <w:rPr>
          <w:rFonts w:eastAsia="Adobe Kaiti Std R"/>
          <w:bCs/>
          <w:lang w:val="en-GB"/>
        </w:rPr>
        <w:t xml:space="preserve">Recommended reading: Kahneman, D. (2013). </w:t>
      </w:r>
      <w:r w:rsidRPr="00AF7474">
        <w:rPr>
          <w:rFonts w:eastAsia="Adobe Kaiti Std R"/>
          <w:bCs/>
          <w:i/>
          <w:lang w:val="en-GB"/>
        </w:rPr>
        <w:t>Thinking, Fast and Slow</w:t>
      </w:r>
      <w:r w:rsidRPr="00AF7474">
        <w:rPr>
          <w:rFonts w:eastAsia="Adobe Kaiti Std R"/>
          <w:bCs/>
          <w:lang w:val="en-GB"/>
        </w:rPr>
        <w:t>. New York: Farrar, Straus &amp; Giroux.</w:t>
      </w:r>
    </w:p>
    <w:p w14:paraId="3DBEDB3E" w14:textId="553A6CB3" w:rsidR="00653B3A" w:rsidRPr="00AF7474" w:rsidRDefault="00AF6E54" w:rsidP="00AF6E54">
      <w:pPr>
        <w:spacing w:after="120"/>
        <w:rPr>
          <w:rFonts w:eastAsia="Adobe Kaiti Std R"/>
          <w:bCs/>
          <w:lang w:val="en-GB"/>
        </w:rPr>
      </w:pPr>
      <w:r w:rsidRPr="00AF7474">
        <w:rPr>
          <w:rFonts w:eastAsia="Adobe Kaiti Std R"/>
          <w:bCs/>
          <w:lang w:val="en-GB"/>
        </w:rPr>
        <w:t xml:space="preserve">Additional materials: Recommended and assigned readings are available through the online NUS library portal, as well as through </w:t>
      </w:r>
      <w:r w:rsidR="00BA4E5F">
        <w:rPr>
          <w:rFonts w:eastAsia="Adobe Kaiti Std R"/>
          <w:bCs/>
          <w:lang w:val="en-GB"/>
        </w:rPr>
        <w:t>LUMINUS</w:t>
      </w:r>
      <w:r w:rsidRPr="00AF7474">
        <w:rPr>
          <w:rFonts w:eastAsia="Adobe Kaiti Std R"/>
          <w:bCs/>
          <w:lang w:val="en-GB"/>
        </w:rPr>
        <w:t>.</w:t>
      </w:r>
    </w:p>
    <w:p w14:paraId="5118165D" w14:textId="77777777" w:rsidR="00274348" w:rsidRDefault="00274348" w:rsidP="00054926">
      <w:pPr>
        <w:spacing w:after="120"/>
        <w:rPr>
          <w:rFonts w:eastAsia="Adobe Kaiti Std R"/>
          <w:b/>
          <w:bCs/>
          <w:lang w:val="en-GB"/>
        </w:rPr>
      </w:pPr>
    </w:p>
    <w:p w14:paraId="48E51078" w14:textId="3561EC7C" w:rsidR="00054926" w:rsidRPr="00AF7474" w:rsidRDefault="00F23E1A" w:rsidP="00054926">
      <w:pPr>
        <w:spacing w:after="120"/>
        <w:rPr>
          <w:rFonts w:eastAsia="Adobe Kaiti Std R"/>
          <w:b/>
          <w:bCs/>
          <w:lang w:val="en-GB"/>
        </w:rPr>
      </w:pPr>
      <w:r>
        <w:rPr>
          <w:rFonts w:eastAsia="Adobe Kaiti Std R"/>
          <w:b/>
          <w:bCs/>
          <w:lang w:val="en-GB"/>
        </w:rPr>
        <w:t>4.</w:t>
      </w:r>
      <w:r w:rsidR="000160D2">
        <w:rPr>
          <w:rFonts w:eastAsia="Adobe Kaiti Std R"/>
          <w:b/>
          <w:bCs/>
          <w:lang w:val="en-GB"/>
        </w:rPr>
        <w:t xml:space="preserve"> </w:t>
      </w:r>
      <w:r w:rsidR="00054926" w:rsidRPr="00AF7474">
        <w:rPr>
          <w:rFonts w:eastAsia="Adobe Kaiti Std R"/>
          <w:b/>
          <w:bCs/>
          <w:lang w:val="en-GB"/>
        </w:rPr>
        <w:t>Modes of Teaching and Learning</w:t>
      </w:r>
      <w:r w:rsidR="00054926" w:rsidRPr="00AF7474">
        <w:rPr>
          <w:rFonts w:eastAsia="Adobe Kaiti Std R"/>
          <w:bCs/>
          <w:lang w:val="en-GB"/>
        </w:rPr>
        <w:t>:</w:t>
      </w:r>
    </w:p>
    <w:p w14:paraId="16B5B22C" w14:textId="0219F963" w:rsidR="00054926" w:rsidRPr="00AF7474" w:rsidRDefault="00054926" w:rsidP="00054926">
      <w:pPr>
        <w:spacing w:after="120"/>
        <w:rPr>
          <w:rFonts w:eastAsia="Adobe Kaiti Std R"/>
          <w:bCs/>
          <w:lang w:val="en-GB"/>
        </w:rPr>
      </w:pPr>
      <w:r w:rsidRPr="00AF7474">
        <w:rPr>
          <w:rFonts w:eastAsia="Adobe Kaiti Std R"/>
          <w:bCs/>
          <w:lang w:val="en-GB"/>
        </w:rPr>
        <w:t>This module</w:t>
      </w:r>
      <w:r w:rsidR="002105DE">
        <w:rPr>
          <w:rFonts w:eastAsia="Adobe Kaiti Std R"/>
          <w:bCs/>
          <w:lang w:val="en-GB"/>
        </w:rPr>
        <w:t xml:space="preserve"> </w:t>
      </w:r>
      <w:r w:rsidR="002105DE" w:rsidRPr="009437A1">
        <w:rPr>
          <w:rFonts w:eastAsia="Adobe Kaiti Std R"/>
          <w:bCs/>
          <w:lang w:val="en-GB"/>
        </w:rPr>
        <w:t xml:space="preserve">will be </w:t>
      </w:r>
      <w:r w:rsidR="002105DE" w:rsidRPr="00A254F7">
        <w:rPr>
          <w:rFonts w:eastAsia="Adobe Kaiti Std R"/>
          <w:bCs/>
          <w:lang w:val="en-GB"/>
        </w:rPr>
        <w:t>conducted online</w:t>
      </w:r>
      <w:r w:rsidR="002105DE">
        <w:rPr>
          <w:rFonts w:eastAsia="Adobe Kaiti Std R"/>
          <w:bCs/>
          <w:lang w:val="en-GB"/>
        </w:rPr>
        <w:t>.</w:t>
      </w:r>
      <w:r w:rsidRPr="00AF7474">
        <w:rPr>
          <w:rFonts w:eastAsia="Adobe Kaiti Std R"/>
          <w:bCs/>
          <w:lang w:val="en-GB"/>
        </w:rPr>
        <w:t xml:space="preserve"> </w:t>
      </w:r>
      <w:r w:rsidR="002105DE">
        <w:rPr>
          <w:rFonts w:eastAsia="Adobe Kaiti Std R"/>
          <w:bCs/>
          <w:lang w:val="en-GB"/>
        </w:rPr>
        <w:t>M</w:t>
      </w:r>
      <w:r w:rsidRPr="00AF7474">
        <w:rPr>
          <w:rFonts w:eastAsia="Adobe Kaiti Std R"/>
          <w:bCs/>
          <w:lang w:val="en-GB"/>
        </w:rPr>
        <w:t>aterial</w:t>
      </w:r>
      <w:r w:rsidR="00274348">
        <w:rPr>
          <w:rFonts w:eastAsia="Adobe Kaiti Std R"/>
          <w:bCs/>
          <w:lang w:val="en-GB"/>
        </w:rPr>
        <w:t>s</w:t>
      </w:r>
      <w:r w:rsidRPr="00AF7474">
        <w:rPr>
          <w:rFonts w:eastAsia="Adobe Kaiti Std R"/>
          <w:bCs/>
          <w:lang w:val="en-GB"/>
        </w:rPr>
        <w:t xml:space="preserve"> will be presented by the instructor and there will be student presentations, exercises, simulations, assignments, etc. In all of these, student participation is key. Student</w:t>
      </w:r>
      <w:r w:rsidR="00274348">
        <w:rPr>
          <w:rFonts w:eastAsia="Adobe Kaiti Std R"/>
          <w:bCs/>
          <w:lang w:val="en-GB"/>
        </w:rPr>
        <w:t>s</w:t>
      </w:r>
      <w:r w:rsidR="00AE3D20">
        <w:rPr>
          <w:rFonts w:eastAsia="Adobe Kaiti Std R"/>
          <w:bCs/>
          <w:lang w:val="en-GB"/>
        </w:rPr>
        <w:t xml:space="preserve"> will also learn independently and </w:t>
      </w:r>
      <w:r w:rsidRPr="00AF7474">
        <w:rPr>
          <w:rFonts w:eastAsia="Adobe Kaiti Std R"/>
          <w:bCs/>
          <w:lang w:val="en-GB"/>
        </w:rPr>
        <w:t xml:space="preserve">study </w:t>
      </w:r>
      <w:r w:rsidR="00AE3D20">
        <w:rPr>
          <w:rFonts w:eastAsia="Adobe Kaiti Std R"/>
          <w:bCs/>
          <w:lang w:val="en-GB"/>
        </w:rPr>
        <w:t xml:space="preserve">the </w:t>
      </w:r>
      <w:r w:rsidRPr="00AF7474">
        <w:rPr>
          <w:rFonts w:eastAsia="Adobe Kaiti Std R"/>
          <w:bCs/>
          <w:lang w:val="en-GB"/>
        </w:rPr>
        <w:t xml:space="preserve">assigned readings. </w:t>
      </w:r>
    </w:p>
    <w:p w14:paraId="53810F03" w14:textId="25B672DF" w:rsidR="00054926" w:rsidRDefault="00054926" w:rsidP="00E3162A">
      <w:pPr>
        <w:rPr>
          <w:rFonts w:eastAsia="Adobe Kaiti Std R"/>
          <w:bCs/>
          <w:lang w:val="en-GB"/>
        </w:rPr>
      </w:pPr>
      <w:r w:rsidRPr="00AF7474">
        <w:rPr>
          <w:rFonts w:eastAsia="Adobe Kaiti Std R"/>
          <w:bCs/>
          <w:lang w:val="en-GB"/>
        </w:rPr>
        <w:t xml:space="preserve">The success of this </w:t>
      </w:r>
      <w:r w:rsidR="0081631B">
        <w:rPr>
          <w:rFonts w:eastAsia="Adobe Kaiti Std R"/>
          <w:bCs/>
          <w:lang w:val="en-GB"/>
        </w:rPr>
        <w:t>module</w:t>
      </w:r>
      <w:r w:rsidRPr="00AF7474">
        <w:rPr>
          <w:rFonts w:eastAsia="Adobe Kaiti Std R"/>
          <w:bCs/>
          <w:lang w:val="en-GB"/>
        </w:rPr>
        <w:t xml:space="preserve"> relies heavily on </w:t>
      </w:r>
      <w:r w:rsidR="00AE3D20">
        <w:rPr>
          <w:rFonts w:eastAsia="Adobe Kaiti Std R"/>
          <w:bCs/>
          <w:lang w:val="en-GB"/>
        </w:rPr>
        <w:t xml:space="preserve">everyone </w:t>
      </w:r>
      <w:r w:rsidR="00EA6E64">
        <w:rPr>
          <w:rFonts w:eastAsia="Adobe Kaiti Std R"/>
          <w:bCs/>
          <w:lang w:val="en-GB"/>
        </w:rPr>
        <w:t xml:space="preserve">in </w:t>
      </w:r>
      <w:r w:rsidRPr="00AF7474">
        <w:rPr>
          <w:rFonts w:eastAsia="Adobe Kaiti Std R"/>
          <w:bCs/>
          <w:lang w:val="en-GB"/>
        </w:rPr>
        <w:t xml:space="preserve">creating a supportive and safe </w:t>
      </w:r>
      <w:r w:rsidR="002105DE" w:rsidRPr="00AE3D20">
        <w:rPr>
          <w:rFonts w:eastAsia="Adobe Kaiti Std R"/>
          <w:bCs/>
          <w:lang w:val="en-GB"/>
        </w:rPr>
        <w:t>online</w:t>
      </w:r>
      <w:r w:rsidR="002105DE">
        <w:rPr>
          <w:rFonts w:eastAsia="Adobe Kaiti Std R"/>
          <w:bCs/>
          <w:lang w:val="en-GB"/>
        </w:rPr>
        <w:t xml:space="preserve"> </w:t>
      </w:r>
      <w:r w:rsidR="00AE3D20">
        <w:rPr>
          <w:rFonts w:eastAsia="Adobe Kaiti Std R"/>
          <w:bCs/>
          <w:lang w:val="en-GB"/>
        </w:rPr>
        <w:t xml:space="preserve">learning </w:t>
      </w:r>
      <w:r w:rsidRPr="00AF7474">
        <w:rPr>
          <w:rFonts w:eastAsia="Adobe Kaiti Std R"/>
          <w:bCs/>
          <w:lang w:val="en-GB"/>
        </w:rPr>
        <w:t xml:space="preserve">environment. Therefore, you are encouraged to listen carefully to each other and to articulate your own perspectives in a civil and respectful manner. Your active participation and open sharing is essential. You will learn through interaction with your classmates </w:t>
      </w:r>
      <w:r w:rsidR="00E3162A">
        <w:rPr>
          <w:rFonts w:eastAsia="Adobe Kaiti Std R"/>
          <w:bCs/>
          <w:lang w:val="en-GB"/>
        </w:rPr>
        <w:t xml:space="preserve">in online lessons </w:t>
      </w:r>
      <w:r w:rsidRPr="00AF7474">
        <w:rPr>
          <w:rFonts w:eastAsia="Adobe Kaiti Std R"/>
          <w:bCs/>
          <w:lang w:val="en-GB"/>
        </w:rPr>
        <w:t xml:space="preserve">and while working on projects in </w:t>
      </w:r>
      <w:r w:rsidR="00561ACD">
        <w:rPr>
          <w:rFonts w:eastAsia="Adobe Kaiti Std R"/>
          <w:bCs/>
          <w:lang w:val="en-GB"/>
        </w:rPr>
        <w:t>team</w:t>
      </w:r>
      <w:r w:rsidR="00E3162A">
        <w:rPr>
          <w:rFonts w:eastAsia="Adobe Kaiti Std R"/>
          <w:bCs/>
          <w:lang w:val="en-GB"/>
        </w:rPr>
        <w:t xml:space="preserve">s </w:t>
      </w:r>
      <w:r w:rsidRPr="00AF7474">
        <w:rPr>
          <w:rFonts w:eastAsia="Adobe Kaiti Std R"/>
          <w:bCs/>
          <w:lang w:val="en-GB"/>
        </w:rPr>
        <w:t>with members coming from different backgrounds.</w:t>
      </w:r>
    </w:p>
    <w:p w14:paraId="1D819E4F" w14:textId="77777777" w:rsidR="004066CD" w:rsidRDefault="004066CD" w:rsidP="00E3162A">
      <w:pPr>
        <w:rPr>
          <w:rFonts w:eastAsia="Adobe Kaiti Std R"/>
          <w:bCs/>
          <w:lang w:val="en-GB"/>
        </w:rPr>
      </w:pPr>
    </w:p>
    <w:p w14:paraId="10A30EE6" w14:textId="43F3FB99" w:rsidR="004066CD" w:rsidRPr="004066CD" w:rsidRDefault="004066CD" w:rsidP="004066CD">
      <w:pPr>
        <w:pStyle w:val="MediumGrid1-Accent21"/>
        <w:widowControl w:val="0"/>
        <w:spacing w:after="0" w:line="240" w:lineRule="auto"/>
        <w:ind w:left="0"/>
        <w:contextualSpacing w:val="0"/>
        <w:rPr>
          <w:rFonts w:ascii="Times New Roman" w:eastAsia="Adobe Kaiti Std R" w:hAnsi="Times New Roman"/>
          <w:sz w:val="24"/>
          <w:szCs w:val="24"/>
        </w:rPr>
      </w:pPr>
      <w:r w:rsidRPr="002105DE">
        <w:rPr>
          <w:rFonts w:ascii="Times New Roman" w:eastAsia="Adobe Kaiti Std R" w:hAnsi="Times New Roman"/>
          <w:sz w:val="24"/>
          <w:szCs w:val="24"/>
        </w:rPr>
        <w:t>We strive for a</w:t>
      </w:r>
      <w:r>
        <w:rPr>
          <w:rFonts w:ascii="Times New Roman" w:eastAsia="Adobe Kaiti Std R" w:hAnsi="Times New Roman"/>
          <w:i/>
          <w:sz w:val="24"/>
          <w:szCs w:val="24"/>
        </w:rPr>
        <w:t xml:space="preserve"> c</w:t>
      </w:r>
      <w:r w:rsidRPr="00AF7474">
        <w:rPr>
          <w:rFonts w:ascii="Times New Roman" w:eastAsia="Adobe Kaiti Std R" w:hAnsi="Times New Roman"/>
          <w:i/>
          <w:sz w:val="24"/>
          <w:szCs w:val="24"/>
        </w:rPr>
        <w:t xml:space="preserve">ulture </w:t>
      </w:r>
      <w:r w:rsidRPr="002105DE">
        <w:rPr>
          <w:rFonts w:ascii="Times New Roman" w:eastAsia="Adobe Kaiti Std R" w:hAnsi="Times New Roman"/>
          <w:sz w:val="24"/>
          <w:szCs w:val="24"/>
        </w:rPr>
        <w:t>that</w:t>
      </w:r>
      <w:r>
        <w:rPr>
          <w:rFonts w:ascii="Times New Roman" w:eastAsia="Adobe Kaiti Std R" w:hAnsi="Times New Roman"/>
          <w:i/>
          <w:sz w:val="24"/>
          <w:szCs w:val="24"/>
        </w:rPr>
        <w:t xml:space="preserve"> </w:t>
      </w:r>
      <w:r w:rsidRPr="00AF7474">
        <w:rPr>
          <w:rFonts w:ascii="Times New Roman" w:eastAsia="Adobe Kaiti Std R" w:hAnsi="Times New Roman"/>
          <w:sz w:val="24"/>
          <w:szCs w:val="24"/>
        </w:rPr>
        <w:t>maximizes collective learning by</w:t>
      </w:r>
      <w:r w:rsidRPr="00AF7474">
        <w:rPr>
          <w:rFonts w:ascii="Times New Roman" w:eastAsia="Adobe Kaiti Std R" w:hAnsi="Times New Roman"/>
          <w:i/>
          <w:sz w:val="24"/>
          <w:szCs w:val="24"/>
        </w:rPr>
        <w:t xml:space="preserve"> </w:t>
      </w:r>
      <w:r w:rsidRPr="00AF7474">
        <w:rPr>
          <w:rFonts w:ascii="Times New Roman" w:eastAsia="Adobe Kaiti Std R" w:hAnsi="Times New Roman"/>
          <w:sz w:val="24"/>
          <w:szCs w:val="24"/>
        </w:rPr>
        <w:t>stimulating participation, creativity, and spontaneity. Be open and use experiences for learning. Be appreciative, active, and questioning</w:t>
      </w:r>
      <w:r>
        <w:rPr>
          <w:rFonts w:ascii="Times New Roman" w:eastAsia="Adobe Kaiti Std R" w:hAnsi="Times New Roman"/>
          <w:sz w:val="24"/>
          <w:szCs w:val="24"/>
        </w:rPr>
        <w:t xml:space="preserve"> in order to maximize your own and others’ learning</w:t>
      </w:r>
      <w:r w:rsidRPr="00AF7474">
        <w:rPr>
          <w:rFonts w:ascii="Times New Roman" w:eastAsia="Adobe Kaiti Std R" w:hAnsi="Times New Roman"/>
          <w:sz w:val="24"/>
          <w:szCs w:val="24"/>
        </w:rPr>
        <w:t xml:space="preserve">. </w:t>
      </w:r>
    </w:p>
    <w:p w14:paraId="18745558" w14:textId="77777777" w:rsidR="00E3162A" w:rsidRDefault="00E3162A" w:rsidP="00E3162A">
      <w:pPr>
        <w:pStyle w:val="MediumGrid1-Accent21"/>
        <w:widowControl w:val="0"/>
        <w:spacing w:after="0" w:line="240" w:lineRule="auto"/>
        <w:ind w:left="0"/>
        <w:contextualSpacing w:val="0"/>
        <w:rPr>
          <w:rFonts w:ascii="Times New Roman" w:eastAsia="Adobe Kaiti Std R" w:hAnsi="Times New Roman"/>
          <w:b/>
          <w:bCs/>
          <w:sz w:val="24"/>
          <w:szCs w:val="24"/>
          <w:lang w:val="en-GB" w:eastAsia="en-US"/>
        </w:rPr>
      </w:pPr>
    </w:p>
    <w:p w14:paraId="6EBCF6C6" w14:textId="48FC5B61" w:rsidR="004066CD" w:rsidRPr="008830A3" w:rsidRDefault="004066CD" w:rsidP="008830A3">
      <w:pPr>
        <w:pStyle w:val="MediumGrid1-Accent21"/>
        <w:widowControl w:val="0"/>
        <w:spacing w:after="0" w:line="240" w:lineRule="auto"/>
        <w:ind w:left="0"/>
        <w:contextualSpacing w:val="0"/>
        <w:rPr>
          <w:rFonts w:ascii="Times New Roman" w:eastAsia="Adobe Kaiti Std R" w:hAnsi="Times New Roman"/>
          <w:b/>
          <w:sz w:val="24"/>
          <w:szCs w:val="24"/>
        </w:rPr>
      </w:pPr>
      <w:r w:rsidRPr="008830A3">
        <w:rPr>
          <w:rFonts w:ascii="Times New Roman" w:eastAsia="Adobe Kaiti Std R" w:hAnsi="Times New Roman"/>
          <w:b/>
          <w:sz w:val="24"/>
          <w:szCs w:val="24"/>
        </w:rPr>
        <w:t xml:space="preserve">Learner </w:t>
      </w:r>
      <w:proofErr w:type="spellStart"/>
      <w:r w:rsidRPr="008830A3">
        <w:rPr>
          <w:rFonts w:ascii="Times New Roman" w:eastAsia="Adobe Kaiti Std R" w:hAnsi="Times New Roman"/>
          <w:b/>
          <w:sz w:val="24"/>
          <w:szCs w:val="24"/>
        </w:rPr>
        <w:t>responsibilies</w:t>
      </w:r>
      <w:proofErr w:type="spellEnd"/>
    </w:p>
    <w:p w14:paraId="6253EEC8" w14:textId="77777777" w:rsidR="004066CD" w:rsidRPr="008830A3" w:rsidRDefault="004066CD" w:rsidP="008830A3">
      <w:pPr>
        <w:pStyle w:val="MediumGrid1-Accent21"/>
        <w:widowControl w:val="0"/>
        <w:spacing w:after="0" w:line="240" w:lineRule="auto"/>
        <w:ind w:left="0"/>
        <w:contextualSpacing w:val="0"/>
        <w:rPr>
          <w:rFonts w:ascii="Times New Roman" w:eastAsia="Adobe Kaiti Std R" w:hAnsi="Times New Roman"/>
          <w:sz w:val="18"/>
          <w:szCs w:val="18"/>
        </w:rPr>
      </w:pPr>
    </w:p>
    <w:p w14:paraId="27275183" w14:textId="6999FAA0" w:rsidR="008830A3" w:rsidRDefault="008830A3" w:rsidP="008830A3">
      <w:pPr>
        <w:pStyle w:val="MediumGrid1-Accent21"/>
        <w:widowControl w:val="0"/>
        <w:spacing w:after="0" w:line="240" w:lineRule="auto"/>
        <w:ind w:left="0"/>
        <w:contextualSpacing w:val="0"/>
        <w:rPr>
          <w:rFonts w:ascii="Times New Roman" w:hAnsi="Times New Roman"/>
          <w:sz w:val="24"/>
          <w:szCs w:val="24"/>
        </w:rPr>
      </w:pPr>
      <w:r w:rsidRPr="008830A3">
        <w:rPr>
          <w:rFonts w:ascii="Times New Roman" w:hAnsi="Times New Roman"/>
          <w:sz w:val="24"/>
          <w:szCs w:val="24"/>
        </w:rPr>
        <w:t xml:space="preserve">To benefit </w:t>
      </w:r>
      <w:r>
        <w:rPr>
          <w:rFonts w:ascii="Times New Roman" w:hAnsi="Times New Roman"/>
          <w:sz w:val="24"/>
          <w:szCs w:val="24"/>
        </w:rPr>
        <w:t xml:space="preserve">the </w:t>
      </w:r>
      <w:r w:rsidRPr="008830A3">
        <w:rPr>
          <w:rFonts w:ascii="Times New Roman" w:hAnsi="Times New Roman"/>
          <w:sz w:val="24"/>
          <w:szCs w:val="24"/>
        </w:rPr>
        <w:t xml:space="preserve">most from each session, you should: </w:t>
      </w:r>
    </w:p>
    <w:p w14:paraId="28D28E41" w14:textId="77777777" w:rsidR="008830A3" w:rsidRPr="008830A3" w:rsidRDefault="008830A3" w:rsidP="008830A3">
      <w:pPr>
        <w:pStyle w:val="MediumGrid1-Accent21"/>
        <w:widowControl w:val="0"/>
        <w:spacing w:after="0" w:line="240" w:lineRule="auto"/>
        <w:ind w:left="0"/>
        <w:contextualSpacing w:val="0"/>
        <w:rPr>
          <w:rFonts w:ascii="Times New Roman" w:hAnsi="Times New Roman"/>
          <w:sz w:val="18"/>
          <w:szCs w:val="18"/>
        </w:rPr>
      </w:pPr>
    </w:p>
    <w:p w14:paraId="4436E186" w14:textId="5330C44F" w:rsidR="008830A3" w:rsidRDefault="008830A3" w:rsidP="008830A3">
      <w:pPr>
        <w:pStyle w:val="MediumGrid1-Accent21"/>
        <w:widowControl w:val="0"/>
        <w:spacing w:after="0" w:line="240" w:lineRule="auto"/>
        <w:ind w:left="0"/>
        <w:contextualSpacing w:val="0"/>
        <w:rPr>
          <w:rFonts w:ascii="Times New Roman" w:hAnsi="Times New Roman"/>
          <w:sz w:val="24"/>
          <w:szCs w:val="24"/>
        </w:rPr>
      </w:pPr>
      <w:r w:rsidRPr="008830A3">
        <w:rPr>
          <w:rFonts w:ascii="Times New Roman" w:hAnsi="Times New Roman"/>
          <w:sz w:val="24"/>
          <w:szCs w:val="24"/>
        </w:rPr>
        <w:sym w:font="Symbol" w:char="F0B7"/>
      </w:r>
      <w:r w:rsidRPr="008830A3">
        <w:rPr>
          <w:rFonts w:ascii="Times New Roman" w:hAnsi="Times New Roman"/>
          <w:sz w:val="24"/>
          <w:szCs w:val="24"/>
        </w:rPr>
        <w:t xml:space="preserve"> Prepare for </w:t>
      </w:r>
      <w:r>
        <w:rPr>
          <w:rFonts w:ascii="Times New Roman" w:hAnsi="Times New Roman"/>
          <w:sz w:val="24"/>
          <w:szCs w:val="24"/>
        </w:rPr>
        <w:t xml:space="preserve">lesson </w:t>
      </w:r>
      <w:r w:rsidRPr="008830A3">
        <w:rPr>
          <w:rFonts w:ascii="Times New Roman" w:hAnsi="Times New Roman"/>
          <w:sz w:val="24"/>
          <w:szCs w:val="24"/>
        </w:rPr>
        <w:t xml:space="preserve">by completing </w:t>
      </w:r>
      <w:r>
        <w:rPr>
          <w:rFonts w:ascii="Times New Roman" w:hAnsi="Times New Roman"/>
          <w:sz w:val="24"/>
          <w:szCs w:val="24"/>
        </w:rPr>
        <w:t xml:space="preserve">the </w:t>
      </w:r>
      <w:r w:rsidRPr="008830A3">
        <w:rPr>
          <w:rFonts w:ascii="Times New Roman" w:hAnsi="Times New Roman"/>
          <w:sz w:val="24"/>
          <w:szCs w:val="24"/>
        </w:rPr>
        <w:t>a</w:t>
      </w:r>
      <w:r>
        <w:rPr>
          <w:rFonts w:ascii="Times New Roman" w:hAnsi="Times New Roman"/>
          <w:sz w:val="24"/>
          <w:szCs w:val="24"/>
        </w:rPr>
        <w:t>ssigned readings and exercises;</w:t>
      </w:r>
    </w:p>
    <w:p w14:paraId="1B180A24" w14:textId="77777777" w:rsidR="008830A3" w:rsidRDefault="008830A3" w:rsidP="00E3162A">
      <w:pPr>
        <w:pStyle w:val="MediumGrid1-Accent21"/>
        <w:widowControl w:val="0"/>
        <w:spacing w:after="0" w:line="240" w:lineRule="auto"/>
        <w:ind w:left="0"/>
        <w:contextualSpacing w:val="0"/>
        <w:rPr>
          <w:rFonts w:ascii="Times New Roman" w:hAnsi="Times New Roman"/>
          <w:sz w:val="24"/>
          <w:szCs w:val="24"/>
        </w:rPr>
      </w:pPr>
      <w:r w:rsidRPr="008830A3">
        <w:rPr>
          <w:rFonts w:ascii="Times New Roman" w:hAnsi="Times New Roman"/>
          <w:sz w:val="24"/>
          <w:szCs w:val="24"/>
        </w:rPr>
        <w:sym w:font="Symbol" w:char="F0B7"/>
      </w:r>
      <w:r>
        <w:rPr>
          <w:rFonts w:ascii="Times New Roman" w:hAnsi="Times New Roman"/>
          <w:sz w:val="24"/>
          <w:szCs w:val="24"/>
        </w:rPr>
        <w:t xml:space="preserve"> Participate actively in class;</w:t>
      </w:r>
    </w:p>
    <w:p w14:paraId="514049B7" w14:textId="77777777" w:rsidR="008830A3" w:rsidRDefault="008830A3" w:rsidP="00E3162A">
      <w:pPr>
        <w:pStyle w:val="MediumGrid1-Accent21"/>
        <w:widowControl w:val="0"/>
        <w:spacing w:after="0" w:line="240" w:lineRule="auto"/>
        <w:ind w:left="0"/>
        <w:contextualSpacing w:val="0"/>
        <w:rPr>
          <w:rFonts w:ascii="Times New Roman" w:hAnsi="Times New Roman"/>
          <w:sz w:val="24"/>
          <w:szCs w:val="24"/>
        </w:rPr>
      </w:pPr>
      <w:r w:rsidRPr="008830A3">
        <w:rPr>
          <w:rFonts w:ascii="Times New Roman" w:hAnsi="Times New Roman"/>
          <w:sz w:val="24"/>
          <w:szCs w:val="24"/>
        </w:rPr>
        <w:sym w:font="Symbol" w:char="F0B7"/>
      </w:r>
      <w:r w:rsidRPr="008830A3">
        <w:rPr>
          <w:rFonts w:ascii="Times New Roman" w:hAnsi="Times New Roman"/>
          <w:sz w:val="24"/>
          <w:szCs w:val="24"/>
        </w:rPr>
        <w:t xml:space="preserve"> Dive deep: question, think critically and learn from others. </w:t>
      </w:r>
    </w:p>
    <w:p w14:paraId="2B857A13" w14:textId="77777777" w:rsidR="008830A3" w:rsidRDefault="008830A3" w:rsidP="00E3162A">
      <w:pPr>
        <w:pStyle w:val="MediumGrid1-Accent21"/>
        <w:widowControl w:val="0"/>
        <w:spacing w:after="0" w:line="240" w:lineRule="auto"/>
        <w:ind w:left="0"/>
        <w:contextualSpacing w:val="0"/>
        <w:rPr>
          <w:rFonts w:ascii="Times New Roman" w:hAnsi="Times New Roman"/>
          <w:sz w:val="24"/>
          <w:szCs w:val="24"/>
        </w:rPr>
      </w:pPr>
    </w:p>
    <w:p w14:paraId="23CF30CA" w14:textId="77777777" w:rsidR="008830A3" w:rsidRDefault="008830A3" w:rsidP="00E3162A">
      <w:pPr>
        <w:pStyle w:val="MediumGrid1-Accent21"/>
        <w:widowControl w:val="0"/>
        <w:spacing w:after="0" w:line="240" w:lineRule="auto"/>
        <w:ind w:left="0"/>
        <w:contextualSpacing w:val="0"/>
        <w:rPr>
          <w:rFonts w:ascii="Times New Roman" w:hAnsi="Times New Roman"/>
          <w:sz w:val="24"/>
          <w:szCs w:val="24"/>
        </w:rPr>
      </w:pPr>
      <w:r w:rsidRPr="008830A3">
        <w:rPr>
          <w:rFonts w:ascii="Times New Roman" w:hAnsi="Times New Roman"/>
          <w:sz w:val="24"/>
          <w:szCs w:val="24"/>
        </w:rPr>
        <w:t>Group exercises are central to t</w:t>
      </w:r>
      <w:r>
        <w:rPr>
          <w:rFonts w:ascii="Times New Roman" w:hAnsi="Times New Roman"/>
          <w:sz w:val="24"/>
          <w:szCs w:val="24"/>
        </w:rPr>
        <w:t xml:space="preserve">he learning process - </w:t>
      </w:r>
      <w:r w:rsidRPr="008830A3">
        <w:rPr>
          <w:rFonts w:ascii="Times New Roman" w:hAnsi="Times New Roman"/>
          <w:sz w:val="24"/>
          <w:szCs w:val="24"/>
        </w:rPr>
        <w:t xml:space="preserve">take your responsibility to your group seriously by being prepared for the exercise and playing your part. </w:t>
      </w:r>
    </w:p>
    <w:p w14:paraId="42B303AF" w14:textId="77777777" w:rsidR="008830A3" w:rsidRDefault="008830A3" w:rsidP="00E3162A">
      <w:pPr>
        <w:pStyle w:val="MediumGrid1-Accent21"/>
        <w:widowControl w:val="0"/>
        <w:spacing w:after="0" w:line="240" w:lineRule="auto"/>
        <w:ind w:left="0"/>
        <w:contextualSpacing w:val="0"/>
        <w:rPr>
          <w:rFonts w:ascii="Times New Roman" w:hAnsi="Times New Roman"/>
          <w:sz w:val="24"/>
          <w:szCs w:val="24"/>
        </w:rPr>
      </w:pPr>
    </w:p>
    <w:p w14:paraId="144A6139" w14:textId="2D3CBC87" w:rsidR="004066CD" w:rsidRPr="008830A3" w:rsidRDefault="008830A3" w:rsidP="00E3162A">
      <w:pPr>
        <w:pStyle w:val="MediumGrid1-Accent21"/>
        <w:widowControl w:val="0"/>
        <w:spacing w:after="0" w:line="240" w:lineRule="auto"/>
        <w:ind w:left="0"/>
        <w:contextualSpacing w:val="0"/>
        <w:rPr>
          <w:rFonts w:ascii="Times New Roman" w:eastAsia="Adobe Kaiti Std R" w:hAnsi="Times New Roman"/>
          <w:sz w:val="24"/>
          <w:szCs w:val="24"/>
        </w:rPr>
      </w:pPr>
      <w:r>
        <w:rPr>
          <w:rFonts w:ascii="Times New Roman" w:hAnsi="Times New Roman"/>
          <w:sz w:val="24"/>
          <w:szCs w:val="24"/>
        </w:rPr>
        <w:t>O</w:t>
      </w:r>
      <w:r w:rsidRPr="008830A3">
        <w:rPr>
          <w:rFonts w:ascii="Times New Roman" w:hAnsi="Times New Roman"/>
          <w:sz w:val="24"/>
          <w:szCs w:val="24"/>
        </w:rPr>
        <w:t xml:space="preserve">ur main modes of communication are through </w:t>
      </w:r>
      <w:r>
        <w:rPr>
          <w:rFonts w:ascii="Times New Roman" w:hAnsi="Times New Roman"/>
          <w:sz w:val="24"/>
          <w:szCs w:val="24"/>
        </w:rPr>
        <w:t xml:space="preserve">e-mail and </w:t>
      </w:r>
      <w:r w:rsidRPr="008830A3">
        <w:rPr>
          <w:rFonts w:ascii="Times New Roman" w:hAnsi="Times New Roman"/>
          <w:sz w:val="24"/>
          <w:szCs w:val="24"/>
        </w:rPr>
        <w:t xml:space="preserve">LUMINUS. Check your NUS mailbox </w:t>
      </w:r>
      <w:r>
        <w:rPr>
          <w:rFonts w:ascii="Times New Roman" w:hAnsi="Times New Roman"/>
          <w:sz w:val="24"/>
          <w:szCs w:val="24"/>
        </w:rPr>
        <w:t xml:space="preserve">and LUMINUS </w:t>
      </w:r>
      <w:r w:rsidRPr="008830A3">
        <w:rPr>
          <w:rFonts w:ascii="Times New Roman" w:hAnsi="Times New Roman"/>
          <w:sz w:val="24"/>
          <w:szCs w:val="24"/>
        </w:rPr>
        <w:t>regularly for announcements, updates and materials uploaded</w:t>
      </w:r>
      <w:r>
        <w:rPr>
          <w:rFonts w:ascii="Times New Roman" w:hAnsi="Times New Roman"/>
          <w:sz w:val="24"/>
          <w:szCs w:val="24"/>
        </w:rPr>
        <w:t>.</w:t>
      </w:r>
    </w:p>
    <w:p w14:paraId="0480780A" w14:textId="77777777" w:rsidR="004066CD" w:rsidRDefault="004066CD" w:rsidP="00E3162A">
      <w:pPr>
        <w:pStyle w:val="MediumGrid1-Accent21"/>
        <w:widowControl w:val="0"/>
        <w:spacing w:after="0" w:line="240" w:lineRule="auto"/>
        <w:ind w:left="0"/>
        <w:contextualSpacing w:val="0"/>
        <w:rPr>
          <w:rFonts w:ascii="Times New Roman" w:eastAsia="Adobe Kaiti Std R" w:hAnsi="Times New Roman"/>
          <w:sz w:val="24"/>
          <w:szCs w:val="24"/>
        </w:rPr>
      </w:pPr>
    </w:p>
    <w:p w14:paraId="6341763E" w14:textId="30B57345" w:rsidR="00A30D68" w:rsidRPr="00AF7474" w:rsidRDefault="004066CD" w:rsidP="00E3162A">
      <w:pPr>
        <w:pStyle w:val="MediumGrid1-Accent21"/>
        <w:widowControl w:val="0"/>
        <w:spacing w:after="0" w:line="240" w:lineRule="auto"/>
        <w:ind w:left="0"/>
        <w:contextualSpacing w:val="0"/>
        <w:rPr>
          <w:rFonts w:ascii="Times New Roman" w:eastAsia="Adobe Kaiti Std R" w:hAnsi="Times New Roman"/>
          <w:sz w:val="24"/>
          <w:szCs w:val="24"/>
        </w:rPr>
      </w:pPr>
      <w:r w:rsidRPr="004066CD">
        <w:rPr>
          <w:rFonts w:ascii="Times New Roman" w:eastAsia="Adobe Kaiti Std R" w:hAnsi="Times New Roman"/>
          <w:sz w:val="24"/>
          <w:szCs w:val="24"/>
        </w:rPr>
        <w:t xml:space="preserve">The </w:t>
      </w:r>
      <w:r w:rsidRPr="008830A3">
        <w:rPr>
          <w:rFonts w:ascii="Times New Roman" w:eastAsia="Adobe Kaiti Std R" w:hAnsi="Times New Roman"/>
          <w:b/>
          <w:sz w:val="24"/>
          <w:szCs w:val="24"/>
        </w:rPr>
        <w:t>role of the i</w:t>
      </w:r>
      <w:r w:rsidR="008830A3" w:rsidRPr="008830A3">
        <w:rPr>
          <w:rFonts w:ascii="Times New Roman" w:eastAsia="Adobe Kaiti Std R" w:hAnsi="Times New Roman"/>
          <w:b/>
          <w:sz w:val="24"/>
          <w:szCs w:val="24"/>
        </w:rPr>
        <w:t>nstructor</w:t>
      </w:r>
      <w:r w:rsidR="00A30D68" w:rsidRPr="00AF7474">
        <w:rPr>
          <w:rFonts w:ascii="Times New Roman" w:eastAsia="Adobe Kaiti Std R" w:hAnsi="Times New Roman"/>
          <w:i/>
          <w:sz w:val="24"/>
          <w:szCs w:val="24"/>
        </w:rPr>
        <w:t xml:space="preserve"> </w:t>
      </w:r>
      <w:r>
        <w:rPr>
          <w:rFonts w:ascii="Times New Roman" w:eastAsia="Adobe Kaiti Std R" w:hAnsi="Times New Roman"/>
          <w:sz w:val="24"/>
          <w:szCs w:val="24"/>
        </w:rPr>
        <w:t xml:space="preserve">is to </w:t>
      </w:r>
      <w:r w:rsidR="00A30D68" w:rsidRPr="00AF7474">
        <w:rPr>
          <w:rFonts w:ascii="Times New Roman" w:eastAsia="Adobe Kaiti Std R" w:hAnsi="Times New Roman"/>
          <w:sz w:val="24"/>
          <w:szCs w:val="24"/>
        </w:rPr>
        <w:t>facilitate</w:t>
      </w:r>
      <w:r w:rsidR="00FC76D7">
        <w:rPr>
          <w:rFonts w:ascii="Times New Roman" w:eastAsia="Adobe Kaiti Std R" w:hAnsi="Times New Roman"/>
          <w:sz w:val="24"/>
          <w:szCs w:val="24"/>
        </w:rPr>
        <w:t xml:space="preserve"> </w:t>
      </w:r>
      <w:r w:rsidR="00561ACD">
        <w:rPr>
          <w:rFonts w:ascii="Times New Roman" w:eastAsia="Adobe Kaiti Std R" w:hAnsi="Times New Roman"/>
          <w:sz w:val="24"/>
          <w:szCs w:val="24"/>
        </w:rPr>
        <w:t>learning. The instructor</w:t>
      </w:r>
      <w:r>
        <w:rPr>
          <w:rFonts w:ascii="Times New Roman" w:eastAsia="Adobe Kaiti Std R" w:hAnsi="Times New Roman"/>
          <w:sz w:val="24"/>
          <w:szCs w:val="24"/>
        </w:rPr>
        <w:t xml:space="preserve"> </w:t>
      </w:r>
      <w:r w:rsidR="00A30D68" w:rsidRPr="00AF7474">
        <w:rPr>
          <w:rFonts w:ascii="Times New Roman" w:eastAsia="Adobe Kaiti Std R" w:hAnsi="Times New Roman"/>
          <w:sz w:val="24"/>
          <w:szCs w:val="24"/>
        </w:rPr>
        <w:t>structure</w:t>
      </w:r>
      <w:r w:rsidR="00561ACD">
        <w:rPr>
          <w:rFonts w:ascii="Times New Roman" w:eastAsia="Adobe Kaiti Std R" w:hAnsi="Times New Roman"/>
          <w:sz w:val="24"/>
          <w:szCs w:val="24"/>
        </w:rPr>
        <w:t>s</w:t>
      </w:r>
      <w:r w:rsidR="00A30D68" w:rsidRPr="00AF7474">
        <w:rPr>
          <w:rFonts w:ascii="Times New Roman" w:eastAsia="Adobe Kaiti Std R" w:hAnsi="Times New Roman"/>
          <w:sz w:val="24"/>
          <w:szCs w:val="24"/>
        </w:rPr>
        <w:t xml:space="preserve"> processes, facilitate</w:t>
      </w:r>
      <w:r w:rsidR="00561ACD">
        <w:rPr>
          <w:rFonts w:ascii="Times New Roman" w:eastAsia="Adobe Kaiti Std R" w:hAnsi="Times New Roman"/>
          <w:sz w:val="24"/>
          <w:szCs w:val="24"/>
        </w:rPr>
        <w:t>s</w:t>
      </w:r>
      <w:r w:rsidR="00A30D68" w:rsidRPr="00AF7474">
        <w:rPr>
          <w:rFonts w:ascii="Times New Roman" w:eastAsia="Adobe Kaiti Std R" w:hAnsi="Times New Roman"/>
          <w:sz w:val="24"/>
          <w:szCs w:val="24"/>
        </w:rPr>
        <w:t xml:space="preserve"> discussions and give</w:t>
      </w:r>
      <w:r w:rsidR="00561ACD">
        <w:rPr>
          <w:rFonts w:ascii="Times New Roman" w:eastAsia="Adobe Kaiti Std R" w:hAnsi="Times New Roman"/>
          <w:sz w:val="24"/>
          <w:szCs w:val="24"/>
        </w:rPr>
        <w:t>s feedback. However, he/she</w:t>
      </w:r>
      <w:r w:rsidR="00A30D68" w:rsidRPr="00AF7474">
        <w:rPr>
          <w:rFonts w:ascii="Times New Roman" w:eastAsia="Adobe Kaiti Std R" w:hAnsi="Times New Roman"/>
          <w:sz w:val="24"/>
          <w:szCs w:val="24"/>
        </w:rPr>
        <w:t xml:space="preserve"> </w:t>
      </w:r>
      <w:r w:rsidR="00DC761A">
        <w:rPr>
          <w:rFonts w:ascii="Times New Roman" w:eastAsia="Adobe Kaiti Std R" w:hAnsi="Times New Roman"/>
          <w:sz w:val="24"/>
          <w:szCs w:val="24"/>
        </w:rPr>
        <w:t xml:space="preserve">will </w:t>
      </w:r>
      <w:r w:rsidR="00A30D68" w:rsidRPr="00AF7474">
        <w:rPr>
          <w:rFonts w:ascii="Times New Roman" w:eastAsia="Adobe Kaiti Std R" w:hAnsi="Times New Roman"/>
          <w:sz w:val="24"/>
          <w:szCs w:val="24"/>
        </w:rPr>
        <w:t>spend little time</w:t>
      </w:r>
      <w:r w:rsidR="00DC761A">
        <w:rPr>
          <w:rFonts w:ascii="Times New Roman" w:eastAsia="Adobe Kaiti Std R" w:hAnsi="Times New Roman"/>
          <w:sz w:val="24"/>
          <w:szCs w:val="24"/>
        </w:rPr>
        <w:t xml:space="preserve"> in</w:t>
      </w:r>
      <w:r w:rsidR="00A30D68" w:rsidRPr="00AF7474">
        <w:rPr>
          <w:rFonts w:ascii="Times New Roman" w:eastAsia="Adobe Kaiti Std R" w:hAnsi="Times New Roman"/>
          <w:sz w:val="24"/>
          <w:szCs w:val="24"/>
        </w:rPr>
        <w:t xml:space="preserve"> providing anything that you can read on your own. </w:t>
      </w:r>
      <w:r>
        <w:rPr>
          <w:rFonts w:ascii="Times New Roman" w:eastAsia="Adobe Kaiti Std R" w:hAnsi="Times New Roman"/>
          <w:sz w:val="24"/>
          <w:szCs w:val="24"/>
        </w:rPr>
        <w:t xml:space="preserve">Lesson </w:t>
      </w:r>
      <w:r w:rsidR="00A30D68" w:rsidRPr="00AF7474">
        <w:rPr>
          <w:rFonts w:ascii="Times New Roman" w:eastAsia="Adobe Kaiti Std R" w:hAnsi="Times New Roman"/>
          <w:sz w:val="24"/>
          <w:szCs w:val="24"/>
        </w:rPr>
        <w:t xml:space="preserve">time is used for exchanging ideas and generating </w:t>
      </w:r>
      <w:r w:rsidR="00DC761A">
        <w:rPr>
          <w:rFonts w:ascii="Times New Roman" w:eastAsia="Adobe Kaiti Std R" w:hAnsi="Times New Roman"/>
          <w:sz w:val="24"/>
          <w:szCs w:val="24"/>
        </w:rPr>
        <w:t>new learning</w:t>
      </w:r>
      <w:r w:rsidR="00A30D68" w:rsidRPr="00AF7474">
        <w:rPr>
          <w:rFonts w:ascii="Times New Roman" w:eastAsia="Adobe Kaiti Std R" w:hAnsi="Times New Roman"/>
          <w:sz w:val="24"/>
          <w:szCs w:val="24"/>
        </w:rPr>
        <w:t>.</w:t>
      </w:r>
    </w:p>
    <w:p w14:paraId="07C1DAF2" w14:textId="77777777" w:rsidR="004066CD" w:rsidRDefault="004066CD" w:rsidP="00AF6E54">
      <w:pPr>
        <w:pStyle w:val="MediumGrid1-Accent21"/>
        <w:widowControl w:val="0"/>
        <w:spacing w:after="0" w:line="240" w:lineRule="auto"/>
        <w:ind w:left="0"/>
        <w:contextualSpacing w:val="0"/>
        <w:rPr>
          <w:rFonts w:ascii="Times New Roman" w:eastAsia="Adobe Kaiti Std R" w:hAnsi="Times New Roman"/>
          <w:sz w:val="24"/>
          <w:szCs w:val="24"/>
        </w:rPr>
      </w:pPr>
    </w:p>
    <w:p w14:paraId="676B4C85" w14:textId="77777777" w:rsidR="00AF6E54" w:rsidRPr="00AF7474" w:rsidRDefault="00AF6E54" w:rsidP="00AF6E54">
      <w:pPr>
        <w:pStyle w:val="MediumGrid1-Accent21"/>
        <w:widowControl w:val="0"/>
        <w:spacing w:after="0" w:line="240" w:lineRule="auto"/>
        <w:ind w:left="0"/>
        <w:contextualSpacing w:val="0"/>
        <w:rPr>
          <w:rFonts w:ascii="Times New Roman" w:eastAsia="Adobe Kaiti Std R" w:hAnsi="Times New Roman"/>
          <w:sz w:val="24"/>
          <w:szCs w:val="24"/>
        </w:rPr>
      </w:pPr>
    </w:p>
    <w:p w14:paraId="1A637132" w14:textId="68F90C83" w:rsidR="00AF6E54" w:rsidRPr="00AF7474" w:rsidRDefault="00F23E1A" w:rsidP="00AF6E54">
      <w:pPr>
        <w:pStyle w:val="MediumGrid1-Accent21"/>
        <w:widowControl w:val="0"/>
        <w:spacing w:after="120" w:line="240" w:lineRule="auto"/>
        <w:ind w:left="0"/>
        <w:contextualSpacing w:val="0"/>
        <w:rPr>
          <w:rFonts w:ascii="Times New Roman" w:eastAsia="Adobe Kaiti Std R" w:hAnsi="Times New Roman"/>
          <w:b/>
          <w:sz w:val="24"/>
          <w:szCs w:val="24"/>
        </w:rPr>
      </w:pPr>
      <w:r>
        <w:rPr>
          <w:rFonts w:ascii="Times New Roman" w:eastAsia="Adobe Kaiti Std R" w:hAnsi="Times New Roman"/>
          <w:b/>
          <w:sz w:val="24"/>
          <w:szCs w:val="24"/>
        </w:rPr>
        <w:t>5.</w:t>
      </w:r>
      <w:r w:rsidR="000160D2">
        <w:rPr>
          <w:rFonts w:ascii="Times New Roman" w:eastAsia="Adobe Kaiti Std R" w:hAnsi="Times New Roman"/>
          <w:b/>
          <w:sz w:val="24"/>
          <w:szCs w:val="24"/>
        </w:rPr>
        <w:t xml:space="preserve"> </w:t>
      </w:r>
      <w:r w:rsidR="00AF6E54" w:rsidRPr="00AF7474">
        <w:rPr>
          <w:rFonts w:ascii="Times New Roman" w:eastAsia="Adobe Kaiti Std R" w:hAnsi="Times New Roman"/>
          <w:b/>
          <w:sz w:val="24"/>
          <w:szCs w:val="24"/>
        </w:rPr>
        <w:t>Evaluation</w:t>
      </w:r>
    </w:p>
    <w:p w14:paraId="438D9B74" w14:textId="70928F01" w:rsidR="00AF6E54" w:rsidRPr="00AF7474" w:rsidRDefault="00AF6E54" w:rsidP="00AF6E54">
      <w:pPr>
        <w:pStyle w:val="MediumGrid1-Accent21"/>
        <w:widowControl w:val="0"/>
        <w:ind w:left="0"/>
        <w:rPr>
          <w:rFonts w:ascii="Times New Roman" w:eastAsia="Adobe Kaiti Std R" w:hAnsi="Times New Roman"/>
          <w:sz w:val="24"/>
          <w:szCs w:val="24"/>
        </w:rPr>
      </w:pPr>
      <w:r w:rsidRPr="00AF7474">
        <w:rPr>
          <w:rFonts w:ascii="Times New Roman" w:eastAsia="Adobe Kaiti Std R" w:hAnsi="Times New Roman"/>
          <w:sz w:val="24"/>
          <w:szCs w:val="24"/>
        </w:rPr>
        <w:t xml:space="preserve">Overall </w:t>
      </w:r>
      <w:r w:rsidR="0081631B">
        <w:rPr>
          <w:rFonts w:ascii="Times New Roman" w:eastAsia="Adobe Kaiti Std R" w:hAnsi="Times New Roman"/>
          <w:sz w:val="24"/>
          <w:szCs w:val="24"/>
        </w:rPr>
        <w:t>module</w:t>
      </w:r>
      <w:r w:rsidRPr="00AF7474">
        <w:rPr>
          <w:rFonts w:ascii="Times New Roman" w:eastAsia="Adobe Kaiti Std R" w:hAnsi="Times New Roman"/>
          <w:sz w:val="24"/>
          <w:szCs w:val="24"/>
        </w:rPr>
        <w:t xml:space="preserve"> grades are based on evaluations of both individual and collaborative work. As for all graded exercises in Singapore schools, final grades reflect relative performance among peers. </w:t>
      </w:r>
      <w:r w:rsidRPr="00AF7474">
        <w:rPr>
          <w:rFonts w:ascii="Times New Roman" w:eastAsia="Adobe Kaiti Std R" w:hAnsi="Times New Roman"/>
          <w:sz w:val="24"/>
          <w:szCs w:val="24"/>
          <w:u w:val="single"/>
        </w:rPr>
        <w:t xml:space="preserve">Foreign students should take note of this and consult your </w:t>
      </w:r>
      <w:r w:rsidR="009928A8">
        <w:rPr>
          <w:rFonts w:ascii="Times New Roman" w:eastAsia="Adobe Kaiti Std R" w:hAnsi="Times New Roman"/>
          <w:sz w:val="24"/>
          <w:szCs w:val="24"/>
          <w:u w:val="single"/>
        </w:rPr>
        <w:t>instructor if you are in doubt</w:t>
      </w:r>
      <w:r w:rsidRPr="00AF7474">
        <w:rPr>
          <w:rFonts w:ascii="Times New Roman" w:eastAsia="Adobe Kaiti Std R" w:hAnsi="Times New Roman"/>
          <w:sz w:val="24"/>
          <w:szCs w:val="24"/>
          <w:u w:val="single"/>
        </w:rPr>
        <w:t>.</w:t>
      </w:r>
    </w:p>
    <w:p w14:paraId="2A9197A5" w14:textId="77777777" w:rsidR="00AF6E54" w:rsidRPr="00AF7474" w:rsidRDefault="00AF6E54" w:rsidP="00AF6E54">
      <w:pPr>
        <w:pStyle w:val="MediumGrid1-Accent21"/>
        <w:widowControl w:val="0"/>
        <w:rPr>
          <w:rFonts w:ascii="Times New Roman" w:eastAsia="Adobe Kaiti Std R" w:hAnsi="Times New Roman"/>
          <w:sz w:val="24"/>
          <w:szCs w:val="24"/>
        </w:rPr>
      </w:pPr>
    </w:p>
    <w:p w14:paraId="2E735B00" w14:textId="77777777" w:rsidR="00AF6E54" w:rsidRPr="00AF7474" w:rsidRDefault="00AF6E54" w:rsidP="00AF6E54">
      <w:pPr>
        <w:pStyle w:val="MediumGrid1-Accent21"/>
        <w:widowControl w:val="0"/>
        <w:ind w:left="0"/>
        <w:rPr>
          <w:rFonts w:ascii="Times New Roman" w:eastAsia="Adobe Kaiti Std R" w:hAnsi="Times New Roman"/>
          <w:i/>
          <w:sz w:val="24"/>
          <w:szCs w:val="24"/>
        </w:rPr>
      </w:pPr>
      <w:r w:rsidRPr="00AF7474">
        <w:rPr>
          <w:rFonts w:ascii="Times New Roman" w:eastAsia="Adobe Kaiti Std R" w:hAnsi="Times New Roman"/>
          <w:i/>
          <w:sz w:val="24"/>
          <w:szCs w:val="24"/>
        </w:rPr>
        <w:t>Individual-based coursework</w:t>
      </w:r>
    </w:p>
    <w:p w14:paraId="1A76E279" w14:textId="08664758" w:rsidR="00AF6E54" w:rsidRPr="00087BFE" w:rsidRDefault="008830A3" w:rsidP="00603D31">
      <w:pPr>
        <w:pStyle w:val="MediumGrid1-Accent21"/>
        <w:widowControl w:val="0"/>
        <w:numPr>
          <w:ilvl w:val="0"/>
          <w:numId w:val="22"/>
        </w:numPr>
        <w:rPr>
          <w:rFonts w:ascii="Times New Roman" w:eastAsia="Adobe Kaiti Std R" w:hAnsi="Times New Roman"/>
          <w:sz w:val="24"/>
          <w:szCs w:val="24"/>
        </w:rPr>
      </w:pPr>
      <w:r>
        <w:rPr>
          <w:rFonts w:ascii="Times New Roman" w:eastAsia="Adobe Kaiti Std R" w:hAnsi="Times New Roman"/>
          <w:sz w:val="24"/>
          <w:szCs w:val="24"/>
        </w:rPr>
        <w:t>C</w:t>
      </w:r>
      <w:r w:rsidR="00603D31" w:rsidRPr="00087BFE">
        <w:rPr>
          <w:rFonts w:ascii="Times New Roman" w:eastAsia="Adobe Kaiti Std R" w:hAnsi="Times New Roman"/>
          <w:sz w:val="24"/>
          <w:szCs w:val="24"/>
        </w:rPr>
        <w:t>lass participation</w:t>
      </w:r>
      <w:r w:rsidR="00AF6E54" w:rsidRPr="00087BFE">
        <w:rPr>
          <w:rFonts w:ascii="Times New Roman" w:eastAsia="Adobe Kaiti Std R" w:hAnsi="Times New Roman"/>
          <w:sz w:val="24"/>
          <w:szCs w:val="24"/>
        </w:rPr>
        <w:tab/>
      </w:r>
      <w:r w:rsidR="008239BA" w:rsidRPr="00087BFE">
        <w:rPr>
          <w:rFonts w:ascii="Times New Roman" w:eastAsia="Adobe Kaiti Std R" w:hAnsi="Times New Roman"/>
          <w:sz w:val="24"/>
          <w:szCs w:val="24"/>
        </w:rPr>
        <w:tab/>
      </w:r>
      <w:r>
        <w:rPr>
          <w:rFonts w:ascii="Times New Roman" w:eastAsia="Adobe Kaiti Std R" w:hAnsi="Times New Roman"/>
          <w:sz w:val="24"/>
          <w:szCs w:val="24"/>
        </w:rPr>
        <w:tab/>
      </w:r>
      <w:r>
        <w:rPr>
          <w:rFonts w:ascii="Times New Roman" w:eastAsia="Adobe Kaiti Std R" w:hAnsi="Times New Roman"/>
          <w:sz w:val="24"/>
          <w:szCs w:val="24"/>
        </w:rPr>
        <w:tab/>
      </w:r>
      <w:r>
        <w:rPr>
          <w:rFonts w:ascii="Times New Roman" w:eastAsia="Adobe Kaiti Std R" w:hAnsi="Times New Roman"/>
          <w:sz w:val="24"/>
          <w:szCs w:val="24"/>
        </w:rPr>
        <w:tab/>
      </w:r>
      <w:r>
        <w:rPr>
          <w:rFonts w:ascii="Times New Roman" w:eastAsia="Adobe Kaiti Std R" w:hAnsi="Times New Roman"/>
          <w:sz w:val="24"/>
          <w:szCs w:val="24"/>
        </w:rPr>
        <w:tab/>
      </w:r>
      <w:r>
        <w:rPr>
          <w:rFonts w:ascii="Times New Roman" w:eastAsia="Adobe Kaiti Std R" w:hAnsi="Times New Roman"/>
          <w:sz w:val="24"/>
          <w:szCs w:val="24"/>
        </w:rPr>
        <w:tab/>
      </w:r>
      <w:r w:rsidR="00BA4E5F" w:rsidRPr="00087BFE">
        <w:rPr>
          <w:rFonts w:ascii="Times New Roman" w:eastAsia="Adobe Kaiti Std R" w:hAnsi="Times New Roman"/>
          <w:sz w:val="24"/>
          <w:szCs w:val="24"/>
        </w:rPr>
        <w:t>15</w:t>
      </w:r>
      <w:r w:rsidR="00AF6E54" w:rsidRPr="00087BFE">
        <w:rPr>
          <w:rFonts w:ascii="Times New Roman" w:eastAsia="Adobe Kaiti Std R" w:hAnsi="Times New Roman"/>
          <w:sz w:val="24"/>
          <w:szCs w:val="24"/>
        </w:rPr>
        <w:t>%</w:t>
      </w:r>
    </w:p>
    <w:p w14:paraId="5DDAFCC5" w14:textId="0311E96E" w:rsidR="00AF6E54" w:rsidRPr="00087BFE" w:rsidRDefault="009928A8" w:rsidP="00AF6E54">
      <w:pPr>
        <w:pStyle w:val="MediumGrid1-Accent21"/>
        <w:widowControl w:val="0"/>
        <w:numPr>
          <w:ilvl w:val="0"/>
          <w:numId w:val="22"/>
        </w:numPr>
        <w:spacing w:after="0"/>
        <w:ind w:left="357" w:hanging="357"/>
        <w:contextualSpacing w:val="0"/>
        <w:rPr>
          <w:rFonts w:ascii="Times New Roman" w:eastAsia="Adobe Kaiti Std R" w:hAnsi="Times New Roman"/>
          <w:sz w:val="24"/>
          <w:szCs w:val="24"/>
        </w:rPr>
      </w:pPr>
      <w:r>
        <w:rPr>
          <w:rFonts w:ascii="Times New Roman" w:eastAsia="Adobe Kaiti Std R" w:hAnsi="Times New Roman"/>
          <w:sz w:val="24"/>
          <w:szCs w:val="24"/>
        </w:rPr>
        <w:t>e-Q</w:t>
      </w:r>
      <w:r w:rsidR="00AF6E54" w:rsidRPr="00087BFE">
        <w:rPr>
          <w:rFonts w:ascii="Times New Roman" w:eastAsia="Adobe Kaiti Std R" w:hAnsi="Times New Roman"/>
          <w:sz w:val="24"/>
          <w:szCs w:val="24"/>
        </w:rPr>
        <w:t xml:space="preserve">uiz </w:t>
      </w:r>
      <w:r w:rsidR="00AF6E54" w:rsidRPr="00087BFE">
        <w:rPr>
          <w:rFonts w:ascii="Times New Roman" w:eastAsia="Adobe Kaiti Std R" w:hAnsi="Times New Roman"/>
          <w:sz w:val="24"/>
          <w:szCs w:val="24"/>
        </w:rPr>
        <w:tab/>
      </w:r>
      <w:r w:rsidR="00AF6E54" w:rsidRPr="00087BFE">
        <w:rPr>
          <w:rFonts w:ascii="Times New Roman" w:eastAsia="Adobe Kaiti Std R" w:hAnsi="Times New Roman"/>
          <w:sz w:val="24"/>
          <w:szCs w:val="24"/>
        </w:rPr>
        <w:tab/>
      </w:r>
      <w:r>
        <w:rPr>
          <w:rFonts w:ascii="Times New Roman" w:eastAsia="Adobe Kaiti Std R" w:hAnsi="Times New Roman"/>
          <w:sz w:val="24"/>
          <w:szCs w:val="24"/>
        </w:rPr>
        <w:tab/>
      </w:r>
      <w:r w:rsidR="00AF6E54" w:rsidRPr="00087BFE">
        <w:rPr>
          <w:rFonts w:ascii="Times New Roman" w:eastAsia="Adobe Kaiti Std R" w:hAnsi="Times New Roman"/>
          <w:sz w:val="24"/>
          <w:szCs w:val="24"/>
        </w:rPr>
        <w:tab/>
      </w:r>
      <w:r w:rsidR="00AF6E54" w:rsidRPr="00087BFE">
        <w:rPr>
          <w:rFonts w:ascii="Times New Roman" w:eastAsia="Adobe Kaiti Std R" w:hAnsi="Times New Roman"/>
          <w:sz w:val="24"/>
          <w:szCs w:val="24"/>
        </w:rPr>
        <w:tab/>
      </w:r>
      <w:r w:rsidR="00AF6E54" w:rsidRPr="00087BFE">
        <w:rPr>
          <w:rFonts w:ascii="Times New Roman" w:eastAsia="Adobe Kaiti Std R" w:hAnsi="Times New Roman"/>
          <w:sz w:val="24"/>
          <w:szCs w:val="24"/>
        </w:rPr>
        <w:tab/>
      </w:r>
      <w:r w:rsidR="00AF6E54" w:rsidRPr="00087BFE">
        <w:rPr>
          <w:rFonts w:ascii="Times New Roman" w:eastAsia="Adobe Kaiti Std R" w:hAnsi="Times New Roman"/>
          <w:sz w:val="24"/>
          <w:szCs w:val="24"/>
        </w:rPr>
        <w:tab/>
      </w:r>
      <w:r w:rsidR="00AF6E54" w:rsidRPr="00087BFE">
        <w:rPr>
          <w:rFonts w:ascii="Times New Roman" w:eastAsia="Adobe Kaiti Std R" w:hAnsi="Times New Roman"/>
          <w:sz w:val="24"/>
          <w:szCs w:val="24"/>
        </w:rPr>
        <w:tab/>
        <w:t>3</w:t>
      </w:r>
      <w:r w:rsidR="00BA4E5F" w:rsidRPr="00087BFE">
        <w:rPr>
          <w:rFonts w:ascii="Times New Roman" w:eastAsia="Adobe Kaiti Std R" w:hAnsi="Times New Roman"/>
          <w:sz w:val="24"/>
          <w:szCs w:val="24"/>
        </w:rPr>
        <w:t>5</w:t>
      </w:r>
      <w:r w:rsidR="00AF6E54" w:rsidRPr="00087BFE">
        <w:rPr>
          <w:rFonts w:ascii="Times New Roman" w:eastAsia="Adobe Kaiti Std R" w:hAnsi="Times New Roman"/>
          <w:sz w:val="24"/>
          <w:szCs w:val="24"/>
        </w:rPr>
        <w:t>%</w:t>
      </w:r>
    </w:p>
    <w:p w14:paraId="25461E91" w14:textId="77777777" w:rsidR="00AF6E54" w:rsidRPr="00AF7474" w:rsidRDefault="00AF6E54" w:rsidP="00AF6E54">
      <w:pPr>
        <w:pStyle w:val="MediumGrid1-Accent21"/>
        <w:widowControl w:val="0"/>
        <w:spacing w:before="120" w:after="0"/>
        <w:ind w:left="0"/>
        <w:contextualSpacing w:val="0"/>
        <w:rPr>
          <w:rFonts w:ascii="Times New Roman" w:eastAsia="Adobe Kaiti Std R" w:hAnsi="Times New Roman"/>
          <w:i/>
          <w:sz w:val="24"/>
          <w:szCs w:val="24"/>
        </w:rPr>
      </w:pPr>
      <w:r w:rsidRPr="00AF7474">
        <w:rPr>
          <w:rFonts w:ascii="Times New Roman" w:eastAsia="Adobe Kaiti Std R" w:hAnsi="Times New Roman"/>
          <w:i/>
          <w:sz w:val="24"/>
          <w:szCs w:val="24"/>
        </w:rPr>
        <w:t xml:space="preserve">Collaborative coursework </w:t>
      </w:r>
    </w:p>
    <w:p w14:paraId="0E0F64DD" w14:textId="59D34599" w:rsidR="00AF6E54" w:rsidRPr="00AF7474" w:rsidRDefault="00AF6E54" w:rsidP="00AF6E54">
      <w:pPr>
        <w:pStyle w:val="MediumGrid1-Accent21"/>
        <w:widowControl w:val="0"/>
        <w:numPr>
          <w:ilvl w:val="0"/>
          <w:numId w:val="23"/>
        </w:numPr>
        <w:rPr>
          <w:rFonts w:ascii="Times New Roman" w:eastAsia="Adobe Kaiti Std R" w:hAnsi="Times New Roman"/>
          <w:sz w:val="24"/>
          <w:szCs w:val="24"/>
        </w:rPr>
      </w:pPr>
      <w:r w:rsidRPr="00AF7474">
        <w:rPr>
          <w:rFonts w:ascii="Times New Roman" w:eastAsia="Adobe Kaiti Std R" w:hAnsi="Times New Roman"/>
          <w:sz w:val="24"/>
          <w:szCs w:val="24"/>
        </w:rPr>
        <w:t>Decision Challenge Team Project (5-7 people)</w:t>
      </w:r>
      <w:r w:rsidRPr="00AF7474">
        <w:rPr>
          <w:rFonts w:ascii="Times New Roman" w:eastAsia="Adobe Kaiti Std R" w:hAnsi="Times New Roman"/>
          <w:sz w:val="24"/>
          <w:szCs w:val="24"/>
        </w:rPr>
        <w:tab/>
      </w:r>
      <w:r w:rsidRPr="00AF7474">
        <w:rPr>
          <w:rFonts w:ascii="Times New Roman" w:eastAsia="Adobe Kaiti Std R" w:hAnsi="Times New Roman"/>
          <w:sz w:val="24"/>
          <w:szCs w:val="24"/>
        </w:rPr>
        <w:tab/>
      </w:r>
      <w:r w:rsidRPr="00AF7474">
        <w:rPr>
          <w:rFonts w:ascii="Times New Roman" w:eastAsia="Adobe Kaiti Std R" w:hAnsi="Times New Roman"/>
          <w:sz w:val="24"/>
          <w:szCs w:val="24"/>
        </w:rPr>
        <w:tab/>
        <w:t>30%</w:t>
      </w:r>
    </w:p>
    <w:p w14:paraId="73FA4DB3" w14:textId="26B56E35" w:rsidR="00AF6E54" w:rsidRDefault="00AF6E54" w:rsidP="00AF6E54">
      <w:pPr>
        <w:pStyle w:val="MediumGrid1-Accent21"/>
        <w:widowControl w:val="0"/>
        <w:numPr>
          <w:ilvl w:val="0"/>
          <w:numId w:val="23"/>
        </w:numPr>
        <w:spacing w:after="0" w:line="240" w:lineRule="auto"/>
        <w:contextualSpacing w:val="0"/>
        <w:rPr>
          <w:rFonts w:ascii="Times New Roman" w:eastAsia="Adobe Kaiti Std R" w:hAnsi="Times New Roman"/>
          <w:sz w:val="24"/>
          <w:szCs w:val="24"/>
        </w:rPr>
      </w:pPr>
      <w:r w:rsidRPr="00AF7474">
        <w:rPr>
          <w:rFonts w:ascii="Times New Roman" w:eastAsia="Adobe Kaiti Std R" w:hAnsi="Times New Roman"/>
          <w:sz w:val="24"/>
          <w:szCs w:val="24"/>
        </w:rPr>
        <w:t>Decision-Point Reflection (2-people)</w:t>
      </w:r>
      <w:r w:rsidRPr="00AF7474">
        <w:rPr>
          <w:rFonts w:ascii="Times New Roman" w:eastAsia="Adobe Kaiti Std R" w:hAnsi="Times New Roman"/>
          <w:sz w:val="24"/>
          <w:szCs w:val="24"/>
        </w:rPr>
        <w:tab/>
      </w:r>
      <w:r w:rsidRPr="00AF7474">
        <w:rPr>
          <w:rFonts w:ascii="Times New Roman" w:eastAsia="Adobe Kaiti Std R" w:hAnsi="Times New Roman"/>
          <w:sz w:val="24"/>
          <w:szCs w:val="24"/>
        </w:rPr>
        <w:tab/>
      </w:r>
      <w:r w:rsidRPr="00AF7474">
        <w:rPr>
          <w:rFonts w:ascii="Times New Roman" w:eastAsia="Adobe Kaiti Std R" w:hAnsi="Times New Roman"/>
          <w:sz w:val="24"/>
          <w:szCs w:val="24"/>
        </w:rPr>
        <w:tab/>
      </w:r>
      <w:r w:rsidRPr="00AF7474">
        <w:rPr>
          <w:rFonts w:ascii="Times New Roman" w:eastAsia="Adobe Kaiti Std R" w:hAnsi="Times New Roman"/>
          <w:sz w:val="24"/>
          <w:szCs w:val="24"/>
        </w:rPr>
        <w:tab/>
        <w:t>20%</w:t>
      </w:r>
    </w:p>
    <w:p w14:paraId="3E4887F1" w14:textId="77777777" w:rsidR="000C2E22" w:rsidRDefault="000C2E22" w:rsidP="000C2E22">
      <w:pPr>
        <w:pStyle w:val="MediumGrid1-Accent21"/>
        <w:widowControl w:val="0"/>
        <w:spacing w:after="0" w:line="240" w:lineRule="auto"/>
        <w:ind w:left="360"/>
        <w:contextualSpacing w:val="0"/>
        <w:rPr>
          <w:rFonts w:ascii="Times New Roman" w:eastAsia="Adobe Kaiti Std R" w:hAnsi="Times New Roman"/>
          <w:sz w:val="24"/>
          <w:szCs w:val="24"/>
        </w:rPr>
      </w:pPr>
    </w:p>
    <w:p w14:paraId="74C8FD4D" w14:textId="77777777" w:rsidR="004F0917" w:rsidRDefault="004F0917" w:rsidP="000C2E22">
      <w:pPr>
        <w:pStyle w:val="MediumGrid1-Accent21"/>
        <w:widowControl w:val="0"/>
        <w:spacing w:after="0" w:line="240" w:lineRule="auto"/>
        <w:ind w:left="0"/>
        <w:contextualSpacing w:val="0"/>
        <w:rPr>
          <w:rFonts w:ascii="Times New Roman" w:eastAsia="Adobe Kaiti Std R" w:hAnsi="Times New Roman"/>
          <w:b/>
          <w:sz w:val="24"/>
          <w:szCs w:val="24"/>
        </w:rPr>
      </w:pPr>
    </w:p>
    <w:p w14:paraId="5DAA6456" w14:textId="77777777" w:rsidR="004F0917" w:rsidRDefault="004F0917" w:rsidP="000C2E22">
      <w:pPr>
        <w:pStyle w:val="MediumGrid1-Accent21"/>
        <w:widowControl w:val="0"/>
        <w:spacing w:after="0" w:line="240" w:lineRule="auto"/>
        <w:ind w:left="0"/>
        <w:contextualSpacing w:val="0"/>
        <w:rPr>
          <w:rFonts w:ascii="Times New Roman" w:eastAsia="Adobe Kaiti Std R" w:hAnsi="Times New Roman"/>
          <w:b/>
          <w:sz w:val="24"/>
          <w:szCs w:val="24"/>
        </w:rPr>
      </w:pPr>
    </w:p>
    <w:p w14:paraId="3606A0AD" w14:textId="77777777" w:rsidR="000C2E22" w:rsidRPr="00AF7474" w:rsidRDefault="000C2E22" w:rsidP="000C2E22">
      <w:pPr>
        <w:pStyle w:val="MediumGrid1-Accent21"/>
        <w:widowControl w:val="0"/>
        <w:spacing w:after="0" w:line="240" w:lineRule="auto"/>
        <w:ind w:left="0"/>
        <w:contextualSpacing w:val="0"/>
        <w:rPr>
          <w:rFonts w:ascii="Times New Roman" w:eastAsia="Adobe Kaiti Std R" w:hAnsi="Times New Roman"/>
          <w:b/>
          <w:sz w:val="24"/>
          <w:szCs w:val="24"/>
        </w:rPr>
      </w:pPr>
      <w:r w:rsidRPr="00AF7474">
        <w:rPr>
          <w:rFonts w:ascii="Times New Roman" w:eastAsia="Adobe Kaiti Std R" w:hAnsi="Times New Roman"/>
          <w:b/>
          <w:sz w:val="24"/>
          <w:szCs w:val="24"/>
        </w:rPr>
        <w:lastRenderedPageBreak/>
        <w:t>Details of Grading Components</w:t>
      </w:r>
    </w:p>
    <w:p w14:paraId="374EE796" w14:textId="77777777" w:rsidR="000C2E22" w:rsidRPr="00AF7474" w:rsidRDefault="000C2E22" w:rsidP="000C2E22">
      <w:pPr>
        <w:pStyle w:val="MediumGrid1-Accent21"/>
        <w:widowControl w:val="0"/>
        <w:spacing w:after="0" w:line="240" w:lineRule="auto"/>
        <w:ind w:left="0"/>
        <w:contextualSpacing w:val="0"/>
        <w:rPr>
          <w:rFonts w:ascii="Times New Roman" w:eastAsia="Adobe Kaiti Std R" w:hAnsi="Times New Roman"/>
          <w:b/>
          <w:sz w:val="24"/>
          <w:szCs w:val="24"/>
        </w:rPr>
      </w:pPr>
    </w:p>
    <w:p w14:paraId="69173E0E" w14:textId="345A4160" w:rsidR="000C2E22" w:rsidRPr="0081631B" w:rsidRDefault="000C2E22" w:rsidP="000C2E22">
      <w:pPr>
        <w:pStyle w:val="MediumGrid1-Accent21"/>
        <w:widowControl w:val="0"/>
        <w:spacing w:after="120" w:line="240" w:lineRule="auto"/>
        <w:ind w:left="0"/>
        <w:contextualSpacing w:val="0"/>
        <w:rPr>
          <w:rFonts w:ascii="Times New Roman" w:eastAsia="Adobe Kaiti Std R" w:hAnsi="Times New Roman"/>
          <w:b/>
          <w:sz w:val="24"/>
          <w:szCs w:val="24"/>
        </w:rPr>
      </w:pPr>
      <w:proofErr w:type="gramStart"/>
      <w:r w:rsidRPr="00AF0B05">
        <w:rPr>
          <w:rFonts w:ascii="Times New Roman" w:eastAsia="Adobe Kaiti Std R" w:hAnsi="Times New Roman"/>
          <w:b/>
          <w:sz w:val="24"/>
          <w:szCs w:val="24"/>
        </w:rPr>
        <w:t>5.1</w:t>
      </w:r>
      <w:r>
        <w:rPr>
          <w:rFonts w:ascii="Times New Roman" w:eastAsia="Adobe Kaiti Std R" w:hAnsi="Times New Roman"/>
          <w:b/>
          <w:sz w:val="24"/>
          <w:szCs w:val="24"/>
        </w:rPr>
        <w:t xml:space="preserve">  Class</w:t>
      </w:r>
      <w:proofErr w:type="gramEnd"/>
      <w:r>
        <w:rPr>
          <w:rFonts w:ascii="Times New Roman" w:eastAsia="Adobe Kaiti Std R" w:hAnsi="Times New Roman"/>
          <w:b/>
          <w:sz w:val="24"/>
          <w:szCs w:val="24"/>
        </w:rPr>
        <w:t xml:space="preserve"> Participation </w:t>
      </w:r>
      <w:r w:rsidRPr="0081631B">
        <w:rPr>
          <w:rFonts w:ascii="Times New Roman" w:eastAsia="Adobe Kaiti Std R" w:hAnsi="Times New Roman"/>
          <w:b/>
          <w:sz w:val="24"/>
          <w:szCs w:val="24"/>
        </w:rPr>
        <w:t>(Individual, 15%)</w:t>
      </w:r>
    </w:p>
    <w:p w14:paraId="3BB493C0" w14:textId="6EB1F25B" w:rsidR="000C2E22" w:rsidRDefault="000C2E22" w:rsidP="000C2E22">
      <w:pPr>
        <w:tabs>
          <w:tab w:val="left" w:pos="3940"/>
        </w:tabs>
        <w:spacing w:after="120"/>
        <w:rPr>
          <w:rFonts w:eastAsia="Adobe Kaiti Std R"/>
        </w:rPr>
      </w:pPr>
      <w:r>
        <w:t xml:space="preserve">We expect </w:t>
      </w:r>
      <w:r w:rsidR="00561ACD">
        <w:t xml:space="preserve">students to participate </w:t>
      </w:r>
      <w:r>
        <w:t>activ</w:t>
      </w:r>
      <w:r w:rsidR="00561ACD">
        <w:t xml:space="preserve">ely in the sessions </w:t>
      </w:r>
      <w:r w:rsidR="005D6A36">
        <w:t xml:space="preserve">by </w:t>
      </w:r>
      <w:r>
        <w:t>ask</w:t>
      </w:r>
      <w:r w:rsidR="005D6A36">
        <w:t>ing thoughtful questions, making insightful comments, challenging assumptions, providing</w:t>
      </w:r>
      <w:r>
        <w:t xml:space="preserve"> examples, and build</w:t>
      </w:r>
      <w:r w:rsidR="005D6A36">
        <w:t>ing</w:t>
      </w:r>
      <w:r>
        <w:t xml:space="preserve"> on others’ ideas. We use the following anchors to assess class participation:</w:t>
      </w:r>
    </w:p>
    <w:p w14:paraId="1994FF79" w14:textId="77777777" w:rsidR="000C2E22" w:rsidRPr="00AF7474" w:rsidRDefault="000C2E22" w:rsidP="000C2E22">
      <w:pPr>
        <w:tabs>
          <w:tab w:val="left" w:pos="3940"/>
        </w:tabs>
        <w:rPr>
          <w:rFonts w:eastAsia="Adobe Kaiti Std 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0"/>
        <w:gridCol w:w="8087"/>
      </w:tblGrid>
      <w:tr w:rsidR="000C2E22" w:rsidRPr="00AF7474" w14:paraId="0C5F914A" w14:textId="77777777" w:rsidTr="006A0ADD">
        <w:tc>
          <w:tcPr>
            <w:tcW w:w="816" w:type="dxa"/>
            <w:shd w:val="clear" w:color="auto" w:fill="auto"/>
          </w:tcPr>
          <w:p w14:paraId="04198CD1" w14:textId="77777777" w:rsidR="000C2E22" w:rsidRPr="00AF7474" w:rsidRDefault="000C2E22" w:rsidP="006A0ADD">
            <w:pPr>
              <w:tabs>
                <w:tab w:val="left" w:pos="3940"/>
              </w:tabs>
              <w:rPr>
                <w:rFonts w:eastAsia="Adobe Kaiti Std R"/>
                <w:i/>
              </w:rPr>
            </w:pPr>
            <w:r w:rsidRPr="00AF7474">
              <w:rPr>
                <w:rFonts w:eastAsia="Adobe Kaiti Std R"/>
                <w:i/>
              </w:rPr>
              <w:t>Grade</w:t>
            </w:r>
          </w:p>
        </w:tc>
        <w:tc>
          <w:tcPr>
            <w:tcW w:w="8087" w:type="dxa"/>
            <w:shd w:val="clear" w:color="auto" w:fill="auto"/>
          </w:tcPr>
          <w:p w14:paraId="633BE8D1" w14:textId="058AD5D2" w:rsidR="000C2E22" w:rsidRPr="00AF7474" w:rsidRDefault="000C2E22" w:rsidP="006A0ADD">
            <w:pPr>
              <w:tabs>
                <w:tab w:val="left" w:pos="3940"/>
              </w:tabs>
              <w:rPr>
                <w:rFonts w:eastAsia="Adobe Kaiti Std R"/>
                <w:i/>
              </w:rPr>
            </w:pPr>
            <w:r>
              <w:rPr>
                <w:rFonts w:eastAsia="Adobe Kaiti Std R"/>
                <w:i/>
              </w:rPr>
              <w:t xml:space="preserve">    </w:t>
            </w:r>
            <w:r w:rsidRPr="00AF7474">
              <w:rPr>
                <w:rFonts w:eastAsia="Adobe Kaiti Std R"/>
                <w:i/>
              </w:rPr>
              <w:t>Behavior Anchors</w:t>
            </w:r>
          </w:p>
        </w:tc>
      </w:tr>
      <w:tr w:rsidR="000C2E22" w:rsidRPr="00AF7474" w14:paraId="547B0E51" w14:textId="77777777" w:rsidTr="006A0ADD">
        <w:tc>
          <w:tcPr>
            <w:tcW w:w="816" w:type="dxa"/>
            <w:shd w:val="clear" w:color="auto" w:fill="auto"/>
            <w:vAlign w:val="center"/>
          </w:tcPr>
          <w:p w14:paraId="495584EC" w14:textId="77777777" w:rsidR="000C2E22" w:rsidRPr="00AF7474" w:rsidRDefault="000C2E22" w:rsidP="006A0ADD">
            <w:pPr>
              <w:tabs>
                <w:tab w:val="left" w:pos="3940"/>
              </w:tabs>
              <w:jc w:val="center"/>
              <w:rPr>
                <w:rFonts w:eastAsia="Adobe Kaiti Std R"/>
              </w:rPr>
            </w:pPr>
            <w:r w:rsidRPr="00AF7474">
              <w:rPr>
                <w:rFonts w:eastAsia="Adobe Kaiti Std R"/>
              </w:rPr>
              <w:t>0</w:t>
            </w:r>
          </w:p>
        </w:tc>
        <w:tc>
          <w:tcPr>
            <w:tcW w:w="8087" w:type="dxa"/>
            <w:shd w:val="clear" w:color="auto" w:fill="auto"/>
          </w:tcPr>
          <w:p w14:paraId="70D91EAF"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Absent</w:t>
            </w:r>
          </w:p>
        </w:tc>
      </w:tr>
      <w:tr w:rsidR="000C2E22" w:rsidRPr="00AF7474" w14:paraId="2536EC98" w14:textId="77777777" w:rsidTr="006A0ADD">
        <w:trPr>
          <w:trHeight w:val="927"/>
        </w:trPr>
        <w:tc>
          <w:tcPr>
            <w:tcW w:w="816" w:type="dxa"/>
            <w:shd w:val="clear" w:color="auto" w:fill="auto"/>
            <w:vAlign w:val="center"/>
          </w:tcPr>
          <w:p w14:paraId="0FE12540" w14:textId="77777777" w:rsidR="000C2E22" w:rsidRPr="00AF7474" w:rsidRDefault="000C2E22" w:rsidP="006A0ADD">
            <w:pPr>
              <w:tabs>
                <w:tab w:val="left" w:pos="3940"/>
              </w:tabs>
              <w:jc w:val="center"/>
              <w:rPr>
                <w:rFonts w:eastAsia="Adobe Kaiti Std R"/>
              </w:rPr>
            </w:pPr>
            <w:r w:rsidRPr="00AF7474">
              <w:rPr>
                <w:rFonts w:eastAsia="Adobe Kaiti Std R"/>
              </w:rPr>
              <w:t>1</w:t>
            </w:r>
          </w:p>
        </w:tc>
        <w:tc>
          <w:tcPr>
            <w:tcW w:w="8087" w:type="dxa"/>
            <w:shd w:val="clear" w:color="auto" w:fill="auto"/>
          </w:tcPr>
          <w:p w14:paraId="4B5ECA56"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Does not respond or participate in discussions and activities</w:t>
            </w:r>
          </w:p>
          <w:p w14:paraId="0E852707"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Demonstrates passive or very infrequent involvement</w:t>
            </w:r>
          </w:p>
        </w:tc>
      </w:tr>
      <w:tr w:rsidR="000C2E22" w:rsidRPr="00AF7474" w14:paraId="1894B1AC" w14:textId="77777777" w:rsidTr="006A0ADD">
        <w:tc>
          <w:tcPr>
            <w:tcW w:w="816" w:type="dxa"/>
            <w:tcBorders>
              <w:bottom w:val="single" w:sz="4" w:space="0" w:color="auto"/>
            </w:tcBorders>
            <w:shd w:val="clear" w:color="auto" w:fill="auto"/>
            <w:vAlign w:val="center"/>
          </w:tcPr>
          <w:p w14:paraId="471F4DC6" w14:textId="77777777" w:rsidR="000C2E22" w:rsidRPr="00AF7474" w:rsidRDefault="000C2E22" w:rsidP="006A0ADD">
            <w:pPr>
              <w:tabs>
                <w:tab w:val="left" w:pos="3940"/>
              </w:tabs>
              <w:jc w:val="center"/>
              <w:rPr>
                <w:rFonts w:eastAsia="Adobe Kaiti Std R"/>
              </w:rPr>
            </w:pPr>
            <w:r w:rsidRPr="00AF7474">
              <w:rPr>
                <w:rFonts w:eastAsia="Adobe Kaiti Std R"/>
              </w:rPr>
              <w:t>2</w:t>
            </w:r>
          </w:p>
        </w:tc>
        <w:tc>
          <w:tcPr>
            <w:tcW w:w="8087" w:type="dxa"/>
            <w:tcBorders>
              <w:bottom w:val="single" w:sz="4" w:space="0" w:color="auto"/>
            </w:tcBorders>
            <w:shd w:val="clear" w:color="auto" w:fill="auto"/>
          </w:tcPr>
          <w:p w14:paraId="16F77482"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Prepares for</w:t>
            </w:r>
            <w:r>
              <w:rPr>
                <w:rFonts w:eastAsia="Adobe Kaiti Std R"/>
              </w:rPr>
              <w:t xml:space="preserve"> lessons</w:t>
            </w:r>
            <w:r w:rsidRPr="00AF7474">
              <w:rPr>
                <w:rFonts w:eastAsia="Adobe Kaiti Std R"/>
              </w:rPr>
              <w:t>: understands the topic but does not try to answer or elaborate when called upon</w:t>
            </w:r>
          </w:p>
          <w:p w14:paraId="2E3D4EF5"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Occasionally contributes general comments and participates in discussions and activities</w:t>
            </w:r>
          </w:p>
          <w:p w14:paraId="010ADB88"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Demonstrates a fair level of involvement</w:t>
            </w:r>
          </w:p>
        </w:tc>
      </w:tr>
      <w:tr w:rsidR="000C2E22" w:rsidRPr="00AF7474" w14:paraId="50AE6334" w14:textId="77777777" w:rsidTr="006A0ADD">
        <w:tc>
          <w:tcPr>
            <w:tcW w:w="816" w:type="dxa"/>
            <w:tcBorders>
              <w:bottom w:val="single" w:sz="4" w:space="0" w:color="auto"/>
            </w:tcBorders>
            <w:shd w:val="clear" w:color="auto" w:fill="auto"/>
            <w:vAlign w:val="center"/>
          </w:tcPr>
          <w:p w14:paraId="1B70CEFB" w14:textId="77777777" w:rsidR="000C2E22" w:rsidRPr="00AF7474" w:rsidRDefault="000C2E22" w:rsidP="006A0ADD">
            <w:pPr>
              <w:tabs>
                <w:tab w:val="left" w:pos="3940"/>
              </w:tabs>
              <w:jc w:val="center"/>
              <w:rPr>
                <w:rFonts w:eastAsia="Adobe Kaiti Std R"/>
              </w:rPr>
            </w:pPr>
            <w:r w:rsidRPr="00AF7474">
              <w:rPr>
                <w:rFonts w:eastAsia="Adobe Kaiti Std R"/>
              </w:rPr>
              <w:t>3</w:t>
            </w:r>
          </w:p>
        </w:tc>
        <w:tc>
          <w:tcPr>
            <w:tcW w:w="8087" w:type="dxa"/>
            <w:tcBorders>
              <w:bottom w:val="single" w:sz="4" w:space="0" w:color="auto"/>
            </w:tcBorders>
            <w:shd w:val="clear" w:color="auto" w:fill="auto"/>
          </w:tcPr>
          <w:p w14:paraId="51C13AB4"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Prepares well for</w:t>
            </w:r>
            <w:r>
              <w:rPr>
                <w:rFonts w:eastAsia="Adobe Kaiti Std R"/>
              </w:rPr>
              <w:t xml:space="preserve"> lessons:</w:t>
            </w:r>
            <w:r w:rsidRPr="00AF7474">
              <w:rPr>
                <w:rFonts w:eastAsia="Adobe Kaiti Std R"/>
              </w:rPr>
              <w:t xml:space="preserve"> provides thoughtful comments with relevant points</w:t>
            </w:r>
          </w:p>
          <w:p w14:paraId="7CF5E078"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Frequently participates in discussions and activities</w:t>
            </w:r>
          </w:p>
          <w:p w14:paraId="7FB15247"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Demonstrates active and consistent involvement</w:t>
            </w:r>
          </w:p>
        </w:tc>
      </w:tr>
      <w:tr w:rsidR="000C2E22" w:rsidRPr="00AF7474" w14:paraId="1AB68CB5" w14:textId="77777777" w:rsidTr="006A0ADD">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14:paraId="4D20B402" w14:textId="77777777" w:rsidR="000C2E22" w:rsidRPr="00AF7474" w:rsidRDefault="000C2E22" w:rsidP="006A0ADD">
            <w:pPr>
              <w:tabs>
                <w:tab w:val="left" w:pos="3940"/>
              </w:tabs>
              <w:jc w:val="center"/>
              <w:rPr>
                <w:rFonts w:eastAsia="Adobe Kaiti Std R"/>
              </w:rPr>
            </w:pPr>
            <w:r w:rsidRPr="00AF7474">
              <w:rPr>
                <w:rFonts w:eastAsia="Adobe Kaiti Std R"/>
              </w:rPr>
              <w:t>4</w:t>
            </w:r>
          </w:p>
        </w:tc>
        <w:tc>
          <w:tcPr>
            <w:tcW w:w="8087" w:type="dxa"/>
            <w:tcBorders>
              <w:top w:val="single" w:sz="4" w:space="0" w:color="auto"/>
              <w:left w:val="single" w:sz="4" w:space="0" w:color="auto"/>
              <w:bottom w:val="single" w:sz="4" w:space="0" w:color="auto"/>
              <w:right w:val="single" w:sz="4" w:space="0" w:color="auto"/>
            </w:tcBorders>
            <w:shd w:val="clear" w:color="auto" w:fill="auto"/>
          </w:tcPr>
          <w:p w14:paraId="7AA67CB3"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Prepares fully for</w:t>
            </w:r>
            <w:r>
              <w:rPr>
                <w:rFonts w:eastAsia="Adobe Kaiti Std R"/>
              </w:rPr>
              <w:t xml:space="preserve"> lessons</w:t>
            </w:r>
            <w:r w:rsidRPr="00AF7474">
              <w:rPr>
                <w:rFonts w:eastAsia="Adobe Kaiti Std R"/>
              </w:rPr>
              <w:t>: offers insightful perspectives, experiences, or reflections</w:t>
            </w:r>
          </w:p>
          <w:p w14:paraId="600AE645"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Always participates in discussions and activities</w:t>
            </w:r>
          </w:p>
          <w:p w14:paraId="1D30E007"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 xml:space="preserve">Asks </w:t>
            </w:r>
            <w:r>
              <w:rPr>
                <w:rFonts w:eastAsia="Adobe Kaiti Std R"/>
              </w:rPr>
              <w:t>thoughtful</w:t>
            </w:r>
            <w:r w:rsidRPr="00AF7474">
              <w:rPr>
                <w:rFonts w:eastAsia="Adobe Kaiti Std R"/>
              </w:rPr>
              <w:t xml:space="preserve"> questions</w:t>
            </w:r>
          </w:p>
          <w:p w14:paraId="770F22CA" w14:textId="77777777" w:rsidR="000C2E22" w:rsidRPr="00AF7474" w:rsidRDefault="000C2E22" w:rsidP="006A0ADD">
            <w:pPr>
              <w:numPr>
                <w:ilvl w:val="0"/>
                <w:numId w:val="1"/>
              </w:numPr>
              <w:tabs>
                <w:tab w:val="left" w:pos="3940"/>
              </w:tabs>
              <w:rPr>
                <w:rFonts w:eastAsia="Adobe Kaiti Std R"/>
              </w:rPr>
            </w:pPr>
            <w:r w:rsidRPr="00AF7474">
              <w:rPr>
                <w:rFonts w:eastAsia="Adobe Kaiti Std R"/>
              </w:rPr>
              <w:t>Demonstrates impactful and very active involvement</w:t>
            </w:r>
          </w:p>
        </w:tc>
      </w:tr>
    </w:tbl>
    <w:p w14:paraId="466DBB90" w14:textId="77777777" w:rsidR="005D6A36" w:rsidRDefault="005D6A36" w:rsidP="000C2E22">
      <w:pPr>
        <w:pStyle w:val="MediumGrid1-Accent21"/>
        <w:widowControl w:val="0"/>
        <w:spacing w:after="120" w:line="240" w:lineRule="auto"/>
        <w:ind w:left="0"/>
        <w:contextualSpacing w:val="0"/>
        <w:rPr>
          <w:rFonts w:ascii="Times New Roman" w:eastAsia="Adobe Kaiti Std R" w:hAnsi="Times New Roman"/>
          <w:b/>
          <w:sz w:val="24"/>
          <w:szCs w:val="24"/>
        </w:rPr>
      </w:pPr>
    </w:p>
    <w:p w14:paraId="6EA6C24F" w14:textId="395D1EAB" w:rsidR="000C2E22" w:rsidRPr="00F23E1A" w:rsidRDefault="000C2E22" w:rsidP="000C2E22">
      <w:pPr>
        <w:pStyle w:val="MediumGrid1-Accent21"/>
        <w:widowControl w:val="0"/>
        <w:spacing w:after="120" w:line="240" w:lineRule="auto"/>
        <w:ind w:left="0"/>
        <w:contextualSpacing w:val="0"/>
        <w:rPr>
          <w:rFonts w:ascii="Times New Roman" w:eastAsia="Adobe Kaiti Std R" w:hAnsi="Times New Roman"/>
          <w:b/>
          <w:i/>
          <w:sz w:val="24"/>
          <w:szCs w:val="24"/>
        </w:rPr>
      </w:pPr>
      <w:proofErr w:type="gramStart"/>
      <w:r w:rsidRPr="00AF0B05">
        <w:rPr>
          <w:rFonts w:ascii="Times New Roman" w:eastAsia="Adobe Kaiti Std R" w:hAnsi="Times New Roman"/>
          <w:b/>
          <w:sz w:val="24"/>
          <w:szCs w:val="24"/>
        </w:rPr>
        <w:t>5.2</w:t>
      </w:r>
      <w:r>
        <w:rPr>
          <w:rFonts w:ascii="Times New Roman" w:eastAsia="Adobe Kaiti Std R" w:hAnsi="Times New Roman"/>
          <w:b/>
          <w:sz w:val="24"/>
          <w:szCs w:val="24"/>
        </w:rPr>
        <w:t xml:space="preserve">  e</w:t>
      </w:r>
      <w:proofErr w:type="gramEnd"/>
      <w:r>
        <w:rPr>
          <w:rFonts w:ascii="Times New Roman" w:eastAsia="Adobe Kaiti Std R" w:hAnsi="Times New Roman"/>
          <w:b/>
          <w:sz w:val="24"/>
          <w:szCs w:val="24"/>
        </w:rPr>
        <w:t>-</w:t>
      </w:r>
      <w:r w:rsidRPr="0081631B">
        <w:rPr>
          <w:rFonts w:ascii="Times New Roman" w:eastAsia="Adobe Kaiti Std R" w:hAnsi="Times New Roman"/>
          <w:b/>
          <w:sz w:val="24"/>
          <w:szCs w:val="24"/>
        </w:rPr>
        <w:t>Quiz</w:t>
      </w:r>
      <w:r w:rsidR="00A64E44">
        <w:rPr>
          <w:rFonts w:ascii="Times New Roman" w:eastAsia="Adobe Kaiti Std R" w:hAnsi="Times New Roman"/>
          <w:b/>
          <w:sz w:val="24"/>
          <w:szCs w:val="24"/>
        </w:rPr>
        <w:t xml:space="preserve"> on</w:t>
      </w:r>
      <w:r w:rsidRPr="00A64E44">
        <w:rPr>
          <w:rFonts w:ascii="Times New Roman" w:eastAsia="Adobe Kaiti Std R" w:hAnsi="Times New Roman"/>
          <w:b/>
          <w:sz w:val="24"/>
          <w:szCs w:val="24"/>
        </w:rPr>
        <w:t xml:space="preserve"> 16 Octo</w:t>
      </w:r>
      <w:r w:rsidR="00A64E44">
        <w:rPr>
          <w:rFonts w:ascii="Times New Roman" w:eastAsia="Adobe Kaiti Std R" w:hAnsi="Times New Roman"/>
          <w:b/>
          <w:sz w:val="24"/>
          <w:szCs w:val="24"/>
        </w:rPr>
        <w:t>ber 2020 (Friday) from 8.00 PM -</w:t>
      </w:r>
      <w:r w:rsidRPr="00A64E44">
        <w:rPr>
          <w:rFonts w:ascii="Times New Roman" w:eastAsia="Adobe Kaiti Std R" w:hAnsi="Times New Roman"/>
          <w:b/>
          <w:sz w:val="24"/>
          <w:szCs w:val="24"/>
        </w:rPr>
        <w:t xml:space="preserve"> 10.00 PM </w:t>
      </w:r>
      <w:r w:rsidRPr="0081631B">
        <w:rPr>
          <w:rFonts w:ascii="Times New Roman" w:eastAsia="Adobe Kaiti Std R" w:hAnsi="Times New Roman"/>
          <w:b/>
          <w:sz w:val="24"/>
          <w:szCs w:val="24"/>
        </w:rPr>
        <w:t>(Individual, 35%)</w:t>
      </w:r>
    </w:p>
    <w:p w14:paraId="0E7937BB" w14:textId="49843C85" w:rsidR="000C2E22" w:rsidRDefault="000C2E22" w:rsidP="000C2E22">
      <w:pPr>
        <w:pStyle w:val="MediumGrid1-Accent21"/>
        <w:widowControl w:val="0"/>
        <w:spacing w:after="0" w:line="240" w:lineRule="auto"/>
        <w:ind w:left="0"/>
        <w:contextualSpacing w:val="0"/>
        <w:rPr>
          <w:rFonts w:ascii="Times New Roman" w:eastAsia="Adobe Kaiti Std R" w:hAnsi="Times New Roman"/>
          <w:sz w:val="24"/>
          <w:szCs w:val="24"/>
        </w:rPr>
      </w:pPr>
      <w:r>
        <w:rPr>
          <w:rFonts w:ascii="Times New Roman" w:eastAsia="Adobe Kaiti Std R" w:hAnsi="Times New Roman"/>
          <w:sz w:val="24"/>
          <w:szCs w:val="24"/>
        </w:rPr>
        <w:t>This home-based</w:t>
      </w:r>
      <w:r w:rsidRPr="00F23E1A">
        <w:rPr>
          <w:rFonts w:ascii="Times New Roman" w:eastAsia="Adobe Kaiti Std R" w:hAnsi="Times New Roman"/>
          <w:sz w:val="24"/>
          <w:szCs w:val="24"/>
        </w:rPr>
        <w:t xml:space="preserve"> </w:t>
      </w:r>
      <w:r>
        <w:rPr>
          <w:rFonts w:ascii="Times New Roman" w:eastAsia="Adobe Kaiti Std R" w:hAnsi="Times New Roman"/>
          <w:b/>
          <w:sz w:val="24"/>
          <w:szCs w:val="24"/>
          <w:u w:val="single"/>
        </w:rPr>
        <w:t>open</w:t>
      </w:r>
      <w:r w:rsidRPr="00F23E1A">
        <w:rPr>
          <w:rFonts w:ascii="Times New Roman" w:eastAsia="Adobe Kaiti Std R" w:hAnsi="Times New Roman"/>
          <w:b/>
          <w:sz w:val="24"/>
          <w:szCs w:val="24"/>
          <w:u w:val="single"/>
        </w:rPr>
        <w:t>-book</w:t>
      </w:r>
      <w:r w:rsidRPr="00F23E1A">
        <w:rPr>
          <w:rFonts w:ascii="Times New Roman" w:eastAsia="Adobe Kaiti Std R" w:hAnsi="Times New Roman"/>
          <w:sz w:val="24"/>
          <w:szCs w:val="24"/>
        </w:rPr>
        <w:t xml:space="preserve"> </w:t>
      </w:r>
      <w:r>
        <w:rPr>
          <w:rFonts w:ascii="Times New Roman" w:eastAsia="Adobe Kaiti Std R" w:hAnsi="Times New Roman"/>
          <w:sz w:val="24"/>
          <w:szCs w:val="24"/>
        </w:rPr>
        <w:t>e-Q</w:t>
      </w:r>
      <w:r w:rsidRPr="00F23E1A">
        <w:rPr>
          <w:rFonts w:ascii="Times New Roman" w:eastAsia="Adobe Kaiti Std R" w:hAnsi="Times New Roman"/>
          <w:sz w:val="24"/>
          <w:szCs w:val="24"/>
        </w:rPr>
        <w:t xml:space="preserve">uiz </w:t>
      </w:r>
      <w:r>
        <w:rPr>
          <w:rFonts w:ascii="Times New Roman" w:eastAsia="Adobe Kaiti Std R" w:hAnsi="Times New Roman"/>
          <w:sz w:val="24"/>
          <w:szCs w:val="24"/>
        </w:rPr>
        <w:t xml:space="preserve">will </w:t>
      </w:r>
      <w:r w:rsidRPr="00F23E1A">
        <w:rPr>
          <w:rFonts w:ascii="Times New Roman" w:eastAsia="Adobe Kaiti Std R" w:hAnsi="Times New Roman"/>
          <w:sz w:val="24"/>
          <w:szCs w:val="24"/>
        </w:rPr>
        <w:t xml:space="preserve">test your understanding of and ability to work with course concepts and frameworks. The </w:t>
      </w:r>
      <w:r>
        <w:rPr>
          <w:rFonts w:ascii="Times New Roman" w:eastAsia="Adobe Kaiti Std R" w:hAnsi="Times New Roman"/>
          <w:sz w:val="24"/>
          <w:szCs w:val="24"/>
        </w:rPr>
        <w:t>e-Q</w:t>
      </w:r>
      <w:r w:rsidRPr="00F23E1A">
        <w:rPr>
          <w:rFonts w:ascii="Times New Roman" w:eastAsia="Adobe Kaiti Std R" w:hAnsi="Times New Roman"/>
          <w:sz w:val="24"/>
          <w:szCs w:val="24"/>
        </w:rPr>
        <w:t xml:space="preserve">uiz covers the subject-matter from </w:t>
      </w:r>
      <w:r w:rsidR="005D6A36">
        <w:rPr>
          <w:rFonts w:ascii="Times New Roman" w:eastAsia="Adobe Kaiti Std R" w:hAnsi="Times New Roman"/>
          <w:sz w:val="24"/>
          <w:szCs w:val="24"/>
        </w:rPr>
        <w:t xml:space="preserve">online </w:t>
      </w:r>
      <w:r>
        <w:rPr>
          <w:rFonts w:ascii="Times New Roman" w:eastAsia="Adobe Kaiti Std R" w:hAnsi="Times New Roman"/>
          <w:sz w:val="24"/>
          <w:szCs w:val="24"/>
        </w:rPr>
        <w:t>lessons</w:t>
      </w:r>
      <w:r w:rsidRPr="00F23E1A">
        <w:rPr>
          <w:rFonts w:ascii="Times New Roman" w:eastAsia="Adobe Kaiti Std R" w:hAnsi="Times New Roman"/>
          <w:sz w:val="24"/>
          <w:szCs w:val="24"/>
        </w:rPr>
        <w:t xml:space="preserve"> and assigned readings.</w:t>
      </w:r>
    </w:p>
    <w:p w14:paraId="5B5BAB1E" w14:textId="77777777" w:rsidR="000C2E22" w:rsidRDefault="000C2E22" w:rsidP="000C2E22">
      <w:pPr>
        <w:pStyle w:val="MediumGrid1-Accent21"/>
        <w:widowControl w:val="0"/>
        <w:spacing w:after="0" w:line="240" w:lineRule="auto"/>
        <w:ind w:left="0"/>
        <w:contextualSpacing w:val="0"/>
        <w:rPr>
          <w:rFonts w:ascii="Times New Roman" w:eastAsia="Adobe Kaiti Std R" w:hAnsi="Times New Roman"/>
          <w:sz w:val="24"/>
          <w:szCs w:val="24"/>
        </w:rPr>
      </w:pPr>
    </w:p>
    <w:p w14:paraId="66C081DA" w14:textId="77777777" w:rsidR="000C2E22" w:rsidRDefault="000C2E22" w:rsidP="000C2E22">
      <w:pPr>
        <w:pStyle w:val="MediumGrid1-Accent21"/>
        <w:widowControl w:val="0"/>
        <w:spacing w:after="0" w:line="240" w:lineRule="auto"/>
        <w:ind w:left="0"/>
        <w:contextualSpacing w:val="0"/>
        <w:rPr>
          <w:rFonts w:ascii="Times New Roman" w:eastAsia="Adobe Kaiti Std R" w:hAnsi="Times New Roman"/>
          <w:sz w:val="24"/>
          <w:szCs w:val="24"/>
        </w:rPr>
      </w:pPr>
      <w:r>
        <w:rPr>
          <w:rFonts w:ascii="Times New Roman" w:eastAsia="Adobe Kaiti Std R" w:hAnsi="Times New Roman"/>
          <w:sz w:val="24"/>
          <w:szCs w:val="24"/>
        </w:rPr>
        <w:t>Your instructor will provide you further details nearer the date of the e-Quiz.</w:t>
      </w:r>
    </w:p>
    <w:p w14:paraId="02426DE1" w14:textId="77777777" w:rsidR="000C2E22" w:rsidRDefault="000C2E22" w:rsidP="000C2E22">
      <w:pPr>
        <w:spacing w:after="120"/>
        <w:rPr>
          <w:b/>
          <w:i/>
        </w:rPr>
      </w:pPr>
    </w:p>
    <w:p w14:paraId="3EA1B821" w14:textId="77777777" w:rsidR="000C2E22" w:rsidRPr="0081631B" w:rsidRDefault="000C2E22" w:rsidP="000C2E22">
      <w:pPr>
        <w:spacing w:after="120"/>
        <w:rPr>
          <w:b/>
        </w:rPr>
      </w:pPr>
      <w:proofErr w:type="gramStart"/>
      <w:r w:rsidRPr="000160D2">
        <w:rPr>
          <w:b/>
        </w:rPr>
        <w:t>5.3</w:t>
      </w:r>
      <w:r>
        <w:rPr>
          <w:b/>
          <w:i/>
        </w:rPr>
        <w:t xml:space="preserve">  </w:t>
      </w:r>
      <w:r w:rsidRPr="0081631B">
        <w:rPr>
          <w:b/>
        </w:rPr>
        <w:t>Decision</w:t>
      </w:r>
      <w:proofErr w:type="gramEnd"/>
      <w:r w:rsidRPr="0081631B">
        <w:rPr>
          <w:b/>
        </w:rPr>
        <w:t xml:space="preserve"> Challenge Team Project (5-7 person teams, 30%)</w:t>
      </w:r>
    </w:p>
    <w:p w14:paraId="5D21AB78" w14:textId="77777777" w:rsidR="000C2E22" w:rsidRDefault="000C2E22" w:rsidP="000C2E22">
      <w:pPr>
        <w:spacing w:after="120"/>
      </w:pPr>
      <w:r w:rsidRPr="00AF7474">
        <w:t xml:space="preserve">Your team will identify and investigate a challenging decision situation </w:t>
      </w:r>
      <w:r>
        <w:t>or topic that has received attention in the popular press within t</w:t>
      </w:r>
      <w:r w:rsidRPr="00AF7474">
        <w:t xml:space="preserve">he </w:t>
      </w:r>
      <w:r>
        <w:t>l</w:t>
      </w:r>
      <w:r w:rsidRPr="00AF7474">
        <w:t xml:space="preserve">ast </w:t>
      </w:r>
      <w:r>
        <w:t xml:space="preserve">5 years </w:t>
      </w:r>
      <w:r w:rsidRPr="00AF7474">
        <w:t xml:space="preserve">or </w:t>
      </w:r>
      <w:r>
        <w:t xml:space="preserve">it can be </w:t>
      </w:r>
      <w:r w:rsidRPr="00AF7474">
        <w:t>an ongoing</w:t>
      </w:r>
      <w:r>
        <w:t xml:space="preserve"> </w:t>
      </w:r>
      <w:proofErr w:type="gramStart"/>
      <w:r>
        <w:t xml:space="preserve">decision </w:t>
      </w:r>
      <w:r w:rsidRPr="00AF7474">
        <w:t xml:space="preserve"> challenge</w:t>
      </w:r>
      <w:proofErr w:type="gramEnd"/>
      <w:r w:rsidRPr="00AF7474">
        <w:t>. It should be one that (a) is Asia-relevant, (b) you are curious and passionate about, and (c) involves aspects of uncertainty and risk</w:t>
      </w:r>
      <w:r>
        <w:t xml:space="preserve"> - </w:t>
      </w:r>
      <w:r w:rsidRPr="00AF7474">
        <w:t>the sort of situation where you can use the knowledge from this module to gain insight</w:t>
      </w:r>
      <w:r>
        <w:t>s</w:t>
      </w:r>
      <w:r w:rsidRPr="00AF7474">
        <w:t xml:space="preserve"> and understanding. </w:t>
      </w:r>
    </w:p>
    <w:p w14:paraId="78D06B06" w14:textId="179EE96D" w:rsidR="000C2E22" w:rsidRDefault="005D6A36" w:rsidP="00F0111E">
      <w:pPr>
        <w:spacing w:after="120"/>
      </w:pPr>
      <w:r>
        <w:t>E</w:t>
      </w:r>
      <w:r w:rsidR="000C2E22">
        <w:t xml:space="preserve">xplain </w:t>
      </w:r>
      <w:r w:rsidR="000C2E22" w:rsidRPr="00AF7474">
        <w:t xml:space="preserve">how </w:t>
      </w:r>
      <w:r>
        <w:t xml:space="preserve">the decision situation </w:t>
      </w:r>
      <w:r w:rsidR="000C2E22" w:rsidRPr="00AF7474">
        <w:t xml:space="preserve">came about, the key players involved, and analyze the situation from the standpoint of the essentials for effective decision making. </w:t>
      </w:r>
      <w:r w:rsidR="000C2E22">
        <w:t>B</w:t>
      </w:r>
      <w:r w:rsidR="000C2E22" w:rsidRPr="00AF7474">
        <w:t xml:space="preserve">e systematic in covering potential threats to effective decision making, including the role of biases and heuristics, group processes, </w:t>
      </w:r>
      <w:r w:rsidR="000C2E22">
        <w:t xml:space="preserve">ethical considerations </w:t>
      </w:r>
      <w:r w:rsidR="000C2E22" w:rsidRPr="00AF7474">
        <w:t>and such.</w:t>
      </w:r>
    </w:p>
    <w:p w14:paraId="7BBF3A06" w14:textId="77777777" w:rsidR="00F0111E" w:rsidRPr="00F0111E" w:rsidRDefault="00F0111E" w:rsidP="00F0111E">
      <w:pPr>
        <w:spacing w:after="120"/>
      </w:pPr>
    </w:p>
    <w:p w14:paraId="314408F2" w14:textId="77777777" w:rsidR="000C2E22" w:rsidRPr="00AF7474" w:rsidRDefault="000C2E22" w:rsidP="000C2E22">
      <w:pPr>
        <w:spacing w:after="120"/>
      </w:pPr>
      <w:r w:rsidRPr="0027259D">
        <w:rPr>
          <w:b/>
        </w:rPr>
        <w:t>Additional Information</w:t>
      </w:r>
      <w:r w:rsidRPr="00AF7474">
        <w:t>:</w:t>
      </w:r>
    </w:p>
    <w:p w14:paraId="1A17FA4B" w14:textId="047C27C8" w:rsidR="000C2E22" w:rsidRDefault="000C2E22" w:rsidP="000C2E22">
      <w:pPr>
        <w:pStyle w:val="ListParagraph"/>
        <w:ind w:left="357"/>
        <w:rPr>
          <w:b/>
          <w:color w:val="FF0000"/>
        </w:rPr>
      </w:pPr>
      <w:r w:rsidRPr="0027259D">
        <w:rPr>
          <w:u w:val="single"/>
        </w:rPr>
        <w:t>Elevator Pitch</w:t>
      </w:r>
      <w:r>
        <w:t xml:space="preserve">: In </w:t>
      </w:r>
      <w:r w:rsidRPr="00051371">
        <w:rPr>
          <w:b/>
        </w:rPr>
        <w:t>Week 6</w:t>
      </w:r>
      <w:r>
        <w:t>, y</w:t>
      </w:r>
      <w:r w:rsidR="00F0111E">
        <w:t>our team</w:t>
      </w:r>
      <w:r>
        <w:t xml:space="preserve"> will upload a 2-minute video-recording to the </w:t>
      </w:r>
      <w:proofErr w:type="spellStart"/>
      <w:r>
        <w:t>Luminus</w:t>
      </w:r>
      <w:proofErr w:type="spellEnd"/>
      <w:r>
        <w:t xml:space="preserve"> folder of</w:t>
      </w:r>
      <w:r w:rsidRPr="00AF7474">
        <w:t xml:space="preserve"> an ‘elevator pitch’ of your proposal</w:t>
      </w:r>
      <w:r>
        <w:t xml:space="preserve"> </w:t>
      </w:r>
      <w:r w:rsidRPr="00464271">
        <w:t xml:space="preserve">by 5:00 pm, </w:t>
      </w:r>
      <w:r w:rsidRPr="00A64E44">
        <w:rPr>
          <w:b/>
        </w:rPr>
        <w:t>18</w:t>
      </w:r>
      <w:r w:rsidRPr="00A64E44">
        <w:rPr>
          <w:b/>
          <w:vertAlign w:val="superscript"/>
        </w:rPr>
        <w:t>th</w:t>
      </w:r>
      <w:r w:rsidRPr="00A64E44">
        <w:rPr>
          <w:b/>
        </w:rPr>
        <w:t xml:space="preserve"> September (Friday).</w:t>
      </w:r>
    </w:p>
    <w:p w14:paraId="24E9D994" w14:textId="77777777" w:rsidR="000C2E22" w:rsidRPr="00464271" w:rsidRDefault="000C2E22" w:rsidP="000C2E22">
      <w:pPr>
        <w:pStyle w:val="ListParagraph"/>
        <w:ind w:left="357"/>
      </w:pPr>
    </w:p>
    <w:p w14:paraId="3A4CBD6F" w14:textId="77777777" w:rsidR="000C2E22" w:rsidRDefault="000C2E22" w:rsidP="000C2E22">
      <w:pPr>
        <w:pStyle w:val="ListParagraph"/>
        <w:numPr>
          <w:ilvl w:val="0"/>
          <w:numId w:val="25"/>
        </w:numPr>
        <w:ind w:left="357" w:hanging="357"/>
      </w:pPr>
      <w:r>
        <w:lastRenderedPageBreak/>
        <w:t>Following this, y</w:t>
      </w:r>
      <w:r w:rsidRPr="00AF7474">
        <w:t>ou</w:t>
      </w:r>
      <w:r>
        <w:t>r team</w:t>
      </w:r>
      <w:r w:rsidRPr="00AF7474">
        <w:t xml:space="preserve"> will receive </w:t>
      </w:r>
      <w:r>
        <w:t xml:space="preserve">written </w:t>
      </w:r>
      <w:r w:rsidRPr="00AF7474">
        <w:t xml:space="preserve">comments from </w:t>
      </w:r>
      <w:r>
        <w:t>class members to help you further develop your ideas for this project</w:t>
      </w:r>
      <w:r w:rsidRPr="00AF7474">
        <w:t>.</w:t>
      </w:r>
      <w:r>
        <w:t xml:space="preserve"> Please note that the elevator pitch video-recording will </w:t>
      </w:r>
      <w:r w:rsidRPr="00855BC1">
        <w:rPr>
          <w:u w:val="single"/>
        </w:rPr>
        <w:t>not</w:t>
      </w:r>
      <w:r>
        <w:t xml:space="preserve"> be graded.</w:t>
      </w:r>
    </w:p>
    <w:p w14:paraId="2D0C2DC8" w14:textId="77777777" w:rsidR="000C2E22" w:rsidRPr="00AF7474" w:rsidRDefault="000C2E22" w:rsidP="000C2E22">
      <w:pPr>
        <w:pStyle w:val="ListParagraph"/>
        <w:ind w:left="357"/>
      </w:pPr>
    </w:p>
    <w:p w14:paraId="47451F0F" w14:textId="77777777" w:rsidR="000C2E22" w:rsidRDefault="000C2E22" w:rsidP="000C2E22">
      <w:pPr>
        <w:pStyle w:val="ListParagraph"/>
        <w:numPr>
          <w:ilvl w:val="0"/>
          <w:numId w:val="25"/>
        </w:numPr>
        <w:ind w:left="357" w:hanging="357"/>
      </w:pPr>
      <w:r w:rsidRPr="0027259D">
        <w:rPr>
          <w:u w:val="single"/>
        </w:rPr>
        <w:t>Formal Project Proposal</w:t>
      </w:r>
      <w:r w:rsidRPr="00AF7474">
        <w:t>:</w:t>
      </w:r>
      <w:r>
        <w:t xml:space="preserve"> After reviewing the feedback received, your team will prepare a </w:t>
      </w:r>
      <w:r w:rsidRPr="00B74449">
        <w:rPr>
          <w:u w:val="single"/>
        </w:rPr>
        <w:t>one-page</w:t>
      </w:r>
      <w:r>
        <w:t xml:space="preserve"> formal </w:t>
      </w:r>
      <w:r w:rsidRPr="00AF7474">
        <w:t>project proposal that describes the decision challenge that your team will work on, why it is interesting and important, and the methods</w:t>
      </w:r>
      <w:r>
        <w:t>/resources you will use in your analyses</w:t>
      </w:r>
      <w:r w:rsidRPr="00AF7474">
        <w:t xml:space="preserve">. </w:t>
      </w:r>
    </w:p>
    <w:p w14:paraId="41C54E47" w14:textId="77777777" w:rsidR="000C2E22" w:rsidRPr="00464271" w:rsidRDefault="000C2E22" w:rsidP="000C2E22">
      <w:pPr>
        <w:pStyle w:val="ListParagraph"/>
        <w:rPr>
          <w:u w:val="single"/>
        </w:rPr>
      </w:pPr>
    </w:p>
    <w:p w14:paraId="2782B74C" w14:textId="143DDD99" w:rsidR="000C2E22" w:rsidRPr="00A64E44" w:rsidRDefault="000C2E22" w:rsidP="000C2E22">
      <w:pPr>
        <w:pStyle w:val="ListParagraph"/>
        <w:ind w:left="357"/>
        <w:rPr>
          <w:b/>
        </w:rPr>
      </w:pPr>
      <w:r>
        <w:t xml:space="preserve">In </w:t>
      </w:r>
      <w:r w:rsidRPr="00855BC1">
        <w:rPr>
          <w:b/>
        </w:rPr>
        <w:t>Week 7</w:t>
      </w:r>
      <w:r>
        <w:t xml:space="preserve">, </w:t>
      </w:r>
      <w:r w:rsidR="00F0111E">
        <w:t xml:space="preserve">your team will </w:t>
      </w:r>
      <w:r w:rsidRPr="00464271">
        <w:t xml:space="preserve">upload </w:t>
      </w:r>
      <w:r>
        <w:t xml:space="preserve">the formal project proposal </w:t>
      </w:r>
      <w:r w:rsidRPr="00464271">
        <w:t xml:space="preserve">to the </w:t>
      </w:r>
      <w:proofErr w:type="spellStart"/>
      <w:r w:rsidRPr="00464271">
        <w:t>Luminus</w:t>
      </w:r>
      <w:proofErr w:type="spellEnd"/>
      <w:r w:rsidRPr="00464271">
        <w:t xml:space="preserve"> folder by </w:t>
      </w:r>
      <w:r w:rsidRPr="00A64E44">
        <w:rPr>
          <w:b/>
        </w:rPr>
        <w:t>5:00 pm, 2</w:t>
      </w:r>
      <w:r w:rsidRPr="00A64E44">
        <w:rPr>
          <w:b/>
          <w:vertAlign w:val="superscript"/>
        </w:rPr>
        <w:t>nd</w:t>
      </w:r>
      <w:r w:rsidRPr="00A64E44">
        <w:rPr>
          <w:b/>
        </w:rPr>
        <w:t xml:space="preserve"> October (Friday).</w:t>
      </w:r>
    </w:p>
    <w:p w14:paraId="5CBE9694" w14:textId="77777777" w:rsidR="000C2E22" w:rsidRPr="00464271" w:rsidRDefault="000C2E22" w:rsidP="000C2E22">
      <w:pPr>
        <w:pStyle w:val="ListParagraph"/>
      </w:pPr>
    </w:p>
    <w:p w14:paraId="16A39FE8" w14:textId="643746A5" w:rsidR="000C2E22" w:rsidRPr="00464271" w:rsidRDefault="00F0111E" w:rsidP="000C2E22">
      <w:pPr>
        <w:pStyle w:val="ListParagraph"/>
        <w:numPr>
          <w:ilvl w:val="0"/>
          <w:numId w:val="25"/>
        </w:numPr>
        <w:ind w:left="357" w:hanging="357"/>
      </w:pPr>
      <w:r>
        <w:rPr>
          <w:u w:val="single"/>
        </w:rPr>
        <w:t>Team</w:t>
      </w:r>
      <w:r w:rsidR="000C2E22">
        <w:rPr>
          <w:u w:val="single"/>
        </w:rPr>
        <w:t xml:space="preserve"> project p</w:t>
      </w:r>
      <w:r w:rsidR="000C2E22" w:rsidRPr="00464271">
        <w:rPr>
          <w:u w:val="single"/>
        </w:rPr>
        <w:t>resentation</w:t>
      </w:r>
      <w:r w:rsidR="000C2E22">
        <w:t xml:space="preserve">: Your </w:t>
      </w:r>
      <w:r>
        <w:t xml:space="preserve">team </w:t>
      </w:r>
      <w:r w:rsidR="000C2E22" w:rsidRPr="00464271">
        <w:t>presentation will be schedu</w:t>
      </w:r>
      <w:r w:rsidR="000C2E22">
        <w:t xml:space="preserve">led for Week 11 or 12. Each </w:t>
      </w:r>
      <w:r>
        <w:t xml:space="preserve">team </w:t>
      </w:r>
      <w:r w:rsidR="000C2E22" w:rsidRPr="00464271">
        <w:t xml:space="preserve">will </w:t>
      </w:r>
      <w:r w:rsidR="0069033F">
        <w:t xml:space="preserve">come up with a 15-min video-recording of the team presentation. </w:t>
      </w:r>
      <w:r w:rsidR="000C2E22" w:rsidRPr="00464271">
        <w:rPr>
          <w:b/>
          <w:u w:val="single"/>
        </w:rPr>
        <w:t>ALL</w:t>
      </w:r>
      <w:r w:rsidR="000C2E22" w:rsidRPr="00464271">
        <w:t xml:space="preserve"> teams </w:t>
      </w:r>
      <w:r w:rsidR="005D6A36">
        <w:t>must upload their video</w:t>
      </w:r>
      <w:r w:rsidR="0069033F">
        <w:t>s</w:t>
      </w:r>
      <w:r w:rsidR="005D6A36">
        <w:t xml:space="preserve"> </w:t>
      </w:r>
      <w:r w:rsidR="000C2E22" w:rsidRPr="00464271">
        <w:t xml:space="preserve">to the LUMINUS folder by </w:t>
      </w:r>
      <w:r w:rsidR="000C2E22" w:rsidRPr="00A64E44">
        <w:rPr>
          <w:b/>
        </w:rPr>
        <w:t>5:00 pm, 2</w:t>
      </w:r>
      <w:r w:rsidR="0069033F" w:rsidRPr="00A64E44">
        <w:rPr>
          <w:b/>
        </w:rPr>
        <w:t>5th</w:t>
      </w:r>
      <w:r w:rsidR="000C2E22" w:rsidRPr="00A64E44">
        <w:rPr>
          <w:b/>
        </w:rPr>
        <w:t xml:space="preserve"> October</w:t>
      </w:r>
      <w:r w:rsidR="0069033F" w:rsidRPr="00A64E44">
        <w:rPr>
          <w:b/>
        </w:rPr>
        <w:t xml:space="preserve"> (Sun</w:t>
      </w:r>
      <w:r w:rsidR="000C2E22" w:rsidRPr="00A64E44">
        <w:rPr>
          <w:b/>
        </w:rPr>
        <w:t>day).</w:t>
      </w:r>
    </w:p>
    <w:p w14:paraId="1E3A4F97" w14:textId="77777777" w:rsidR="000C2E22" w:rsidRPr="00AF7474" w:rsidRDefault="000C2E22" w:rsidP="000C2E22">
      <w:pPr>
        <w:pStyle w:val="ListParagraph"/>
        <w:ind w:left="357"/>
      </w:pPr>
    </w:p>
    <w:p w14:paraId="3E0C1232" w14:textId="22CFDAD8" w:rsidR="000C2E22" w:rsidRDefault="000C2E22" w:rsidP="000C2E22">
      <w:pPr>
        <w:pStyle w:val="ListParagraph"/>
        <w:numPr>
          <w:ilvl w:val="0"/>
          <w:numId w:val="25"/>
        </w:numPr>
        <w:ind w:left="357" w:hanging="357"/>
      </w:pPr>
      <w:r w:rsidRPr="00464271">
        <w:rPr>
          <w:u w:val="single"/>
        </w:rPr>
        <w:t>Assessment criteria</w:t>
      </w:r>
      <w:r w:rsidR="005D6A36">
        <w:t>: Team</w:t>
      </w:r>
      <w:r w:rsidRPr="00AF7474">
        <w:t xml:space="preserve"> presentations are evaluated on </w:t>
      </w:r>
      <w:r w:rsidR="00F0111E">
        <w:t>four</w:t>
      </w:r>
      <w:r w:rsidRPr="00AF7474">
        <w:t xml:space="preserve"> criteria that are weighed equally:</w:t>
      </w:r>
    </w:p>
    <w:p w14:paraId="7022E6CC" w14:textId="77777777" w:rsidR="000C2E22" w:rsidRDefault="000C2E22" w:rsidP="000C2E22">
      <w:r w:rsidRPr="00AF7474">
        <w:t xml:space="preserve"> </w:t>
      </w:r>
    </w:p>
    <w:p w14:paraId="05FD09C3" w14:textId="77777777" w:rsidR="000C2E22" w:rsidRDefault="000C2E22" w:rsidP="000C2E22">
      <w:pPr>
        <w:pStyle w:val="ListParagraph"/>
        <w:spacing w:after="120"/>
        <w:ind w:left="357"/>
      </w:pPr>
      <w:r>
        <w:t xml:space="preserve">1) </w:t>
      </w:r>
      <w:r w:rsidRPr="00AF7474">
        <w:t>depth of understanding of the decision challenge</w:t>
      </w:r>
    </w:p>
    <w:p w14:paraId="576C35CF" w14:textId="77777777" w:rsidR="000C2E22" w:rsidRDefault="000C2E22" w:rsidP="000C2E22">
      <w:pPr>
        <w:pStyle w:val="ListParagraph"/>
        <w:spacing w:after="120"/>
        <w:ind w:left="357"/>
      </w:pPr>
      <w:r>
        <w:t>2)</w:t>
      </w:r>
      <w:r w:rsidRPr="00AF7474">
        <w:t xml:space="preserve"> clarity and depth the analyses</w:t>
      </w:r>
      <w:r>
        <w:t xml:space="preserve"> </w:t>
      </w:r>
    </w:p>
    <w:p w14:paraId="6D593A56" w14:textId="77777777" w:rsidR="000C2E22" w:rsidRDefault="000C2E22" w:rsidP="000C2E22">
      <w:pPr>
        <w:pStyle w:val="ListParagraph"/>
        <w:spacing w:after="120"/>
        <w:ind w:left="357"/>
      </w:pPr>
      <w:r>
        <w:t>3)</w:t>
      </w:r>
      <w:r w:rsidRPr="00AF7474">
        <w:t xml:space="preserve"> practical wisdom drawn from the study</w:t>
      </w:r>
      <w:r>
        <w:t xml:space="preserve"> </w:t>
      </w:r>
    </w:p>
    <w:p w14:paraId="4977466C" w14:textId="3B1587D3" w:rsidR="000C2E22" w:rsidRPr="00AF7474" w:rsidRDefault="000C2E22" w:rsidP="00F0111E">
      <w:pPr>
        <w:pStyle w:val="ListParagraph"/>
        <w:spacing w:after="120"/>
        <w:ind w:left="357"/>
      </w:pPr>
      <w:r>
        <w:t>4)</w:t>
      </w:r>
      <w:r w:rsidRPr="00AF7474">
        <w:t xml:space="preserve"> overall quality and prof</w:t>
      </w:r>
      <w:r>
        <w:t>essionalism of the presentation</w:t>
      </w:r>
      <w:r w:rsidR="00F0111E">
        <w:t>.</w:t>
      </w:r>
    </w:p>
    <w:p w14:paraId="47F9D484" w14:textId="77777777" w:rsidR="000C2E22" w:rsidRPr="00AF7474" w:rsidRDefault="000C2E22" w:rsidP="000C2E22">
      <w:pPr>
        <w:spacing w:after="120"/>
      </w:pPr>
    </w:p>
    <w:p w14:paraId="565AA664" w14:textId="77777777" w:rsidR="000C2E22" w:rsidRPr="0081631B" w:rsidRDefault="000C2E22" w:rsidP="000C2E22">
      <w:pPr>
        <w:spacing w:after="120"/>
        <w:rPr>
          <w:b/>
        </w:rPr>
      </w:pPr>
      <w:proofErr w:type="gramStart"/>
      <w:r w:rsidRPr="000160D2">
        <w:rPr>
          <w:b/>
        </w:rPr>
        <w:t>5.4</w:t>
      </w:r>
      <w:r>
        <w:rPr>
          <w:b/>
          <w:i/>
        </w:rPr>
        <w:t xml:space="preserve">  </w:t>
      </w:r>
      <w:r w:rsidRPr="0081631B">
        <w:rPr>
          <w:b/>
        </w:rPr>
        <w:t>Decision</w:t>
      </w:r>
      <w:proofErr w:type="gramEnd"/>
      <w:r w:rsidRPr="0081631B">
        <w:rPr>
          <w:b/>
        </w:rPr>
        <w:t>-Point Reflection (Two-person team, 20%)</w:t>
      </w:r>
    </w:p>
    <w:p w14:paraId="3E825094" w14:textId="77777777" w:rsidR="00777C51" w:rsidRDefault="00E4063A" w:rsidP="000C2E22">
      <w:r>
        <w:t>Working with one other student in the class (i.e. two-person team), you will submit a d</w:t>
      </w:r>
      <w:r w:rsidR="000C2E22" w:rsidRPr="00AF7474">
        <w:t>ecision-point reflection essay</w:t>
      </w:r>
      <w:r w:rsidR="000C2E22">
        <w:t xml:space="preserve"> of length </w:t>
      </w:r>
      <w:r w:rsidR="000C2E22" w:rsidRPr="000A4C34">
        <w:rPr>
          <w:u w:val="single"/>
        </w:rPr>
        <w:t>not exceeding 3 pages</w:t>
      </w:r>
      <w:r w:rsidR="000C2E22" w:rsidRPr="00AF7474">
        <w:t xml:space="preserve"> (d</w:t>
      </w:r>
      <w:r w:rsidR="000C2E22">
        <w:t>ouble-space; 12-point font size,</w:t>
      </w:r>
      <w:r w:rsidR="000C2E22" w:rsidRPr="00AF7474">
        <w:t xml:space="preserve"> Times New Roman</w:t>
      </w:r>
      <w:r w:rsidR="0069033F">
        <w:t>, with a 1-inch margin on all sides</w:t>
      </w:r>
      <w:r w:rsidR="000C2E22" w:rsidRPr="00AF7474">
        <w:t>)</w:t>
      </w:r>
      <w:r w:rsidR="000C2E22">
        <w:t xml:space="preserve">. </w:t>
      </w:r>
    </w:p>
    <w:p w14:paraId="2325E889" w14:textId="77777777" w:rsidR="00777C51" w:rsidRDefault="00777C51" w:rsidP="000C2E22"/>
    <w:p w14:paraId="6EAE2D61" w14:textId="548273C0" w:rsidR="000C2E22" w:rsidRDefault="000C2E22" w:rsidP="000C2E22">
      <w:r>
        <w:t xml:space="preserve">This assignment is intended to assess your independent </w:t>
      </w:r>
      <w:r w:rsidRPr="00504EDE">
        <w:t xml:space="preserve">thinking. </w:t>
      </w:r>
      <w:r>
        <w:t>Y</w:t>
      </w:r>
      <w:r w:rsidRPr="00AF7474">
        <w:t>ou</w:t>
      </w:r>
      <w:r>
        <w:t>r team can</w:t>
      </w:r>
      <w:r w:rsidRPr="00AF7474">
        <w:t xml:space="preserve"> either critique </w:t>
      </w:r>
      <w:r>
        <w:t>and</w:t>
      </w:r>
      <w:r w:rsidRPr="00AF7474">
        <w:t xml:space="preserve"> </w:t>
      </w:r>
      <w:r>
        <w:t xml:space="preserve">challenge the relevance of one or more of the </w:t>
      </w:r>
      <w:proofErr w:type="gramStart"/>
      <w:r>
        <w:t>decision making</w:t>
      </w:r>
      <w:proofErr w:type="gramEnd"/>
      <w:r>
        <w:t xml:space="preserve"> concepts covered in </w:t>
      </w:r>
      <w:r w:rsidR="00777C51">
        <w:t xml:space="preserve">the module </w:t>
      </w:r>
      <w:r>
        <w:t xml:space="preserve">or demonstrate their practicality in some way. </w:t>
      </w:r>
      <w:r w:rsidRPr="00504EDE">
        <w:t xml:space="preserve">For example, </w:t>
      </w:r>
      <w:r>
        <w:t>this module</w:t>
      </w:r>
      <w:r w:rsidRPr="00504EDE">
        <w:t xml:space="preserve"> cover</w:t>
      </w:r>
      <w:r>
        <w:t>s</w:t>
      </w:r>
      <w:r w:rsidRPr="00504EDE">
        <w:t xml:space="preserve"> deontology and consequentialism as ethical foundations for decision making</w:t>
      </w:r>
      <w:r>
        <w:t>. Y</w:t>
      </w:r>
      <w:r w:rsidRPr="00504EDE">
        <w:t>ou may want to chall</w:t>
      </w:r>
      <w:r>
        <w:t>enge the applicability of such w</w:t>
      </w:r>
      <w:r w:rsidRPr="00504EDE">
        <w:t xml:space="preserve">estern </w:t>
      </w:r>
      <w:r>
        <w:t>models</w:t>
      </w:r>
      <w:r w:rsidRPr="00504EDE">
        <w:t xml:space="preserve"> in </w:t>
      </w:r>
      <w:r w:rsidR="00777C51">
        <w:t>the Asian context, or use one or</w:t>
      </w:r>
      <w:r w:rsidRPr="00504EDE">
        <w:t xml:space="preserve"> more of the concepts to make sense of a decision-related issue in the news. </w:t>
      </w:r>
    </w:p>
    <w:p w14:paraId="2B0FE763" w14:textId="77777777" w:rsidR="000C2E22" w:rsidRDefault="000C2E22" w:rsidP="000C2E22"/>
    <w:p w14:paraId="1C2C9244" w14:textId="77777777" w:rsidR="000C2E22" w:rsidRDefault="000C2E22" w:rsidP="000C2E22">
      <w:r>
        <w:t>Your instructor will provide you with further details on student pairing. Once formed, the pair is</w:t>
      </w:r>
      <w:r w:rsidRPr="00AF7474">
        <w:t xml:space="preserve"> expected to remain intact for the duration of the semester. </w:t>
      </w:r>
    </w:p>
    <w:p w14:paraId="74F3F13F" w14:textId="77777777" w:rsidR="000C2E22" w:rsidRDefault="000C2E22" w:rsidP="000C2E22"/>
    <w:p w14:paraId="4D7B0714" w14:textId="356006D6" w:rsidR="000C2E22" w:rsidRPr="00A64E44" w:rsidRDefault="00E4063A" w:rsidP="000C2E22">
      <w:pPr>
        <w:rPr>
          <w:b/>
        </w:rPr>
      </w:pPr>
      <w:r>
        <w:t xml:space="preserve">Please upload your </w:t>
      </w:r>
      <w:r w:rsidR="000C2E22">
        <w:t>d</w:t>
      </w:r>
      <w:r w:rsidR="000C2E22" w:rsidRPr="00AF7474">
        <w:t>ecision-point reflection essay</w:t>
      </w:r>
      <w:r w:rsidR="000C2E22" w:rsidRPr="00464271">
        <w:t xml:space="preserve"> to the </w:t>
      </w:r>
      <w:proofErr w:type="spellStart"/>
      <w:r w:rsidR="000C2E22" w:rsidRPr="00464271">
        <w:t>Luminus</w:t>
      </w:r>
      <w:proofErr w:type="spellEnd"/>
      <w:r w:rsidR="000C2E22" w:rsidRPr="00464271">
        <w:t xml:space="preserve"> folder by </w:t>
      </w:r>
      <w:r w:rsidR="000C2E22" w:rsidRPr="00A64E44">
        <w:rPr>
          <w:b/>
        </w:rPr>
        <w:t>5:00 pm, 2</w:t>
      </w:r>
      <w:r w:rsidR="005D6A36" w:rsidRPr="00A64E44">
        <w:rPr>
          <w:b/>
        </w:rPr>
        <w:t>5</w:t>
      </w:r>
      <w:r w:rsidR="000C2E22" w:rsidRPr="00A64E44">
        <w:rPr>
          <w:b/>
          <w:vertAlign w:val="superscript"/>
        </w:rPr>
        <w:t>th</w:t>
      </w:r>
      <w:r w:rsidR="000C2E22" w:rsidRPr="00A64E44">
        <w:rPr>
          <w:b/>
        </w:rPr>
        <w:t xml:space="preserve"> September</w:t>
      </w:r>
      <w:r w:rsidR="005D6A36" w:rsidRPr="00A64E44">
        <w:rPr>
          <w:b/>
        </w:rPr>
        <w:t xml:space="preserve"> (Fri</w:t>
      </w:r>
      <w:r w:rsidR="000C2E22" w:rsidRPr="00A64E44">
        <w:rPr>
          <w:b/>
        </w:rPr>
        <w:t>day).</w:t>
      </w:r>
    </w:p>
    <w:p w14:paraId="11DFA7C7" w14:textId="77777777" w:rsidR="000C2E22" w:rsidRDefault="000C2E22" w:rsidP="000C2E22"/>
    <w:p w14:paraId="6786764A" w14:textId="0762B191" w:rsidR="000C2E22" w:rsidRDefault="000C2E22" w:rsidP="000C2E22">
      <w:r w:rsidRPr="00627664">
        <w:t xml:space="preserve">The </w:t>
      </w:r>
      <w:r>
        <w:t xml:space="preserve">reflection essay </w:t>
      </w:r>
      <w:r w:rsidRPr="00627664">
        <w:t>should be self-checked for plagiarism and named in this fo</w:t>
      </w:r>
      <w:r>
        <w:t xml:space="preserve">rmat: </w:t>
      </w:r>
      <w:proofErr w:type="spellStart"/>
      <w:r>
        <w:t>SectionNumber</w:t>
      </w:r>
      <w:proofErr w:type="spellEnd"/>
      <w:r>
        <w:t>_ Names (e.g.</w:t>
      </w:r>
      <w:r w:rsidRPr="00627664">
        <w:t xml:space="preserve"> B1_</w:t>
      </w:r>
      <w:r>
        <w:t>Peter Tan</w:t>
      </w:r>
      <w:r w:rsidRPr="00627664">
        <w:t xml:space="preserve"> Amy Ou). Submissions not following this convention will be returned without grading.</w:t>
      </w:r>
    </w:p>
    <w:p w14:paraId="2C74DBFC" w14:textId="77777777" w:rsidR="000C2E22" w:rsidRDefault="000C2E22" w:rsidP="000C2E22"/>
    <w:p w14:paraId="1A2829FE" w14:textId="77777777" w:rsidR="000C2E22" w:rsidRPr="00AF7474" w:rsidRDefault="000C2E22" w:rsidP="000C2E22">
      <w:r w:rsidRPr="00504EDE">
        <w:t>Grading of</w:t>
      </w:r>
      <w:r>
        <w:t xml:space="preserve"> the</w:t>
      </w:r>
      <w:r w:rsidRPr="00504EDE">
        <w:t xml:space="preserve"> decision-point reflection will </w:t>
      </w:r>
      <w:r>
        <w:t>be based on</w:t>
      </w:r>
      <w:r w:rsidRPr="00504EDE">
        <w:t xml:space="preserve"> our criteria for evaluating written </w:t>
      </w:r>
      <w:r>
        <w:t>work (See S</w:t>
      </w:r>
      <w:r w:rsidRPr="00504EDE">
        <w:t xml:space="preserve">ection </w:t>
      </w:r>
      <w:r>
        <w:t xml:space="preserve">6 </w:t>
      </w:r>
      <w:r w:rsidRPr="00504EDE">
        <w:t xml:space="preserve">below). </w:t>
      </w:r>
    </w:p>
    <w:p w14:paraId="7A9CB34E" w14:textId="77777777" w:rsidR="000C2E22" w:rsidRDefault="000C2E22" w:rsidP="000C2E22"/>
    <w:p w14:paraId="72F23C81" w14:textId="77777777" w:rsidR="000C2E22" w:rsidRDefault="000C2E22" w:rsidP="000C2E22"/>
    <w:p w14:paraId="081EDCAB" w14:textId="77777777" w:rsidR="009437A1" w:rsidRDefault="009437A1" w:rsidP="000C2E22"/>
    <w:p w14:paraId="520815FA" w14:textId="77777777" w:rsidR="000C2E22" w:rsidRPr="00AF7474" w:rsidRDefault="000C2E22" w:rsidP="000C2E22">
      <w:pPr>
        <w:rPr>
          <w:b/>
        </w:rPr>
      </w:pPr>
      <w:r>
        <w:rPr>
          <w:b/>
        </w:rPr>
        <w:lastRenderedPageBreak/>
        <w:t xml:space="preserve">6. </w:t>
      </w:r>
      <w:r w:rsidRPr="00AF7474">
        <w:rPr>
          <w:b/>
        </w:rPr>
        <w:t>Criteria for Evaluating Written Work</w:t>
      </w:r>
    </w:p>
    <w:p w14:paraId="1B3FEE11" w14:textId="77777777" w:rsidR="000C2E22" w:rsidRPr="00AF7474" w:rsidRDefault="000C2E22" w:rsidP="000C2E22">
      <w:pPr>
        <w:spacing w:before="120"/>
      </w:pPr>
      <w:r w:rsidRPr="00AF7474">
        <w:t>Managers and professionals have to communicate in a way that is clear, precise, and informative. They have to organize their thoughts clearly and make their points with logic and supporting rationale. We look for similar elements when evaluating your work:</w:t>
      </w:r>
    </w:p>
    <w:p w14:paraId="7E9CB845" w14:textId="77777777" w:rsidR="000C2E22" w:rsidRPr="00AF7474" w:rsidRDefault="000C2E22" w:rsidP="000C2E22">
      <w:pPr>
        <w:numPr>
          <w:ilvl w:val="0"/>
          <w:numId w:val="5"/>
        </w:numPr>
        <w:tabs>
          <w:tab w:val="num" w:pos="360"/>
        </w:tabs>
        <w:spacing w:before="120"/>
        <w:ind w:left="360"/>
      </w:pPr>
      <w:r w:rsidRPr="00AF7474">
        <w:rPr>
          <w:b/>
        </w:rPr>
        <w:t>Discipline:</w:t>
      </w:r>
      <w:r w:rsidRPr="00AF7474">
        <w:t xml:space="preserve"> Make sure </w:t>
      </w:r>
      <w:r>
        <w:t xml:space="preserve">your </w:t>
      </w:r>
      <w:r w:rsidRPr="00AF7474">
        <w:t>written work is organized and easy to follow. Convey main points clearly to readers and in a logical manner. Don’t gloss over the foundations—spell words correctly and adhere to rules for grammar and usage.</w:t>
      </w:r>
    </w:p>
    <w:p w14:paraId="5D5634D0" w14:textId="77777777" w:rsidR="000C2E22" w:rsidRPr="00AF7474" w:rsidRDefault="000C2E22" w:rsidP="000C2E22">
      <w:pPr>
        <w:numPr>
          <w:ilvl w:val="0"/>
          <w:numId w:val="5"/>
        </w:numPr>
        <w:tabs>
          <w:tab w:val="num" w:pos="360"/>
        </w:tabs>
        <w:spacing w:before="120"/>
        <w:ind w:left="360"/>
      </w:pPr>
      <w:r w:rsidRPr="00AF7474">
        <w:rPr>
          <w:b/>
        </w:rPr>
        <w:t>Justified Arguments:</w:t>
      </w:r>
      <w:r w:rsidRPr="00AF7474">
        <w:t xml:space="preserve"> Support your assertions with evidence from relevant sources (e.g., text, reading, interviews). Be sure to acknowledge sources.</w:t>
      </w:r>
    </w:p>
    <w:p w14:paraId="4F34F23E" w14:textId="77777777" w:rsidR="000C2E22" w:rsidRPr="00AF7474" w:rsidRDefault="000C2E22" w:rsidP="000C2E22">
      <w:pPr>
        <w:numPr>
          <w:ilvl w:val="0"/>
          <w:numId w:val="5"/>
        </w:numPr>
        <w:tabs>
          <w:tab w:val="num" w:pos="360"/>
        </w:tabs>
        <w:spacing w:before="120"/>
        <w:ind w:left="360"/>
      </w:pPr>
      <w:r w:rsidRPr="00AF7474">
        <w:rPr>
          <w:b/>
        </w:rPr>
        <w:t>Specificity and Accuracy:</w:t>
      </w:r>
      <w:r w:rsidRPr="00AF7474">
        <w:t xml:space="preserve"> Make specific rather than vague assertions. You will have greater difficulty in justifying general observations/statements. Also, note that accuracy in the use of technical terminology is critical. It is better to use an everyday word </w:t>
      </w:r>
      <w:r>
        <w:t xml:space="preserve">that </w:t>
      </w:r>
      <w:r w:rsidRPr="00AF7474">
        <w:t>you understand than to use a nice-sounding technical term inappropriately.</w:t>
      </w:r>
    </w:p>
    <w:p w14:paraId="30FCD009" w14:textId="16A08600" w:rsidR="000C2E22" w:rsidRPr="00AF7474" w:rsidRDefault="000C2E22" w:rsidP="000C2E22">
      <w:pPr>
        <w:numPr>
          <w:ilvl w:val="0"/>
          <w:numId w:val="5"/>
        </w:numPr>
        <w:tabs>
          <w:tab w:val="num" w:pos="360"/>
        </w:tabs>
        <w:spacing w:before="120"/>
        <w:ind w:left="360"/>
      </w:pPr>
      <w:r w:rsidRPr="00AF7474">
        <w:rPr>
          <w:b/>
        </w:rPr>
        <w:t>Wisdom:</w:t>
      </w:r>
      <w:r w:rsidRPr="00AF7474">
        <w:t xml:space="preserve"> Think through the implications of your recommendations (well beyond the obvious). Recognize potential unintended consequences and inherent trade-offs that must be considered.</w:t>
      </w:r>
    </w:p>
    <w:p w14:paraId="6DC5A6EF" w14:textId="77777777" w:rsidR="000C2E22" w:rsidRPr="00AF7474" w:rsidRDefault="000C2E22" w:rsidP="000C2E22">
      <w:pPr>
        <w:numPr>
          <w:ilvl w:val="0"/>
          <w:numId w:val="5"/>
        </w:numPr>
        <w:tabs>
          <w:tab w:val="num" w:pos="360"/>
        </w:tabs>
        <w:spacing w:before="120"/>
        <w:ind w:left="360"/>
      </w:pPr>
      <w:r w:rsidRPr="00AF7474">
        <w:rPr>
          <w:b/>
        </w:rPr>
        <w:t>Originality:</w:t>
      </w:r>
      <w:r w:rsidRPr="00AF7474">
        <w:t xml:space="preserve"> The quality of your ideas is important. Show creative, independent thinking as much as possible. Other things being equal, we reward attempts at creativity and thinking “outside-the-box.”</w:t>
      </w:r>
    </w:p>
    <w:p w14:paraId="52A20B78" w14:textId="77777777" w:rsidR="000C2E22" w:rsidRPr="00AF7474" w:rsidRDefault="000C2E22" w:rsidP="000C2E22">
      <w:pPr>
        <w:numPr>
          <w:ilvl w:val="0"/>
          <w:numId w:val="5"/>
        </w:numPr>
        <w:tabs>
          <w:tab w:val="num" w:pos="360"/>
        </w:tabs>
        <w:spacing w:before="120"/>
        <w:ind w:left="360"/>
      </w:pPr>
      <w:r w:rsidRPr="00AF7474">
        <w:rPr>
          <w:b/>
        </w:rPr>
        <w:t xml:space="preserve">Academic Integrity: </w:t>
      </w:r>
      <w:r w:rsidRPr="00AF7474">
        <w:rPr>
          <w:bCs/>
          <w:lang w:val="en-SG"/>
        </w:rPr>
        <w:t>Academic integrity and honesty is essential for the pursuit and acquisition of knowledge. The University and School expect every student to uphold these values at all times. Academic dishonesty is any misrepresentatio</w:t>
      </w:r>
      <w:r>
        <w:rPr>
          <w:bCs/>
          <w:lang w:val="en-SG"/>
        </w:rPr>
        <w:t xml:space="preserve">n with the intent to deceive, </w:t>
      </w:r>
      <w:r w:rsidRPr="00AF7474">
        <w:rPr>
          <w:bCs/>
          <w:lang w:val="en-SG"/>
        </w:rPr>
        <w:t xml:space="preserve">failure to acknowledge the source, falsification of information, inaccuracy of statements, cheating on </w:t>
      </w:r>
      <w:r>
        <w:rPr>
          <w:bCs/>
          <w:lang w:val="en-SG"/>
        </w:rPr>
        <w:t>the test</w:t>
      </w:r>
      <w:r w:rsidRPr="00AF7474">
        <w:rPr>
          <w:bCs/>
          <w:lang w:val="en-SG"/>
        </w:rPr>
        <w:t xml:space="preserve"> or inappropriate use of resources.</w:t>
      </w:r>
    </w:p>
    <w:p w14:paraId="2D9EE31F" w14:textId="77777777" w:rsidR="000C2E22" w:rsidRPr="00AF7474" w:rsidRDefault="000C2E22" w:rsidP="000C2E22">
      <w:pPr>
        <w:ind w:left="357"/>
        <w:rPr>
          <w:bCs/>
          <w:lang w:val="en-SG"/>
        </w:rPr>
      </w:pPr>
      <w:r w:rsidRPr="00AF7474">
        <w:rPr>
          <w:bCs/>
          <w:lang w:val="en-SG"/>
        </w:rPr>
        <w:t>Plagiarism is ‘the practice of taking someone else's work or ideas and passing them off as one's own' (The New Oxford Dictionary of English). The University and School do</w:t>
      </w:r>
      <w:r>
        <w:rPr>
          <w:bCs/>
          <w:lang w:val="en-SG"/>
        </w:rPr>
        <w:t xml:space="preserve"> not condone plagiarism.</w:t>
      </w:r>
      <w:r w:rsidRPr="00AF7474">
        <w:rPr>
          <w:bCs/>
          <w:lang w:val="en-SG"/>
        </w:rPr>
        <w:t xml:space="preserve"> You have the obligation to make clear to the assessor which work is your own, and which is the work of others. Otherwise, your assessor is entitled to assume that everything being presented for assessment is en</w:t>
      </w:r>
      <w:r>
        <w:rPr>
          <w:bCs/>
          <w:lang w:val="en-SG"/>
        </w:rPr>
        <w:t xml:space="preserve">tirely your own work. This is the </w:t>
      </w:r>
      <w:r w:rsidRPr="00AF7474">
        <w:rPr>
          <w:bCs/>
          <w:lang w:val="en-SG"/>
        </w:rPr>
        <w:t>minimum standard. In case of any doubt,</w:t>
      </w:r>
      <w:r>
        <w:rPr>
          <w:bCs/>
          <w:lang w:val="en-SG"/>
        </w:rPr>
        <w:t xml:space="preserve"> please</w:t>
      </w:r>
      <w:r w:rsidRPr="00AF7474">
        <w:rPr>
          <w:bCs/>
          <w:lang w:val="en-SG"/>
        </w:rPr>
        <w:t xml:space="preserve"> consult your instructor.</w:t>
      </w:r>
    </w:p>
    <w:p w14:paraId="437BDEA6" w14:textId="77777777" w:rsidR="000C2E22" w:rsidRPr="009437A1" w:rsidRDefault="000C2E22" w:rsidP="000C2E22">
      <w:pPr>
        <w:ind w:left="357"/>
        <w:rPr>
          <w:bCs/>
          <w:sz w:val="16"/>
          <w:szCs w:val="16"/>
          <w:lang w:val="en-SG"/>
        </w:rPr>
      </w:pPr>
    </w:p>
    <w:p w14:paraId="02195D9A" w14:textId="77777777" w:rsidR="000C2E22" w:rsidRPr="00AF7474" w:rsidRDefault="000C2E22" w:rsidP="000C2E22">
      <w:pPr>
        <w:ind w:left="357"/>
        <w:rPr>
          <w:bCs/>
          <w:lang w:val="en-SG"/>
        </w:rPr>
      </w:pPr>
      <w:r w:rsidRPr="00AF7474">
        <w:rPr>
          <w:bCs/>
          <w:lang w:val="en-SG"/>
        </w:rPr>
        <w:t>Additional guidance is available at:</w:t>
      </w:r>
    </w:p>
    <w:p w14:paraId="22288183" w14:textId="77777777" w:rsidR="000C2E22" w:rsidRPr="00AF7474" w:rsidRDefault="00290037" w:rsidP="000C2E22">
      <w:pPr>
        <w:numPr>
          <w:ilvl w:val="1"/>
          <w:numId w:val="5"/>
        </w:numPr>
        <w:spacing w:before="120"/>
        <w:rPr>
          <w:bCs/>
          <w:lang w:val="en-SG"/>
        </w:rPr>
      </w:pPr>
      <w:hyperlink r:id="rId11" w:anchor="NUSCodeofStudentConduct" w:history="1">
        <w:r w:rsidR="000C2E22" w:rsidRPr="00AF7474">
          <w:rPr>
            <w:rStyle w:val="Hyperlink"/>
            <w:bCs/>
            <w:color w:val="auto"/>
            <w:lang w:val="en-SG"/>
          </w:rPr>
          <w:t>http://www.nus.edu.sg/registrar/administrative-policies/acceptance-record.html#NUSCodeofStudentConduct</w:t>
        </w:r>
      </w:hyperlink>
    </w:p>
    <w:p w14:paraId="6FB67EA4" w14:textId="7A166EC0" w:rsidR="00E95FDC" w:rsidRPr="00E4063A" w:rsidRDefault="00290037" w:rsidP="000C2E22">
      <w:pPr>
        <w:numPr>
          <w:ilvl w:val="1"/>
          <w:numId w:val="5"/>
        </w:numPr>
        <w:spacing w:before="120"/>
        <w:rPr>
          <w:b/>
          <w:bCs/>
          <w:lang w:val="en-GB"/>
        </w:rPr>
      </w:pPr>
      <w:hyperlink r:id="rId12" w:tgtFrame="_blank" w:history="1">
        <w:r w:rsidR="000C2E22" w:rsidRPr="00AF7474">
          <w:rPr>
            <w:rStyle w:val="Hyperlink"/>
            <w:bCs/>
            <w:color w:val="auto"/>
            <w:lang w:val="en-SG"/>
          </w:rPr>
          <w:t>http://emodule.nus.edu.sg/ac/</w:t>
        </w:r>
      </w:hyperlink>
    </w:p>
    <w:p w14:paraId="692C5510" w14:textId="77777777" w:rsidR="009437A1" w:rsidRDefault="009437A1" w:rsidP="000C2E22">
      <w:pPr>
        <w:spacing w:before="120"/>
        <w:rPr>
          <w:b/>
          <w:bCs/>
          <w:lang w:val="en-GB"/>
        </w:rPr>
      </w:pPr>
    </w:p>
    <w:p w14:paraId="03A488E9" w14:textId="77777777" w:rsidR="00CB2590" w:rsidRPr="00AF7474" w:rsidRDefault="00CB2590" w:rsidP="00CB2590">
      <w:pPr>
        <w:rPr>
          <w:rFonts w:eastAsia="Adobe Kaiti Std R"/>
          <w:b/>
        </w:rPr>
      </w:pPr>
      <w:r>
        <w:rPr>
          <w:rFonts w:eastAsia="Adobe Kaiti Std R"/>
          <w:b/>
        </w:rPr>
        <w:t>7. Overview of</w:t>
      </w:r>
      <w:r w:rsidRPr="00AF7474">
        <w:rPr>
          <w:rFonts w:eastAsia="Adobe Kaiti Std R"/>
          <w:b/>
        </w:rPr>
        <w:t xml:space="preserve"> Topics</w:t>
      </w:r>
      <w:r>
        <w:rPr>
          <w:rFonts w:eastAsia="Adobe Kaiti Std R"/>
          <w:b/>
        </w:rPr>
        <w:t xml:space="preserve"> and Readings for each Week</w:t>
      </w:r>
    </w:p>
    <w:p w14:paraId="5A250838" w14:textId="77777777" w:rsidR="00CB2590" w:rsidRPr="00AF7474" w:rsidRDefault="00CB2590" w:rsidP="00CB2590">
      <w:pPr>
        <w:outlineLvl w:val="0"/>
        <w:rPr>
          <w:rFonts w:eastAsia="Adobe Kaiti Std R"/>
          <w:b/>
        </w:rPr>
      </w:pPr>
    </w:p>
    <w:tbl>
      <w:tblPr>
        <w:tblStyle w:val="TableGrid"/>
        <w:tblW w:w="0" w:type="auto"/>
        <w:tblInd w:w="-108" w:type="dxa"/>
        <w:tblLook w:val="04A0" w:firstRow="1" w:lastRow="0" w:firstColumn="1" w:lastColumn="0" w:noHBand="0" w:noVBand="1"/>
      </w:tblPr>
      <w:tblGrid>
        <w:gridCol w:w="1379"/>
        <w:gridCol w:w="7632"/>
      </w:tblGrid>
      <w:tr w:rsidR="00CB2590" w:rsidRPr="001C550D" w14:paraId="606EDFCD" w14:textId="77777777" w:rsidTr="006A0ADD">
        <w:tc>
          <w:tcPr>
            <w:tcW w:w="1379" w:type="dxa"/>
          </w:tcPr>
          <w:p w14:paraId="59B92150" w14:textId="77777777" w:rsidR="00CB2590" w:rsidRPr="00967E22" w:rsidRDefault="00CB2590" w:rsidP="006A0ADD">
            <w:pPr>
              <w:pStyle w:val="ListParagraph"/>
              <w:ind w:left="0"/>
              <w:rPr>
                <w:sz w:val="16"/>
                <w:szCs w:val="16"/>
              </w:rPr>
            </w:pPr>
          </w:p>
          <w:p w14:paraId="2E3FD327" w14:textId="77777777" w:rsidR="00CB2590" w:rsidRPr="00967E22" w:rsidRDefault="00CB2590" w:rsidP="006A0ADD">
            <w:pPr>
              <w:pStyle w:val="ListParagraph"/>
              <w:ind w:left="0"/>
              <w:rPr>
                <w:b/>
              </w:rPr>
            </w:pPr>
            <w:r w:rsidRPr="00967E22">
              <w:rPr>
                <w:b/>
              </w:rPr>
              <w:t>Week 1</w:t>
            </w:r>
          </w:p>
          <w:p w14:paraId="619457E2" w14:textId="4392641B" w:rsidR="00CB2590" w:rsidRPr="00967E22" w:rsidRDefault="009437A1" w:rsidP="006A0ADD">
            <w:pPr>
              <w:pStyle w:val="ListParagraph"/>
              <w:ind w:left="0"/>
              <w:rPr>
                <w:sz w:val="22"/>
                <w:szCs w:val="22"/>
              </w:rPr>
            </w:pPr>
            <w:r w:rsidRPr="00967E22">
              <w:rPr>
                <w:sz w:val="22"/>
                <w:szCs w:val="22"/>
              </w:rPr>
              <w:t>(10-14 Aug)</w:t>
            </w:r>
          </w:p>
          <w:p w14:paraId="12FC5557" w14:textId="77777777" w:rsidR="00CB2590" w:rsidRDefault="00CB2590" w:rsidP="006A0ADD">
            <w:r>
              <w:rPr>
                <w:noProof/>
                <w:lang w:val="en-GB" w:eastAsia="zh-CN"/>
              </w:rPr>
              <mc:AlternateContent>
                <mc:Choice Requires="wps">
                  <w:drawing>
                    <wp:anchor distT="0" distB="0" distL="114300" distR="114300" simplePos="0" relativeHeight="251665408" behindDoc="0" locked="0" layoutInCell="1" allowOverlap="1" wp14:anchorId="264FBDC9" wp14:editId="5C308995">
                      <wp:simplePos x="0" y="0"/>
                      <wp:positionH relativeFrom="column">
                        <wp:posOffset>-68580</wp:posOffset>
                      </wp:positionH>
                      <wp:positionV relativeFrom="paragraph">
                        <wp:posOffset>0</wp:posOffset>
                      </wp:positionV>
                      <wp:extent cx="5722620" cy="11430"/>
                      <wp:effectExtent l="0" t="0" r="11430" b="26670"/>
                      <wp:wrapNone/>
                      <wp:docPr id="7" name="Straight Connector 7"/>
                      <wp:cNvGraphicFramePr/>
                      <a:graphic xmlns:a="http://schemas.openxmlformats.org/drawingml/2006/main">
                        <a:graphicData uri="http://schemas.microsoft.com/office/word/2010/wordprocessingShape">
                          <wps:wsp>
                            <wps:cNvCnPr/>
                            <wps:spPr>
                              <a:xfrm flipV="1">
                                <a:off x="0" y="0"/>
                                <a:ext cx="5722620" cy="1143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48C19AC7" id="Straight Connector 7"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5.4pt,0" to="445.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" strokecolor="#4a7ebb"/>
                  </w:pict>
                </mc:Fallback>
              </mc:AlternateContent>
            </w:r>
          </w:p>
          <w:p w14:paraId="7562B515" w14:textId="77777777" w:rsidR="00CB2590" w:rsidRPr="00967E22" w:rsidRDefault="00CB2590" w:rsidP="006A0ADD">
            <w:pPr>
              <w:rPr>
                <w:b/>
              </w:rPr>
            </w:pPr>
            <w:r w:rsidRPr="00967E22">
              <w:rPr>
                <w:b/>
              </w:rPr>
              <w:t>Week 2</w:t>
            </w:r>
          </w:p>
          <w:p w14:paraId="76BE177B" w14:textId="6A9B518A" w:rsidR="00967E22" w:rsidRPr="00967E22" w:rsidRDefault="00967E22" w:rsidP="00967E22">
            <w:pPr>
              <w:pStyle w:val="ListParagraph"/>
              <w:ind w:left="0"/>
              <w:rPr>
                <w:sz w:val="22"/>
                <w:szCs w:val="22"/>
              </w:rPr>
            </w:pPr>
            <w:r>
              <w:rPr>
                <w:sz w:val="22"/>
                <w:szCs w:val="22"/>
              </w:rPr>
              <w:t>(17-21</w:t>
            </w:r>
            <w:r w:rsidRPr="00967E22">
              <w:rPr>
                <w:sz w:val="22"/>
                <w:szCs w:val="22"/>
              </w:rPr>
              <w:t xml:space="preserve"> Aug)</w:t>
            </w:r>
          </w:p>
          <w:p w14:paraId="66C9D598" w14:textId="77777777" w:rsidR="00CB2590" w:rsidRDefault="00CB2590" w:rsidP="006A0ADD">
            <w:pPr>
              <w:pStyle w:val="ListParagraph"/>
              <w:spacing w:before="120" w:after="120"/>
              <w:ind w:left="0"/>
            </w:pPr>
          </w:p>
          <w:p w14:paraId="681428DE" w14:textId="77777777" w:rsidR="00CB2590" w:rsidRPr="001C550D" w:rsidRDefault="00CB2590" w:rsidP="006A0ADD">
            <w:pPr>
              <w:pStyle w:val="ListParagraph"/>
              <w:spacing w:before="120" w:after="120"/>
              <w:ind w:left="0"/>
            </w:pPr>
          </w:p>
        </w:tc>
        <w:tc>
          <w:tcPr>
            <w:tcW w:w="7632" w:type="dxa"/>
          </w:tcPr>
          <w:p w14:paraId="6870C821" w14:textId="77777777" w:rsidR="00CB2590" w:rsidRDefault="00CB2590" w:rsidP="006A0ADD">
            <w:pPr>
              <w:rPr>
                <w:rFonts w:eastAsia="Adobe Kaiti Std R"/>
                <w:u w:val="single"/>
              </w:rPr>
            </w:pPr>
          </w:p>
          <w:p w14:paraId="49BA8104" w14:textId="77777777" w:rsidR="00CB2590" w:rsidRDefault="00CB2590" w:rsidP="006A0ADD">
            <w:pPr>
              <w:rPr>
                <w:b/>
              </w:rPr>
            </w:pPr>
            <w:r w:rsidRPr="00DC761A">
              <w:rPr>
                <w:rFonts w:eastAsia="Adobe Kaiti Std R"/>
                <w:u w:val="single"/>
              </w:rPr>
              <w:t xml:space="preserve">NO </w:t>
            </w:r>
            <w:r>
              <w:rPr>
                <w:rFonts w:eastAsia="Adobe Kaiti Std R"/>
                <w:u w:val="single"/>
              </w:rPr>
              <w:t>LESSON</w:t>
            </w:r>
            <w:r>
              <w:rPr>
                <w:rFonts w:eastAsia="Adobe Kaiti Std R"/>
              </w:rPr>
              <w:t xml:space="preserve">: </w:t>
            </w:r>
            <w:r w:rsidRPr="00F05E0D">
              <w:rPr>
                <w:rFonts w:eastAsia="Adobe Kaiti Std R"/>
                <w:b/>
              </w:rPr>
              <w:t>National Day Public Holiday week</w:t>
            </w:r>
          </w:p>
          <w:p w14:paraId="12F446EE" w14:textId="77777777" w:rsidR="00CB2590" w:rsidRDefault="00CB2590" w:rsidP="006A0ADD">
            <w:pPr>
              <w:spacing w:after="120"/>
              <w:rPr>
                <w:b/>
              </w:rPr>
            </w:pPr>
          </w:p>
          <w:p w14:paraId="4051CF15" w14:textId="77777777" w:rsidR="00CB2590" w:rsidRPr="001C550D" w:rsidRDefault="00CB2590" w:rsidP="006A0ADD">
            <w:pPr>
              <w:spacing w:after="120"/>
              <w:rPr>
                <w:b/>
              </w:rPr>
            </w:pPr>
            <w:r w:rsidRPr="001C550D">
              <w:rPr>
                <w:b/>
              </w:rPr>
              <w:t>Introduction: Leadership, Uncertainty, and Decision Making in Organizations</w:t>
            </w:r>
          </w:p>
          <w:p w14:paraId="1D82426E" w14:textId="77777777" w:rsidR="00CB2590" w:rsidRPr="001C550D" w:rsidRDefault="00CB2590" w:rsidP="006A0ADD">
            <w:pPr>
              <w:spacing w:after="120"/>
            </w:pPr>
            <w:r w:rsidRPr="00426F41">
              <w:rPr>
                <w:u w:val="single"/>
              </w:rPr>
              <w:t>Readings</w:t>
            </w:r>
            <w:r w:rsidRPr="001C550D">
              <w:t>:</w:t>
            </w:r>
          </w:p>
          <w:p w14:paraId="293B3BB9" w14:textId="77777777" w:rsidR="00CB2590" w:rsidRPr="001C550D" w:rsidRDefault="00CB2590" w:rsidP="006A0ADD">
            <w:pPr>
              <w:spacing w:after="120"/>
            </w:pPr>
            <w:r w:rsidRPr="001C550D">
              <w:t>Watts, D. J. (2011). “Thinking about Thinking.” Chapter 2 in Everything is obvious, once you know the answer: How common sense fails us. New York, NY: Crown Business/Random House (p. 30-53). (</w:t>
            </w:r>
            <w:r>
              <w:t>LUMINUS</w:t>
            </w:r>
            <w:r w:rsidRPr="001C550D">
              <w:t>)</w:t>
            </w:r>
          </w:p>
        </w:tc>
      </w:tr>
      <w:tr w:rsidR="00CB2590" w:rsidRPr="001C550D" w14:paraId="77B15A87" w14:textId="77777777" w:rsidTr="006A0ADD">
        <w:tc>
          <w:tcPr>
            <w:tcW w:w="1379" w:type="dxa"/>
          </w:tcPr>
          <w:p w14:paraId="188CB323" w14:textId="77777777" w:rsidR="00CB2590" w:rsidRPr="00967E22" w:rsidRDefault="00CB2590" w:rsidP="006A0ADD">
            <w:pPr>
              <w:spacing w:before="120" w:after="120"/>
              <w:rPr>
                <w:b/>
              </w:rPr>
            </w:pPr>
            <w:r w:rsidRPr="00967E22">
              <w:rPr>
                <w:b/>
              </w:rPr>
              <w:lastRenderedPageBreak/>
              <w:t>Week 3</w:t>
            </w:r>
          </w:p>
          <w:p w14:paraId="416B60A0" w14:textId="042A43F4" w:rsidR="00967E22" w:rsidRPr="00967E22" w:rsidRDefault="00967E22" w:rsidP="00967E22">
            <w:pPr>
              <w:pStyle w:val="ListParagraph"/>
              <w:ind w:left="0"/>
              <w:rPr>
                <w:sz w:val="22"/>
                <w:szCs w:val="22"/>
              </w:rPr>
            </w:pPr>
            <w:r>
              <w:rPr>
                <w:sz w:val="22"/>
                <w:szCs w:val="22"/>
              </w:rPr>
              <w:t>(24-28</w:t>
            </w:r>
            <w:r w:rsidRPr="00967E22">
              <w:rPr>
                <w:sz w:val="22"/>
                <w:szCs w:val="22"/>
              </w:rPr>
              <w:t xml:space="preserve"> Aug)</w:t>
            </w:r>
          </w:p>
          <w:p w14:paraId="68C0FC43" w14:textId="77777777" w:rsidR="00CB2590" w:rsidRPr="001C550D" w:rsidRDefault="00CB2590" w:rsidP="006A0ADD">
            <w:pPr>
              <w:spacing w:before="120" w:after="120"/>
            </w:pPr>
          </w:p>
        </w:tc>
        <w:tc>
          <w:tcPr>
            <w:tcW w:w="7632" w:type="dxa"/>
          </w:tcPr>
          <w:p w14:paraId="4E9A792B" w14:textId="17935C11" w:rsidR="00CB2590" w:rsidRPr="001C550D" w:rsidRDefault="00501BB3" w:rsidP="006A0ADD">
            <w:pPr>
              <w:spacing w:before="120" w:after="120"/>
              <w:rPr>
                <w:b/>
              </w:rPr>
            </w:pPr>
            <w:r>
              <w:rPr>
                <w:b/>
              </w:rPr>
              <w:t>Ethical foundations for L</w:t>
            </w:r>
            <w:r w:rsidR="00CB2590" w:rsidRPr="001C550D">
              <w:rPr>
                <w:b/>
              </w:rPr>
              <w:t>eadership</w:t>
            </w:r>
          </w:p>
          <w:p w14:paraId="172756DE" w14:textId="77777777" w:rsidR="00CB2590" w:rsidRPr="00426F41" w:rsidRDefault="00CB2590" w:rsidP="006A0ADD">
            <w:pPr>
              <w:spacing w:after="120"/>
              <w:rPr>
                <w:u w:val="single"/>
              </w:rPr>
            </w:pPr>
            <w:r w:rsidRPr="00426F41">
              <w:rPr>
                <w:u w:val="single"/>
              </w:rPr>
              <w:t>Readings</w:t>
            </w:r>
            <w:r w:rsidRPr="00426F41">
              <w:t>:</w:t>
            </w:r>
          </w:p>
          <w:p w14:paraId="5B3C39DF" w14:textId="77777777" w:rsidR="00CB2590" w:rsidRPr="001C550D" w:rsidRDefault="00CB2590" w:rsidP="006A0ADD">
            <w:pPr>
              <w:spacing w:after="120"/>
              <w:rPr>
                <w:lang w:val="en-SG"/>
              </w:rPr>
            </w:pPr>
            <w:r w:rsidRPr="001C550D">
              <w:rPr>
                <w:lang w:val="en-SG"/>
              </w:rPr>
              <w:t xml:space="preserve">Ferrell, O. C., J. Fraedrich &amp; L Ferrell (2017) Individual Factors: Moral Philosophies and Values. (Chapter 6) In Ferrell, O. C., J. Fraedrich &amp; L (Eds) </w:t>
            </w:r>
            <w:r w:rsidRPr="001C550D">
              <w:rPr>
                <w:i/>
                <w:lang w:val="en-SG"/>
              </w:rPr>
              <w:t>Business Ethics: Ethical Decision Making and Cases</w:t>
            </w:r>
            <w:r w:rsidRPr="001C550D">
              <w:rPr>
                <w:lang w:val="en-SG"/>
              </w:rPr>
              <w:t xml:space="preserve"> (p. 154-176). </w:t>
            </w:r>
            <w:r w:rsidRPr="001C550D">
              <w:t>Singapore: Cengage Learning. (</w:t>
            </w:r>
            <w:r>
              <w:t>LUMINUS</w:t>
            </w:r>
            <w:r w:rsidRPr="001C550D">
              <w:t>)</w:t>
            </w:r>
          </w:p>
          <w:p w14:paraId="3084F4D5" w14:textId="77777777" w:rsidR="00CB2590" w:rsidRPr="001C550D" w:rsidRDefault="00CB2590" w:rsidP="006A0ADD">
            <w:pPr>
              <w:spacing w:after="120"/>
            </w:pPr>
            <w:r w:rsidRPr="001C550D">
              <w:t xml:space="preserve">Sandel, M. (2009) </w:t>
            </w:r>
            <w:r w:rsidRPr="001C550D">
              <w:rPr>
                <w:lang w:val="en-GB"/>
              </w:rPr>
              <w:t>What matters is the motive / Immanuel Kant</w:t>
            </w:r>
            <w:r w:rsidRPr="001C550D">
              <w:t xml:space="preserve">. Chapter 5 In M. Sandel, </w:t>
            </w:r>
            <w:r w:rsidRPr="001C550D">
              <w:rPr>
                <w:i/>
              </w:rPr>
              <w:t>Justice: What’s the right thing to do?</w:t>
            </w:r>
            <w:r w:rsidRPr="001C550D">
              <w:t xml:space="preserve"> (pp. 103- 139) </w:t>
            </w:r>
            <w:r w:rsidRPr="001C550D">
              <w:rPr>
                <w:lang w:val="en-GB"/>
              </w:rPr>
              <w:t xml:space="preserve">New York: Farrar, Straus &amp; Giroux. </w:t>
            </w:r>
            <w:r w:rsidRPr="001C550D">
              <w:t>(</w:t>
            </w:r>
            <w:r>
              <w:t>LUMINUS</w:t>
            </w:r>
            <w:r w:rsidRPr="001C550D">
              <w:t>)</w:t>
            </w:r>
          </w:p>
        </w:tc>
      </w:tr>
      <w:tr w:rsidR="00CB2590" w:rsidRPr="001C550D" w14:paraId="1E286F51" w14:textId="77777777" w:rsidTr="006A0ADD">
        <w:tc>
          <w:tcPr>
            <w:tcW w:w="1379" w:type="dxa"/>
          </w:tcPr>
          <w:p w14:paraId="4F66ADAB" w14:textId="77777777" w:rsidR="00CB2590" w:rsidRPr="00262F88" w:rsidRDefault="00CB2590" w:rsidP="006A0ADD">
            <w:pPr>
              <w:spacing w:before="120" w:after="120"/>
              <w:rPr>
                <w:b/>
              </w:rPr>
            </w:pPr>
            <w:r w:rsidRPr="00262F88">
              <w:rPr>
                <w:b/>
              </w:rPr>
              <w:t>Week 4</w:t>
            </w:r>
          </w:p>
          <w:p w14:paraId="3ADFDA77" w14:textId="77777777" w:rsidR="00967E22" w:rsidRDefault="00967E22" w:rsidP="00967E22">
            <w:pPr>
              <w:pStyle w:val="ListParagraph"/>
              <w:ind w:left="0"/>
              <w:rPr>
                <w:sz w:val="22"/>
                <w:szCs w:val="22"/>
              </w:rPr>
            </w:pPr>
            <w:r>
              <w:rPr>
                <w:sz w:val="22"/>
                <w:szCs w:val="22"/>
              </w:rPr>
              <w:t>(31</w:t>
            </w:r>
            <w:r w:rsidRPr="00967E22">
              <w:rPr>
                <w:sz w:val="22"/>
                <w:szCs w:val="22"/>
              </w:rPr>
              <w:t xml:space="preserve"> Aug</w:t>
            </w:r>
            <w:r>
              <w:rPr>
                <w:sz w:val="22"/>
                <w:szCs w:val="22"/>
              </w:rPr>
              <w:t>-</w:t>
            </w:r>
          </w:p>
          <w:p w14:paraId="31216744" w14:textId="346F37E9" w:rsidR="00967E22" w:rsidRPr="00967E22" w:rsidRDefault="00967E22" w:rsidP="00967E22">
            <w:pPr>
              <w:pStyle w:val="ListParagraph"/>
              <w:ind w:left="0"/>
              <w:rPr>
                <w:sz w:val="22"/>
                <w:szCs w:val="22"/>
              </w:rPr>
            </w:pPr>
            <w:r>
              <w:rPr>
                <w:sz w:val="22"/>
                <w:szCs w:val="22"/>
              </w:rPr>
              <w:t xml:space="preserve"> 4 Sep)</w:t>
            </w:r>
          </w:p>
          <w:p w14:paraId="69EAF45C" w14:textId="77777777" w:rsidR="00967E22" w:rsidRPr="001C550D" w:rsidRDefault="00967E22" w:rsidP="006A0ADD">
            <w:pPr>
              <w:spacing w:before="120" w:after="120"/>
            </w:pPr>
          </w:p>
        </w:tc>
        <w:tc>
          <w:tcPr>
            <w:tcW w:w="7632" w:type="dxa"/>
          </w:tcPr>
          <w:p w14:paraId="75AD6F6B" w14:textId="72152C27" w:rsidR="00CB2590" w:rsidRPr="00426F41" w:rsidRDefault="00CB2590" w:rsidP="006A0ADD">
            <w:pPr>
              <w:spacing w:before="120" w:after="120"/>
              <w:rPr>
                <w:rFonts w:eastAsia="Adobe Kaiti Std R"/>
                <w:b/>
              </w:rPr>
            </w:pPr>
            <w:r w:rsidRPr="00426F41">
              <w:rPr>
                <w:rFonts w:eastAsia="Adobe Kaiti Std R"/>
                <w:b/>
              </w:rPr>
              <w:t xml:space="preserve">Ethical Decision Making </w:t>
            </w:r>
            <w:r w:rsidR="009437A1">
              <w:rPr>
                <w:rFonts w:eastAsia="Adobe Kaiti Std R"/>
                <w:b/>
              </w:rPr>
              <w:t>in Action</w:t>
            </w:r>
          </w:p>
          <w:p w14:paraId="199861B2" w14:textId="77777777" w:rsidR="00CB2590" w:rsidRPr="00426F41" w:rsidRDefault="00CB2590" w:rsidP="006A0ADD">
            <w:pPr>
              <w:spacing w:after="120"/>
            </w:pPr>
            <w:r w:rsidRPr="00426F41">
              <w:rPr>
                <w:u w:val="single"/>
              </w:rPr>
              <w:t>Readings</w:t>
            </w:r>
            <w:r w:rsidRPr="00426F41">
              <w:t>:</w:t>
            </w:r>
          </w:p>
          <w:p w14:paraId="05E8AD07" w14:textId="77777777" w:rsidR="00CB2590" w:rsidRPr="00426F41" w:rsidRDefault="00CB2590" w:rsidP="006A0ADD">
            <w:pPr>
              <w:spacing w:before="120" w:after="120"/>
            </w:pPr>
            <w:r>
              <w:t xml:space="preserve">Case on </w:t>
            </w:r>
            <w:r w:rsidRPr="00426F41">
              <w:t>Chris and Alison Weston (A)</w:t>
            </w:r>
          </w:p>
          <w:p w14:paraId="4A42A455" w14:textId="77777777" w:rsidR="00CB2590" w:rsidRPr="00426F41" w:rsidRDefault="00CB2590" w:rsidP="006A0ADD">
            <w:pPr>
              <w:spacing w:after="120"/>
              <w:rPr>
                <w:lang w:val="en-SG"/>
              </w:rPr>
            </w:pPr>
            <w:r w:rsidRPr="00426F41">
              <w:t xml:space="preserve">Bandura, A. (1999). Moral disengagement in the perpetration of inhumanities. </w:t>
            </w:r>
            <w:r w:rsidRPr="00426F41">
              <w:rPr>
                <w:i/>
                <w:iCs/>
              </w:rPr>
              <w:t>Personality and social psychology review</w:t>
            </w:r>
            <w:r w:rsidRPr="00426F41">
              <w:t xml:space="preserve">, </w:t>
            </w:r>
            <w:r w:rsidRPr="00426F41">
              <w:rPr>
                <w:i/>
                <w:iCs/>
              </w:rPr>
              <w:t>3</w:t>
            </w:r>
            <w:r w:rsidRPr="00426F41">
              <w:t xml:space="preserve">(3), 193-209.  </w:t>
            </w:r>
            <w:r w:rsidRPr="00426F41">
              <w:rPr>
                <w:u w:val="single"/>
              </w:rPr>
              <w:t>Note that only pages 193 to 201 are assigned</w:t>
            </w:r>
            <w:r w:rsidRPr="00426F41">
              <w:t xml:space="preserve">. </w:t>
            </w:r>
            <w:r w:rsidRPr="00426F41">
              <w:rPr>
                <w:lang w:val="en-SG"/>
              </w:rPr>
              <w:t>(LIB)</w:t>
            </w:r>
          </w:p>
          <w:p w14:paraId="79A732F5" w14:textId="77777777" w:rsidR="00CB2590" w:rsidRPr="00426F41" w:rsidRDefault="00CB2590" w:rsidP="006A0ADD">
            <w:pPr>
              <w:spacing w:after="120"/>
            </w:pPr>
            <w:proofErr w:type="spellStart"/>
            <w:r w:rsidRPr="00426F41">
              <w:t>Antonakis</w:t>
            </w:r>
            <w:proofErr w:type="spellEnd"/>
            <w:r w:rsidRPr="00426F41">
              <w:t xml:space="preserve">, J., </w:t>
            </w:r>
            <w:proofErr w:type="spellStart"/>
            <w:r w:rsidRPr="00426F41">
              <w:t>Fenley</w:t>
            </w:r>
            <w:proofErr w:type="spellEnd"/>
            <w:r w:rsidRPr="00426F41">
              <w:t xml:space="preserve">, M., &amp; </w:t>
            </w:r>
            <w:proofErr w:type="spellStart"/>
            <w:r w:rsidRPr="00426F41">
              <w:t>Liechti</w:t>
            </w:r>
            <w:proofErr w:type="spellEnd"/>
            <w:r w:rsidRPr="00426F41">
              <w:t xml:space="preserve">, S. (2012). Learning charisma. Transform yourself into the person others want to follow. </w:t>
            </w:r>
            <w:r w:rsidRPr="00426F41">
              <w:rPr>
                <w:i/>
                <w:iCs/>
              </w:rPr>
              <w:t>Harvard Business Review</w:t>
            </w:r>
            <w:r w:rsidRPr="00426F41">
              <w:t xml:space="preserve">, </w:t>
            </w:r>
            <w:r w:rsidRPr="00426F41">
              <w:rPr>
                <w:i/>
                <w:iCs/>
              </w:rPr>
              <w:t>90</w:t>
            </w:r>
            <w:r w:rsidRPr="00426F41">
              <w:t xml:space="preserve">(6), 127-30. </w:t>
            </w:r>
            <w:r w:rsidRPr="00426F41">
              <w:rPr>
                <w:lang w:val="en-SG"/>
              </w:rPr>
              <w:t>(LIB)</w:t>
            </w:r>
          </w:p>
          <w:p w14:paraId="1E5AD84B" w14:textId="0FF3B6AB" w:rsidR="00CB2590" w:rsidRPr="001C550D" w:rsidRDefault="00CB2590" w:rsidP="0069033F">
            <w:pPr>
              <w:spacing w:before="120" w:after="120"/>
              <w:rPr>
                <w:b/>
              </w:rPr>
            </w:pPr>
            <w:r w:rsidRPr="0069033F">
              <w:rPr>
                <w:shd w:val="clear" w:color="auto" w:fill="FFFFFF"/>
              </w:rPr>
              <w:t>Cialdini, R. B. (2001). Harnessing the science of persuasion.</w:t>
            </w:r>
            <w:r w:rsidRPr="0069033F">
              <w:rPr>
                <w:rStyle w:val="apple-converted-space"/>
                <w:shd w:val="clear" w:color="auto" w:fill="FFFFFF"/>
              </w:rPr>
              <w:t> </w:t>
            </w:r>
            <w:r w:rsidRPr="0069033F">
              <w:rPr>
                <w:i/>
                <w:iCs/>
                <w:shd w:val="clear" w:color="auto" w:fill="FFFFFF"/>
              </w:rPr>
              <w:t>Harvard Business Review</w:t>
            </w:r>
            <w:r w:rsidRPr="0069033F">
              <w:rPr>
                <w:shd w:val="clear" w:color="auto" w:fill="FFFFFF"/>
              </w:rPr>
              <w:t>,</w:t>
            </w:r>
            <w:r w:rsidRPr="0069033F">
              <w:rPr>
                <w:rStyle w:val="apple-converted-space"/>
              </w:rPr>
              <w:t xml:space="preserve"> </w:t>
            </w:r>
            <w:r w:rsidRPr="0069033F">
              <w:rPr>
                <w:i/>
                <w:iCs/>
                <w:shd w:val="clear" w:color="auto" w:fill="FFFFFF"/>
              </w:rPr>
              <w:t>79</w:t>
            </w:r>
            <w:r w:rsidRPr="0069033F">
              <w:rPr>
                <w:shd w:val="clear" w:color="auto" w:fill="FFFFFF"/>
              </w:rPr>
              <w:t xml:space="preserve">(9), 72-81. </w:t>
            </w:r>
            <w:r w:rsidRPr="0069033F">
              <w:rPr>
                <w:lang w:val="en-SG"/>
              </w:rPr>
              <w:t>(LIB)</w:t>
            </w:r>
            <w:r w:rsidR="005D6A36">
              <w:rPr>
                <w:lang w:val="en-SG"/>
              </w:rPr>
              <w:t xml:space="preserve"> </w:t>
            </w:r>
          </w:p>
        </w:tc>
      </w:tr>
      <w:tr w:rsidR="00CB2590" w:rsidRPr="001C550D" w14:paraId="4B44B7E6" w14:textId="77777777" w:rsidTr="006A0ADD">
        <w:tc>
          <w:tcPr>
            <w:tcW w:w="1379" w:type="dxa"/>
          </w:tcPr>
          <w:p w14:paraId="10434780" w14:textId="77777777" w:rsidR="00CB2590" w:rsidRPr="00262F88" w:rsidRDefault="00CB2590" w:rsidP="006A0ADD">
            <w:pPr>
              <w:spacing w:before="120" w:after="120"/>
              <w:rPr>
                <w:b/>
              </w:rPr>
            </w:pPr>
            <w:r w:rsidRPr="00262F88">
              <w:rPr>
                <w:b/>
              </w:rPr>
              <w:t>Week 5</w:t>
            </w:r>
          </w:p>
          <w:p w14:paraId="7EAD1AA9" w14:textId="67971966" w:rsidR="00967E22" w:rsidRPr="00967E22" w:rsidRDefault="00967E22" w:rsidP="00967E22">
            <w:pPr>
              <w:pStyle w:val="ListParagraph"/>
              <w:ind w:left="0"/>
              <w:rPr>
                <w:sz w:val="22"/>
                <w:szCs w:val="22"/>
              </w:rPr>
            </w:pPr>
            <w:r>
              <w:rPr>
                <w:sz w:val="22"/>
                <w:szCs w:val="22"/>
              </w:rPr>
              <w:t>(7-11 Sep</w:t>
            </w:r>
            <w:r w:rsidRPr="00967E22">
              <w:rPr>
                <w:sz w:val="22"/>
                <w:szCs w:val="22"/>
              </w:rPr>
              <w:t>)</w:t>
            </w:r>
          </w:p>
          <w:p w14:paraId="001AC183" w14:textId="77777777" w:rsidR="00CB2590" w:rsidRPr="001C550D" w:rsidRDefault="00CB2590" w:rsidP="006A0ADD">
            <w:pPr>
              <w:spacing w:after="120"/>
            </w:pPr>
          </w:p>
        </w:tc>
        <w:tc>
          <w:tcPr>
            <w:tcW w:w="7632" w:type="dxa"/>
          </w:tcPr>
          <w:p w14:paraId="1D7E610F" w14:textId="77777777" w:rsidR="00CB2590" w:rsidRPr="00DC761A" w:rsidRDefault="00CB2590" w:rsidP="006A0ADD">
            <w:pPr>
              <w:spacing w:before="120" w:after="120"/>
              <w:rPr>
                <w:rFonts w:eastAsia="Adobe Kaiti Std R"/>
                <w:b/>
              </w:rPr>
            </w:pPr>
            <w:r w:rsidRPr="00DC761A">
              <w:rPr>
                <w:rFonts w:eastAsia="Adobe Kaiti Std R"/>
                <w:b/>
              </w:rPr>
              <w:t>Models of Judgment &amp; Decision Making I</w:t>
            </w:r>
          </w:p>
          <w:p w14:paraId="145E4536" w14:textId="77777777" w:rsidR="00CB2590" w:rsidRPr="00DC761A" w:rsidRDefault="00CB2590" w:rsidP="006A0ADD">
            <w:pPr>
              <w:spacing w:after="120"/>
              <w:rPr>
                <w:rFonts w:eastAsia="Adobe Kaiti Std R"/>
              </w:rPr>
            </w:pPr>
            <w:r w:rsidRPr="00DC761A">
              <w:rPr>
                <w:rFonts w:eastAsia="Adobe Kaiti Std R"/>
                <w:u w:val="single"/>
              </w:rPr>
              <w:t>Readings</w:t>
            </w:r>
            <w:r w:rsidRPr="00DC761A">
              <w:rPr>
                <w:rFonts w:eastAsia="Adobe Kaiti Std R"/>
              </w:rPr>
              <w:t>:</w:t>
            </w:r>
          </w:p>
          <w:p w14:paraId="7F91D26C" w14:textId="77777777" w:rsidR="00CB2590" w:rsidRPr="00DC761A" w:rsidRDefault="00CB2590" w:rsidP="006A0ADD">
            <w:pPr>
              <w:spacing w:after="120"/>
              <w:rPr>
                <w:rFonts w:eastAsia="Adobe Kaiti Std R"/>
              </w:rPr>
            </w:pPr>
            <w:r w:rsidRPr="00DC761A">
              <w:t xml:space="preserve">Kahneman, Daniel. 2013. </w:t>
            </w:r>
            <w:proofErr w:type="spellStart"/>
            <w:r w:rsidRPr="00DC761A">
              <w:t>Bernouli’s</w:t>
            </w:r>
            <w:proofErr w:type="spellEnd"/>
            <w:r w:rsidRPr="00DC761A">
              <w:t xml:space="preserve"> Error (270-277) &amp; Prospect Theory (278-288) in </w:t>
            </w:r>
            <w:r w:rsidRPr="00DC761A">
              <w:rPr>
                <w:i/>
              </w:rPr>
              <w:t>Thinking, Fast and Slow</w:t>
            </w:r>
            <w:r w:rsidRPr="00DC761A">
              <w:t>. New York: Farrar, Straus &amp; Giroux.</w:t>
            </w:r>
          </w:p>
          <w:p w14:paraId="18428714" w14:textId="77777777" w:rsidR="00CB2590" w:rsidRPr="001C550D" w:rsidRDefault="00CB2590" w:rsidP="006A0ADD">
            <w:pPr>
              <w:spacing w:after="120"/>
              <w:rPr>
                <w:rFonts w:eastAsia="Adobe Kaiti Std R"/>
                <w:sz w:val="22"/>
                <w:szCs w:val="22"/>
              </w:rPr>
            </w:pPr>
            <w:proofErr w:type="spellStart"/>
            <w:r w:rsidRPr="00DC761A">
              <w:rPr>
                <w:rFonts w:eastAsia="Adobe Kaiti Std R"/>
              </w:rPr>
              <w:t>Beshears</w:t>
            </w:r>
            <w:proofErr w:type="spellEnd"/>
            <w:r w:rsidRPr="00DC761A">
              <w:rPr>
                <w:rFonts w:eastAsia="Adobe Kaiti Std R"/>
              </w:rPr>
              <w:t>, J., &amp; Gino, F. (2015, May). Leaders as decision architects:</w:t>
            </w:r>
            <w:r w:rsidRPr="00DC761A">
              <w:rPr>
                <w:rFonts w:eastAsia="Adobe Kaiti Std R" w:hint="eastAsia"/>
              </w:rPr>
              <w:t xml:space="preserve"> </w:t>
            </w:r>
            <w:r w:rsidRPr="00DC761A">
              <w:rPr>
                <w:rFonts w:eastAsia="Adobe Kaiti Std R"/>
              </w:rPr>
              <w:t xml:space="preserve">Structure your organization’s work to encourage wise choices. </w:t>
            </w:r>
            <w:r w:rsidRPr="00DC761A">
              <w:rPr>
                <w:rFonts w:eastAsia="Adobe Kaiti Std R"/>
                <w:i/>
              </w:rPr>
              <w:t>Harvard Business Review</w:t>
            </w:r>
            <w:r w:rsidRPr="00DC761A">
              <w:rPr>
                <w:rFonts w:eastAsia="Adobe Kaiti Std R"/>
              </w:rPr>
              <w:t>, 93, 52–62. (LIB)</w:t>
            </w:r>
          </w:p>
        </w:tc>
      </w:tr>
      <w:tr w:rsidR="00CB2590" w:rsidRPr="001C550D" w14:paraId="4F43B5FE" w14:textId="77777777" w:rsidTr="006A0ADD">
        <w:tc>
          <w:tcPr>
            <w:tcW w:w="1379" w:type="dxa"/>
          </w:tcPr>
          <w:p w14:paraId="1D1B7EBE" w14:textId="77777777" w:rsidR="00CB2590" w:rsidRPr="00262F88" w:rsidRDefault="00CB2590" w:rsidP="006A0ADD">
            <w:pPr>
              <w:spacing w:before="120" w:after="120"/>
              <w:rPr>
                <w:b/>
              </w:rPr>
            </w:pPr>
            <w:r w:rsidRPr="00262F88">
              <w:rPr>
                <w:b/>
              </w:rPr>
              <w:t>Week 6</w:t>
            </w:r>
          </w:p>
          <w:p w14:paraId="6BA6A5B4" w14:textId="78EAB567" w:rsidR="00967E22" w:rsidRPr="00967E22" w:rsidRDefault="00967E22" w:rsidP="00967E22">
            <w:pPr>
              <w:pStyle w:val="ListParagraph"/>
              <w:ind w:left="0"/>
              <w:rPr>
                <w:sz w:val="22"/>
                <w:szCs w:val="22"/>
              </w:rPr>
            </w:pPr>
            <w:r>
              <w:rPr>
                <w:sz w:val="22"/>
                <w:szCs w:val="22"/>
              </w:rPr>
              <w:t>(14-18 Sep</w:t>
            </w:r>
            <w:r w:rsidRPr="00967E22">
              <w:rPr>
                <w:sz w:val="22"/>
                <w:szCs w:val="22"/>
              </w:rPr>
              <w:t>)</w:t>
            </w:r>
          </w:p>
          <w:p w14:paraId="42DA07C7" w14:textId="77777777" w:rsidR="00CB2590" w:rsidRPr="001C550D" w:rsidRDefault="00CB2590" w:rsidP="006A0ADD">
            <w:pPr>
              <w:spacing w:before="120" w:after="120"/>
            </w:pPr>
          </w:p>
        </w:tc>
        <w:tc>
          <w:tcPr>
            <w:tcW w:w="7632" w:type="dxa"/>
          </w:tcPr>
          <w:p w14:paraId="41694572" w14:textId="77777777" w:rsidR="00CB2590" w:rsidRPr="001C550D" w:rsidRDefault="00CB2590" w:rsidP="006A0ADD">
            <w:pPr>
              <w:spacing w:before="120" w:after="120"/>
              <w:rPr>
                <w:b/>
              </w:rPr>
            </w:pPr>
            <w:r w:rsidRPr="001C550D">
              <w:rPr>
                <w:b/>
              </w:rPr>
              <w:t>Models of Judgment &amp; Decision Making II</w:t>
            </w:r>
          </w:p>
          <w:p w14:paraId="7E99EC52" w14:textId="77777777" w:rsidR="00CB2590" w:rsidRPr="00D353D1" w:rsidRDefault="00CB2590" w:rsidP="006A0ADD">
            <w:pPr>
              <w:spacing w:after="120"/>
              <w:rPr>
                <w:rFonts w:eastAsia="Adobe Kaiti Std R"/>
              </w:rPr>
            </w:pPr>
            <w:r w:rsidRPr="00D353D1">
              <w:rPr>
                <w:rFonts w:eastAsia="Adobe Kaiti Std R"/>
                <w:u w:val="single"/>
              </w:rPr>
              <w:t>Readings</w:t>
            </w:r>
            <w:r w:rsidRPr="00D353D1">
              <w:rPr>
                <w:rFonts w:eastAsia="Adobe Kaiti Std R"/>
              </w:rPr>
              <w:t>:</w:t>
            </w:r>
          </w:p>
          <w:p w14:paraId="720BF1AF" w14:textId="77777777" w:rsidR="00CB2590" w:rsidRPr="001C550D" w:rsidRDefault="00CB2590" w:rsidP="006A0ADD">
            <w:r w:rsidRPr="001C550D">
              <w:rPr>
                <w:rFonts w:eastAsia="Adobe Kaiti Std R"/>
              </w:rPr>
              <w:t xml:space="preserve">Hammond, </w:t>
            </w:r>
            <w:r w:rsidRPr="001C550D">
              <w:t xml:space="preserve">Keeney, R., &amp; </w:t>
            </w:r>
            <w:proofErr w:type="spellStart"/>
            <w:r w:rsidRPr="001C550D">
              <w:t>Raiffa</w:t>
            </w:r>
            <w:proofErr w:type="spellEnd"/>
            <w:r w:rsidRPr="001C550D">
              <w:t xml:space="preserve">, H. (2006). The hidden traps in decision making. </w:t>
            </w:r>
            <w:r w:rsidRPr="001C550D">
              <w:rPr>
                <w:i/>
              </w:rPr>
              <w:t>Harvard Business Review, 84</w:t>
            </w:r>
            <w:r w:rsidRPr="001C550D">
              <w:t xml:space="preserve">(1), 118-126. </w:t>
            </w:r>
            <w:r w:rsidRPr="001C550D">
              <w:rPr>
                <w:rFonts w:eastAsia="Adobe Kaiti Std R"/>
                <w:sz w:val="22"/>
                <w:szCs w:val="22"/>
              </w:rPr>
              <w:t>(LIB)</w:t>
            </w:r>
          </w:p>
        </w:tc>
      </w:tr>
    </w:tbl>
    <w:p w14:paraId="73A9AF02" w14:textId="10E78B8F" w:rsidR="00CB2590" w:rsidRDefault="00CB2590" w:rsidP="00CB2590">
      <w:r>
        <w:t xml:space="preserve">            </w:t>
      </w:r>
    </w:p>
    <w:p w14:paraId="61B208EA" w14:textId="1F620FF5" w:rsidR="00CB2590" w:rsidRPr="00967E22" w:rsidRDefault="00967E22" w:rsidP="00967E22">
      <w:pPr>
        <w:pStyle w:val="ListParagraph"/>
        <w:ind w:left="0"/>
        <w:rPr>
          <w:sz w:val="22"/>
          <w:szCs w:val="22"/>
        </w:rPr>
      </w:pPr>
      <w:r>
        <w:rPr>
          <w:sz w:val="22"/>
          <w:szCs w:val="22"/>
        </w:rPr>
        <w:t xml:space="preserve">(19-27 </w:t>
      </w:r>
      <w:proofErr w:type="gramStart"/>
      <w:r>
        <w:rPr>
          <w:sz w:val="22"/>
          <w:szCs w:val="22"/>
        </w:rPr>
        <w:t>Sep</w:t>
      </w:r>
      <w:r w:rsidRPr="00967E22">
        <w:rPr>
          <w:sz w:val="22"/>
          <w:szCs w:val="22"/>
        </w:rPr>
        <w:t>)</w:t>
      </w:r>
      <w:r>
        <w:rPr>
          <w:sz w:val="22"/>
          <w:szCs w:val="22"/>
        </w:rPr>
        <w:t xml:space="preserve">   </w:t>
      </w:r>
      <w:proofErr w:type="gramEnd"/>
      <w:r>
        <w:rPr>
          <w:sz w:val="22"/>
          <w:szCs w:val="22"/>
        </w:rPr>
        <w:t xml:space="preserve">           </w:t>
      </w:r>
      <w:r w:rsidR="00CB2590">
        <w:t xml:space="preserve">*****  </w:t>
      </w:r>
      <w:r w:rsidR="00CB2590" w:rsidRPr="00F23E1A">
        <w:t>RECESS WEEK</w:t>
      </w:r>
      <w:r w:rsidR="00CB2590">
        <w:t xml:space="preserve">  *****</w:t>
      </w:r>
    </w:p>
    <w:p w14:paraId="1554C6BB" w14:textId="77777777" w:rsidR="00CB2590" w:rsidRPr="00CB2590" w:rsidRDefault="00CB2590" w:rsidP="00CB2590">
      <w:pPr>
        <w:rPr>
          <w:sz w:val="16"/>
          <w:szCs w:val="16"/>
        </w:rPr>
      </w:pPr>
    </w:p>
    <w:tbl>
      <w:tblPr>
        <w:tblStyle w:val="TableGrid"/>
        <w:tblpPr w:leftFromText="180" w:rightFromText="180" w:vertAnchor="text" w:tblpY="1"/>
        <w:tblOverlap w:val="never"/>
        <w:tblW w:w="0" w:type="auto"/>
        <w:tblLook w:val="04A0" w:firstRow="1" w:lastRow="0" w:firstColumn="1" w:lastColumn="0" w:noHBand="0" w:noVBand="1"/>
      </w:tblPr>
      <w:tblGrid>
        <w:gridCol w:w="1350"/>
        <w:gridCol w:w="7661"/>
      </w:tblGrid>
      <w:tr w:rsidR="00CB2590" w:rsidRPr="001C550D" w14:paraId="28B554DE" w14:textId="77777777" w:rsidTr="00E95FDC">
        <w:tc>
          <w:tcPr>
            <w:tcW w:w="1350" w:type="dxa"/>
          </w:tcPr>
          <w:p w14:paraId="36994574" w14:textId="77777777" w:rsidR="00CB2590" w:rsidRPr="00262F88" w:rsidRDefault="00CB2590" w:rsidP="00E95FDC">
            <w:pPr>
              <w:spacing w:before="120" w:after="120"/>
              <w:rPr>
                <w:b/>
              </w:rPr>
            </w:pPr>
            <w:r w:rsidRPr="00262F88">
              <w:rPr>
                <w:b/>
              </w:rPr>
              <w:t>Week 7</w:t>
            </w:r>
          </w:p>
          <w:p w14:paraId="018AAC23" w14:textId="77777777" w:rsidR="00967E22" w:rsidRDefault="00967E22" w:rsidP="00967E22">
            <w:pPr>
              <w:pStyle w:val="ListParagraph"/>
              <w:ind w:left="0"/>
              <w:rPr>
                <w:sz w:val="22"/>
                <w:szCs w:val="22"/>
              </w:rPr>
            </w:pPr>
            <w:r>
              <w:rPr>
                <w:sz w:val="22"/>
                <w:szCs w:val="22"/>
              </w:rPr>
              <w:t>(28 Sep-</w:t>
            </w:r>
          </w:p>
          <w:p w14:paraId="79672B2D" w14:textId="536F002C" w:rsidR="00967E22" w:rsidRPr="00967E22" w:rsidRDefault="00967E22" w:rsidP="00967E22">
            <w:pPr>
              <w:pStyle w:val="ListParagraph"/>
              <w:ind w:left="0"/>
              <w:rPr>
                <w:sz w:val="22"/>
                <w:szCs w:val="22"/>
              </w:rPr>
            </w:pPr>
            <w:r>
              <w:rPr>
                <w:sz w:val="22"/>
                <w:szCs w:val="22"/>
              </w:rPr>
              <w:t xml:space="preserve"> 2 Oct</w:t>
            </w:r>
            <w:r w:rsidRPr="00967E22">
              <w:rPr>
                <w:sz w:val="22"/>
                <w:szCs w:val="22"/>
              </w:rPr>
              <w:t>)</w:t>
            </w:r>
          </w:p>
          <w:p w14:paraId="310A3F58" w14:textId="77777777" w:rsidR="00CB2590" w:rsidRPr="001C550D" w:rsidRDefault="00CB2590" w:rsidP="00E95FDC">
            <w:pPr>
              <w:spacing w:before="120" w:after="120"/>
            </w:pPr>
          </w:p>
        </w:tc>
        <w:tc>
          <w:tcPr>
            <w:tcW w:w="7661" w:type="dxa"/>
          </w:tcPr>
          <w:p w14:paraId="0AB3DA6F" w14:textId="77777777" w:rsidR="0069033F" w:rsidRPr="00777C51" w:rsidRDefault="0069033F" w:rsidP="0069033F">
            <w:pPr>
              <w:spacing w:before="120" w:after="120"/>
              <w:rPr>
                <w:b/>
              </w:rPr>
            </w:pPr>
            <w:r w:rsidRPr="00777C51">
              <w:rPr>
                <w:b/>
              </w:rPr>
              <w:t>Group Decisions: Collaborating</w:t>
            </w:r>
          </w:p>
          <w:p w14:paraId="30CF8088" w14:textId="77777777" w:rsidR="0069033F" w:rsidRPr="00777C51" w:rsidRDefault="0069033F" w:rsidP="0069033F">
            <w:pPr>
              <w:spacing w:after="120"/>
              <w:rPr>
                <w:rFonts w:eastAsia="Adobe Kaiti Std R"/>
              </w:rPr>
            </w:pPr>
            <w:r w:rsidRPr="00777C51">
              <w:rPr>
                <w:rFonts w:eastAsia="Adobe Kaiti Std R"/>
                <w:u w:val="single"/>
              </w:rPr>
              <w:t>Readings</w:t>
            </w:r>
            <w:r w:rsidRPr="00777C51">
              <w:rPr>
                <w:rFonts w:eastAsia="Adobe Kaiti Std R"/>
              </w:rPr>
              <w:t>:</w:t>
            </w:r>
          </w:p>
          <w:p w14:paraId="2382C1B1" w14:textId="77777777" w:rsidR="0069033F" w:rsidRPr="00777C51" w:rsidRDefault="0069033F" w:rsidP="0069033F">
            <w:pPr>
              <w:spacing w:after="120"/>
              <w:rPr>
                <w:rFonts w:eastAsia="Adobe Kaiti Std R"/>
              </w:rPr>
            </w:pPr>
            <w:r w:rsidRPr="00777C51">
              <w:rPr>
                <w:rFonts w:eastAsia="Adobe Kaiti Std R"/>
              </w:rPr>
              <w:t>Garvin, D. A., &amp; Roberto, M. A. (2001). What you don't know about making decisions. Harvard business review, 79(8), 108-119. (locate in NUS library e-journals)</w:t>
            </w:r>
          </w:p>
          <w:p w14:paraId="027AD6F6" w14:textId="365FA6F0" w:rsidR="0069033F" w:rsidRPr="0069033F" w:rsidRDefault="0069033F" w:rsidP="0069033F">
            <w:pPr>
              <w:spacing w:before="120" w:after="120"/>
              <w:rPr>
                <w:rFonts w:eastAsia="Adobe Kaiti Std R"/>
              </w:rPr>
            </w:pPr>
            <w:r w:rsidRPr="00777C51">
              <w:rPr>
                <w:rFonts w:eastAsia="Adobe Kaiti Std R"/>
              </w:rPr>
              <w:t xml:space="preserve">Gross, </w:t>
            </w:r>
            <w:proofErr w:type="spellStart"/>
            <w:r w:rsidRPr="00777C51">
              <w:rPr>
                <w:rFonts w:eastAsia="Adobe Kaiti Std R"/>
              </w:rPr>
              <w:t>Leib</w:t>
            </w:r>
            <w:proofErr w:type="spellEnd"/>
            <w:r w:rsidRPr="00777C51">
              <w:rPr>
                <w:rFonts w:eastAsia="Adobe Kaiti Std R"/>
              </w:rPr>
              <w:t xml:space="preserve">, Offerman, &amp; </w:t>
            </w:r>
            <w:proofErr w:type="spellStart"/>
            <w:r w:rsidRPr="00777C51">
              <w:rPr>
                <w:rFonts w:eastAsia="Adobe Kaiti Std R"/>
              </w:rPr>
              <w:t>Shalvi</w:t>
            </w:r>
            <w:proofErr w:type="spellEnd"/>
            <w:r w:rsidRPr="00777C51">
              <w:rPr>
                <w:rFonts w:eastAsia="Adobe Kaiti Std R"/>
              </w:rPr>
              <w:t xml:space="preserve"> (2018). Ethical free riding: When honest people fins dishonest partners. </w:t>
            </w:r>
            <w:r w:rsidRPr="00777C51">
              <w:rPr>
                <w:rFonts w:eastAsia="Adobe Kaiti Std R"/>
                <w:i/>
              </w:rPr>
              <w:t xml:space="preserve">Psychological Science, 29, </w:t>
            </w:r>
            <w:r w:rsidRPr="00777C51">
              <w:rPr>
                <w:rFonts w:eastAsia="Adobe Kaiti Std R"/>
              </w:rPr>
              <w:t>1956-1968.</w:t>
            </w:r>
          </w:p>
          <w:p w14:paraId="1516D9FC" w14:textId="77777777" w:rsidR="00CB2590" w:rsidRPr="001C550D" w:rsidRDefault="00CB2590" w:rsidP="00777C51">
            <w:pPr>
              <w:pStyle w:val="EndNoteBibliography"/>
              <w:rPr>
                <w:rFonts w:eastAsia="Adobe Kaiti Std R"/>
                <w:sz w:val="22"/>
                <w:szCs w:val="22"/>
              </w:rPr>
            </w:pPr>
          </w:p>
        </w:tc>
      </w:tr>
      <w:tr w:rsidR="00CB2590" w:rsidRPr="001C550D" w14:paraId="631C907D" w14:textId="77777777" w:rsidTr="00E95FDC">
        <w:tc>
          <w:tcPr>
            <w:tcW w:w="1350" w:type="dxa"/>
          </w:tcPr>
          <w:p w14:paraId="4F858497" w14:textId="77777777" w:rsidR="00CB2590" w:rsidRPr="00262F88" w:rsidRDefault="00CB2590" w:rsidP="00E95FDC">
            <w:pPr>
              <w:spacing w:before="120" w:after="120"/>
              <w:rPr>
                <w:b/>
              </w:rPr>
            </w:pPr>
            <w:r w:rsidRPr="00262F88">
              <w:rPr>
                <w:b/>
              </w:rPr>
              <w:lastRenderedPageBreak/>
              <w:t>Week 8</w:t>
            </w:r>
          </w:p>
          <w:p w14:paraId="06B6FC86" w14:textId="212E7B3C" w:rsidR="00967E22" w:rsidRPr="00967E22" w:rsidRDefault="00967E22" w:rsidP="00967E22">
            <w:pPr>
              <w:pStyle w:val="ListParagraph"/>
              <w:ind w:left="0"/>
              <w:rPr>
                <w:sz w:val="22"/>
                <w:szCs w:val="22"/>
              </w:rPr>
            </w:pPr>
            <w:r>
              <w:rPr>
                <w:sz w:val="22"/>
                <w:szCs w:val="22"/>
              </w:rPr>
              <w:t>(5-9 Oct</w:t>
            </w:r>
            <w:r w:rsidRPr="00967E22">
              <w:rPr>
                <w:sz w:val="22"/>
                <w:szCs w:val="22"/>
              </w:rPr>
              <w:t>)</w:t>
            </w:r>
          </w:p>
          <w:p w14:paraId="503C7AAF" w14:textId="77777777" w:rsidR="00CB2590" w:rsidRPr="001C550D" w:rsidRDefault="00CB2590" w:rsidP="00E95FDC">
            <w:pPr>
              <w:spacing w:before="120" w:after="120"/>
            </w:pPr>
          </w:p>
        </w:tc>
        <w:tc>
          <w:tcPr>
            <w:tcW w:w="7661" w:type="dxa"/>
          </w:tcPr>
          <w:p w14:paraId="2097E6E4" w14:textId="77777777" w:rsidR="00777C51" w:rsidRPr="00CB2590" w:rsidRDefault="00777C51" w:rsidP="00777C51">
            <w:pPr>
              <w:spacing w:before="120" w:after="120"/>
            </w:pPr>
            <w:r w:rsidRPr="001C550D">
              <w:rPr>
                <w:b/>
              </w:rPr>
              <w:t>Negotiated Decisions: Cooperating and Competing</w:t>
            </w:r>
          </w:p>
          <w:p w14:paraId="7E817930" w14:textId="77777777" w:rsidR="00777C51" w:rsidRPr="00627664" w:rsidRDefault="00777C51" w:rsidP="00777C51">
            <w:pPr>
              <w:spacing w:after="120"/>
              <w:rPr>
                <w:rFonts w:eastAsia="Adobe Kaiti Std R"/>
              </w:rPr>
            </w:pPr>
            <w:r w:rsidRPr="00627664">
              <w:rPr>
                <w:rFonts w:eastAsia="Adobe Kaiti Std R"/>
                <w:u w:val="single"/>
              </w:rPr>
              <w:t>Readings</w:t>
            </w:r>
            <w:r w:rsidRPr="00627664">
              <w:rPr>
                <w:rFonts w:eastAsia="Adobe Kaiti Std R"/>
              </w:rPr>
              <w:t>:</w:t>
            </w:r>
          </w:p>
          <w:p w14:paraId="481327C3" w14:textId="77777777" w:rsidR="00777C51" w:rsidRPr="001C550D" w:rsidRDefault="00777C51" w:rsidP="00777C51">
            <w:pPr>
              <w:pStyle w:val="EndNoteBibliography"/>
            </w:pPr>
            <w:r w:rsidRPr="00495595">
              <w:rPr>
                <w:lang w:val="nl-NL"/>
              </w:rPr>
              <w:t xml:space="preserve">Bazerman, M. H., Tenbrunsel, A., &amp; Wade-Benzoni, K. (2008). </w:t>
            </w:r>
            <w:r w:rsidRPr="001C550D">
              <w:t xml:space="preserve">When "sacred" issues are at stake. </w:t>
            </w:r>
            <w:r w:rsidRPr="001C550D">
              <w:rPr>
                <w:i/>
              </w:rPr>
              <w:t>Negotiation Journal, 24</w:t>
            </w:r>
            <w:r w:rsidRPr="001C550D">
              <w:t>(1), 113-117. (LIB)</w:t>
            </w:r>
          </w:p>
          <w:p w14:paraId="21E95150" w14:textId="77777777" w:rsidR="00777C51" w:rsidRPr="001C550D" w:rsidRDefault="00777C51" w:rsidP="00777C51">
            <w:pPr>
              <w:pStyle w:val="EndNoteBibliography"/>
            </w:pPr>
          </w:p>
          <w:p w14:paraId="0EE12C01" w14:textId="77777777" w:rsidR="00777C51" w:rsidRPr="001C550D" w:rsidRDefault="00777C51" w:rsidP="00777C51">
            <w:pPr>
              <w:pStyle w:val="EndNoteBibliography"/>
            </w:pPr>
            <w:r w:rsidRPr="001C550D">
              <w:t xml:space="preserve">Thompson, Leigh L. (2012) “Preparation: What to do before negotiation” Chapter 2 in </w:t>
            </w:r>
            <w:r w:rsidRPr="001C550D">
              <w:rPr>
                <w:i/>
              </w:rPr>
              <w:t>The Mind and Heart of the Negotiator</w:t>
            </w:r>
            <w:r w:rsidRPr="001C550D">
              <w:t xml:space="preserve"> (5th ed.). Boston: Pearson. (pp. 12-28). (</w:t>
            </w:r>
            <w:r>
              <w:t>LUMINUS</w:t>
            </w:r>
            <w:r w:rsidRPr="001C550D">
              <w:t>)</w:t>
            </w:r>
          </w:p>
          <w:p w14:paraId="357EF8D3" w14:textId="77777777" w:rsidR="00CB2590" w:rsidRPr="001C550D" w:rsidRDefault="00CB2590" w:rsidP="00777C51">
            <w:pPr>
              <w:spacing w:before="120" w:after="120"/>
              <w:rPr>
                <w:rFonts w:eastAsia="Adobe Kaiti Std R"/>
                <w:sz w:val="22"/>
                <w:szCs w:val="22"/>
              </w:rPr>
            </w:pPr>
          </w:p>
        </w:tc>
      </w:tr>
      <w:tr w:rsidR="00CB2590" w:rsidRPr="001C550D" w14:paraId="774FE62C" w14:textId="77777777" w:rsidTr="00E95FDC">
        <w:trPr>
          <w:trHeight w:val="825"/>
        </w:trPr>
        <w:tc>
          <w:tcPr>
            <w:tcW w:w="1350" w:type="dxa"/>
          </w:tcPr>
          <w:p w14:paraId="59E00372" w14:textId="77777777" w:rsidR="00CB2590" w:rsidRDefault="00CB2590" w:rsidP="00E95FDC"/>
          <w:p w14:paraId="4DE82AF6" w14:textId="77777777" w:rsidR="00CB2590" w:rsidRPr="00262F88" w:rsidRDefault="00CB2590" w:rsidP="00E95FDC">
            <w:pPr>
              <w:rPr>
                <w:b/>
              </w:rPr>
            </w:pPr>
            <w:r w:rsidRPr="00262F88">
              <w:rPr>
                <w:b/>
              </w:rPr>
              <w:t>Week 9</w:t>
            </w:r>
          </w:p>
          <w:p w14:paraId="48C3D375" w14:textId="58654AB0" w:rsidR="00967E22" w:rsidRPr="00967E22" w:rsidRDefault="00967E22" w:rsidP="00967E22">
            <w:pPr>
              <w:pStyle w:val="ListParagraph"/>
              <w:ind w:left="0"/>
              <w:rPr>
                <w:sz w:val="22"/>
                <w:szCs w:val="22"/>
              </w:rPr>
            </w:pPr>
            <w:r>
              <w:rPr>
                <w:sz w:val="22"/>
                <w:szCs w:val="22"/>
              </w:rPr>
              <w:t>(12-16 Oct</w:t>
            </w:r>
            <w:r w:rsidRPr="00967E22">
              <w:rPr>
                <w:sz w:val="22"/>
                <w:szCs w:val="22"/>
              </w:rPr>
              <w:t>)</w:t>
            </w:r>
          </w:p>
          <w:p w14:paraId="01F105CF" w14:textId="77777777" w:rsidR="00967E22" w:rsidRPr="001C550D" w:rsidRDefault="00967E22" w:rsidP="00E95FDC"/>
        </w:tc>
        <w:tc>
          <w:tcPr>
            <w:tcW w:w="7661" w:type="dxa"/>
          </w:tcPr>
          <w:p w14:paraId="16787E10" w14:textId="77777777" w:rsidR="00CB2590" w:rsidRDefault="00CB2590" w:rsidP="00E95FDC">
            <w:pPr>
              <w:rPr>
                <w:rFonts w:eastAsia="Adobe Kaiti Std R"/>
                <w:u w:val="single"/>
              </w:rPr>
            </w:pPr>
          </w:p>
          <w:p w14:paraId="2788F792" w14:textId="6B41A46D" w:rsidR="00CB2590" w:rsidRPr="00A64E44" w:rsidRDefault="00CB2590" w:rsidP="00E95FDC">
            <w:pPr>
              <w:rPr>
                <w:rFonts w:eastAsia="Adobe Kaiti Std R"/>
                <w:b/>
              </w:rPr>
            </w:pPr>
            <w:r w:rsidRPr="00DC761A">
              <w:rPr>
                <w:rFonts w:eastAsia="Adobe Kaiti Std R"/>
                <w:u w:val="single"/>
              </w:rPr>
              <w:t xml:space="preserve">NO </w:t>
            </w:r>
            <w:r>
              <w:rPr>
                <w:rFonts w:eastAsia="Adobe Kaiti Std R"/>
                <w:u w:val="single"/>
              </w:rPr>
              <w:t>LESSON</w:t>
            </w:r>
            <w:r>
              <w:rPr>
                <w:rFonts w:eastAsia="Adobe Kaiti Std R"/>
              </w:rPr>
              <w:t xml:space="preserve">: </w:t>
            </w:r>
            <w:r w:rsidRPr="00A64E44">
              <w:rPr>
                <w:rFonts w:eastAsia="Adobe Kaiti Std R"/>
                <w:b/>
              </w:rPr>
              <w:t>e-QUIZ on 16th OCTOBER 2020</w:t>
            </w:r>
            <w:r w:rsidR="009437A1" w:rsidRPr="00A64E44">
              <w:rPr>
                <w:rFonts w:eastAsia="Adobe Kaiti Std R"/>
                <w:b/>
              </w:rPr>
              <w:t xml:space="preserve"> (Friday) from</w:t>
            </w:r>
          </w:p>
          <w:p w14:paraId="0BEBFCDA" w14:textId="388383FA" w:rsidR="00CB2590" w:rsidRPr="00924D6B" w:rsidRDefault="00CB2590" w:rsidP="00E95FDC">
            <w:pPr>
              <w:rPr>
                <w:rFonts w:eastAsia="Adobe Kaiti Std R"/>
                <w:b/>
              </w:rPr>
            </w:pPr>
            <w:r w:rsidRPr="00A64E44">
              <w:rPr>
                <w:rFonts w:eastAsia="Adobe Kaiti Std R"/>
                <w:b/>
              </w:rPr>
              <w:t xml:space="preserve">            </w:t>
            </w:r>
            <w:r w:rsidR="009437A1" w:rsidRPr="00A64E44">
              <w:rPr>
                <w:rFonts w:eastAsia="Adobe Kaiti Std R"/>
                <w:b/>
              </w:rPr>
              <w:t>8.00 PM – 10.00 PM</w:t>
            </w:r>
          </w:p>
        </w:tc>
      </w:tr>
      <w:tr w:rsidR="00CB2590" w:rsidRPr="001C550D" w14:paraId="0F7E1F30" w14:textId="77777777" w:rsidTr="00E95FDC">
        <w:tc>
          <w:tcPr>
            <w:tcW w:w="1350" w:type="dxa"/>
          </w:tcPr>
          <w:p w14:paraId="4F3E21EA" w14:textId="77777777" w:rsidR="00CB2590" w:rsidRPr="00262F88" w:rsidRDefault="00CB2590" w:rsidP="00E95FDC">
            <w:pPr>
              <w:spacing w:before="120" w:after="120"/>
              <w:rPr>
                <w:b/>
              </w:rPr>
            </w:pPr>
            <w:r w:rsidRPr="00262F88">
              <w:rPr>
                <w:b/>
              </w:rPr>
              <w:t>Week 10</w:t>
            </w:r>
          </w:p>
          <w:p w14:paraId="422F6AF9" w14:textId="6BA9F257" w:rsidR="00967E22" w:rsidRPr="00967E22" w:rsidRDefault="00967E22" w:rsidP="00967E22">
            <w:pPr>
              <w:pStyle w:val="ListParagraph"/>
              <w:ind w:left="0"/>
              <w:rPr>
                <w:sz w:val="22"/>
                <w:szCs w:val="22"/>
              </w:rPr>
            </w:pPr>
            <w:r>
              <w:rPr>
                <w:sz w:val="22"/>
                <w:szCs w:val="22"/>
              </w:rPr>
              <w:t>(19-23 Oct</w:t>
            </w:r>
            <w:r w:rsidRPr="00967E22">
              <w:rPr>
                <w:sz w:val="22"/>
                <w:szCs w:val="22"/>
              </w:rPr>
              <w:t>)</w:t>
            </w:r>
          </w:p>
          <w:p w14:paraId="1DA7F8A2" w14:textId="77777777" w:rsidR="00CB2590" w:rsidRPr="001C550D" w:rsidRDefault="00CB2590" w:rsidP="00E95FDC">
            <w:pPr>
              <w:spacing w:before="120" w:after="120"/>
            </w:pPr>
          </w:p>
        </w:tc>
        <w:tc>
          <w:tcPr>
            <w:tcW w:w="7661" w:type="dxa"/>
          </w:tcPr>
          <w:p w14:paraId="4FFA2489" w14:textId="24611A93" w:rsidR="00CB2590" w:rsidRPr="00924D6B" w:rsidRDefault="00501BB3" w:rsidP="00E95FDC">
            <w:pPr>
              <w:spacing w:before="120" w:after="120"/>
              <w:rPr>
                <w:b/>
              </w:rPr>
            </w:pPr>
            <w:r>
              <w:rPr>
                <w:b/>
              </w:rPr>
              <w:t>Culture, Leadership</w:t>
            </w:r>
            <w:r w:rsidR="00CB2590" w:rsidRPr="00924D6B">
              <w:rPr>
                <w:b/>
              </w:rPr>
              <w:t xml:space="preserve"> and Decision Making</w:t>
            </w:r>
          </w:p>
          <w:p w14:paraId="4A5872C3" w14:textId="77777777" w:rsidR="00CB2590" w:rsidRPr="00924D6B" w:rsidRDefault="00CB2590" w:rsidP="00E95FDC">
            <w:pPr>
              <w:spacing w:after="120"/>
              <w:rPr>
                <w:rFonts w:eastAsia="Adobe Kaiti Std R"/>
              </w:rPr>
            </w:pPr>
            <w:r w:rsidRPr="00924D6B">
              <w:rPr>
                <w:rFonts w:eastAsia="Adobe Kaiti Std R"/>
                <w:u w:val="single"/>
              </w:rPr>
              <w:t>Readings</w:t>
            </w:r>
            <w:r w:rsidRPr="00924D6B">
              <w:rPr>
                <w:rFonts w:eastAsia="Adobe Kaiti Std R"/>
              </w:rPr>
              <w:t>:</w:t>
            </w:r>
          </w:p>
          <w:p w14:paraId="3E377842" w14:textId="77777777" w:rsidR="00CB2590" w:rsidRPr="00924D6B" w:rsidRDefault="00CB2590" w:rsidP="00E95FDC">
            <w:pPr>
              <w:spacing w:after="120"/>
              <w:rPr>
                <w:rFonts w:eastAsia="Adobe Kaiti Std R"/>
              </w:rPr>
            </w:pPr>
            <w:r w:rsidRPr="00924D6B">
              <w:rPr>
                <w:rFonts w:eastAsia="Adobe Kaiti Std R"/>
              </w:rPr>
              <w:t xml:space="preserve">Chen, M. K. (2013). The effect of language on economic behavior: Evidence from savings rates, health behaviors, and retirement assets. </w:t>
            </w:r>
            <w:r w:rsidRPr="00924D6B">
              <w:rPr>
                <w:rFonts w:eastAsia="Adobe Kaiti Std R"/>
                <w:i/>
              </w:rPr>
              <w:t>The American Economic Review, 103</w:t>
            </w:r>
            <w:r w:rsidRPr="00924D6B">
              <w:rPr>
                <w:rFonts w:eastAsia="Adobe Kaiti Std R"/>
              </w:rPr>
              <w:t>(2), 690-731. (LIB)</w:t>
            </w:r>
          </w:p>
          <w:p w14:paraId="710D5883" w14:textId="77777777" w:rsidR="00CB2590" w:rsidRPr="00924D6B" w:rsidRDefault="00CB2590" w:rsidP="00E95FDC">
            <w:pPr>
              <w:spacing w:after="120"/>
              <w:rPr>
                <w:rFonts w:eastAsia="Adobe Kaiti Std R"/>
              </w:rPr>
            </w:pPr>
            <w:r w:rsidRPr="00924D6B">
              <w:rPr>
                <w:rFonts w:eastAsia="Adobe Kaiti Std R"/>
              </w:rPr>
              <w:t xml:space="preserve">Ferraro, G. P. (2006) “Culture and International Business (Chapter 2) in </w:t>
            </w:r>
            <w:r w:rsidRPr="00924D6B">
              <w:rPr>
                <w:rFonts w:eastAsia="Adobe Kaiti Std R"/>
                <w:i/>
              </w:rPr>
              <w:t>The Cultural Dimension of International Business</w:t>
            </w:r>
            <w:r w:rsidRPr="00924D6B">
              <w:rPr>
                <w:rFonts w:eastAsia="Adobe Kaiti Std R"/>
              </w:rPr>
              <w:t xml:space="preserve">, 5th </w:t>
            </w:r>
            <w:proofErr w:type="spellStart"/>
            <w:r w:rsidRPr="00924D6B">
              <w:rPr>
                <w:rFonts w:eastAsia="Adobe Kaiti Std R"/>
              </w:rPr>
              <w:t>edn</w:t>
            </w:r>
            <w:proofErr w:type="spellEnd"/>
            <w:r w:rsidRPr="00924D6B">
              <w:rPr>
                <w:rFonts w:eastAsia="Adobe Kaiti Std R"/>
              </w:rPr>
              <w:t>. Upper Saddle River, NJ: Pearson Prentice Hall, pp. 18-46). (LUMINUS)</w:t>
            </w:r>
          </w:p>
          <w:p w14:paraId="28097FF2" w14:textId="77777777" w:rsidR="00CB2590" w:rsidRPr="00F05E0D" w:rsidRDefault="00CB2590" w:rsidP="00E95FDC">
            <w:pPr>
              <w:spacing w:before="120" w:after="120"/>
              <w:rPr>
                <w:rFonts w:eastAsia="Adobe Kaiti Std R"/>
              </w:rPr>
            </w:pPr>
            <w:proofErr w:type="spellStart"/>
            <w:r w:rsidRPr="00924D6B">
              <w:rPr>
                <w:rFonts w:eastAsia="Adobe Kaiti Std R"/>
              </w:rPr>
              <w:t>Talhelm</w:t>
            </w:r>
            <w:proofErr w:type="spellEnd"/>
            <w:r w:rsidRPr="00924D6B">
              <w:rPr>
                <w:rFonts w:eastAsia="Adobe Kaiti Std R"/>
              </w:rPr>
              <w:t xml:space="preserve">, T., Zhang, X., Oishi, S., </w:t>
            </w:r>
            <w:proofErr w:type="spellStart"/>
            <w:r w:rsidRPr="00924D6B">
              <w:rPr>
                <w:rFonts w:eastAsia="Adobe Kaiti Std R"/>
              </w:rPr>
              <w:t>Shimin</w:t>
            </w:r>
            <w:proofErr w:type="spellEnd"/>
            <w:r w:rsidRPr="00924D6B">
              <w:rPr>
                <w:rFonts w:eastAsia="Adobe Kaiti Std R"/>
              </w:rPr>
              <w:t xml:space="preserve">, C., </w:t>
            </w:r>
            <w:proofErr w:type="spellStart"/>
            <w:r w:rsidRPr="00924D6B">
              <w:rPr>
                <w:rFonts w:eastAsia="Adobe Kaiti Std R"/>
              </w:rPr>
              <w:t>Duan</w:t>
            </w:r>
            <w:proofErr w:type="spellEnd"/>
            <w:r w:rsidRPr="00924D6B">
              <w:rPr>
                <w:rFonts w:eastAsia="Adobe Kaiti Std R"/>
              </w:rPr>
              <w:t xml:space="preserve">, D., Lan, X., &amp; </w:t>
            </w:r>
            <w:proofErr w:type="spellStart"/>
            <w:r w:rsidRPr="00924D6B">
              <w:rPr>
                <w:rFonts w:eastAsia="Adobe Kaiti Std R"/>
              </w:rPr>
              <w:t>Kitayama</w:t>
            </w:r>
            <w:proofErr w:type="spellEnd"/>
            <w:r w:rsidRPr="00924D6B">
              <w:rPr>
                <w:rFonts w:eastAsia="Adobe Kaiti Std R"/>
              </w:rPr>
              <w:t xml:space="preserve">, S. (2014). Large-scale psychological differences within china explained by rice versus wheat agriculture. </w:t>
            </w:r>
            <w:r w:rsidRPr="00924D6B">
              <w:rPr>
                <w:rFonts w:eastAsia="Adobe Kaiti Std R"/>
                <w:i/>
              </w:rPr>
              <w:t>Science, 344</w:t>
            </w:r>
            <w:r w:rsidRPr="00924D6B">
              <w:rPr>
                <w:rFonts w:eastAsia="Adobe Kaiti Std R"/>
              </w:rPr>
              <w:t>(6184), 603-608.(LIB)</w:t>
            </w:r>
          </w:p>
        </w:tc>
      </w:tr>
      <w:tr w:rsidR="00CB2590" w:rsidRPr="001C550D" w14:paraId="6BC1EC9A" w14:textId="77777777" w:rsidTr="00E95FDC">
        <w:tc>
          <w:tcPr>
            <w:tcW w:w="1350" w:type="dxa"/>
          </w:tcPr>
          <w:p w14:paraId="5CBA38D8" w14:textId="77777777" w:rsidR="00CB2590" w:rsidRPr="00262F88" w:rsidRDefault="00CB2590" w:rsidP="00E95FDC">
            <w:pPr>
              <w:spacing w:before="120" w:after="120"/>
              <w:rPr>
                <w:b/>
              </w:rPr>
            </w:pPr>
            <w:r w:rsidRPr="00262F88">
              <w:rPr>
                <w:b/>
              </w:rPr>
              <w:t>Week 11</w:t>
            </w:r>
          </w:p>
          <w:p w14:paraId="70866716" w14:textId="77777777" w:rsidR="00967E22" w:rsidRDefault="00967E22" w:rsidP="00967E22">
            <w:pPr>
              <w:pStyle w:val="ListParagraph"/>
              <w:ind w:left="0"/>
              <w:rPr>
                <w:sz w:val="22"/>
                <w:szCs w:val="22"/>
              </w:rPr>
            </w:pPr>
            <w:r>
              <w:rPr>
                <w:sz w:val="22"/>
                <w:szCs w:val="22"/>
              </w:rPr>
              <w:t>(26-30 Oct</w:t>
            </w:r>
            <w:r w:rsidRPr="00967E22">
              <w:rPr>
                <w:sz w:val="22"/>
                <w:szCs w:val="22"/>
              </w:rPr>
              <w:t>)</w:t>
            </w:r>
          </w:p>
          <w:p w14:paraId="747F37B8" w14:textId="2798A90C" w:rsidR="00262F88" w:rsidRPr="00262F88" w:rsidRDefault="00262F88" w:rsidP="00967E22">
            <w:pPr>
              <w:pStyle w:val="ListParagraph"/>
              <w:ind w:left="0"/>
              <w:rPr>
                <w:sz w:val="10"/>
                <w:szCs w:val="10"/>
              </w:rPr>
            </w:pPr>
          </w:p>
        </w:tc>
        <w:tc>
          <w:tcPr>
            <w:tcW w:w="7661" w:type="dxa"/>
          </w:tcPr>
          <w:p w14:paraId="4F899264" w14:textId="77777777" w:rsidR="00CB2590" w:rsidRPr="00D353D1" w:rsidRDefault="00CB2590" w:rsidP="00E95FDC">
            <w:pPr>
              <w:spacing w:before="120" w:after="120"/>
              <w:rPr>
                <w:b/>
              </w:rPr>
            </w:pPr>
            <w:r w:rsidRPr="00D353D1">
              <w:rPr>
                <w:b/>
              </w:rPr>
              <w:t xml:space="preserve">Team Presentations </w:t>
            </w:r>
          </w:p>
        </w:tc>
      </w:tr>
      <w:tr w:rsidR="00CB2590" w:rsidRPr="001C550D" w14:paraId="53053619" w14:textId="77777777" w:rsidTr="00E95FDC">
        <w:tc>
          <w:tcPr>
            <w:tcW w:w="1350" w:type="dxa"/>
          </w:tcPr>
          <w:p w14:paraId="79CA0D74" w14:textId="77777777" w:rsidR="00967E22" w:rsidRPr="00262F88" w:rsidRDefault="00CB2590" w:rsidP="00E95FDC">
            <w:pPr>
              <w:spacing w:before="120" w:after="120"/>
              <w:rPr>
                <w:b/>
              </w:rPr>
            </w:pPr>
            <w:r w:rsidRPr="00262F88">
              <w:rPr>
                <w:b/>
              </w:rPr>
              <w:t>Week 12</w:t>
            </w:r>
          </w:p>
          <w:p w14:paraId="099ECDD4" w14:textId="4FEDD9F2" w:rsidR="00CB2590" w:rsidRPr="001C550D" w:rsidRDefault="00967E22" w:rsidP="00E95FDC">
            <w:pPr>
              <w:spacing w:before="120" w:after="120"/>
            </w:pPr>
            <w:r>
              <w:rPr>
                <w:sz w:val="22"/>
                <w:szCs w:val="22"/>
              </w:rPr>
              <w:t>(2-6 Nov</w:t>
            </w:r>
            <w:r w:rsidRPr="00967E22">
              <w:rPr>
                <w:sz w:val="22"/>
                <w:szCs w:val="22"/>
              </w:rPr>
              <w:t>)</w:t>
            </w:r>
          </w:p>
        </w:tc>
        <w:tc>
          <w:tcPr>
            <w:tcW w:w="7661" w:type="dxa"/>
          </w:tcPr>
          <w:p w14:paraId="2C4AF77D" w14:textId="77777777" w:rsidR="00CB2590" w:rsidRPr="00D353D1" w:rsidRDefault="00CB2590" w:rsidP="00E95FDC">
            <w:pPr>
              <w:spacing w:before="120" w:after="120"/>
              <w:rPr>
                <w:b/>
              </w:rPr>
            </w:pPr>
            <w:r w:rsidRPr="00D353D1">
              <w:rPr>
                <w:b/>
              </w:rPr>
              <w:t xml:space="preserve">Team Presentations </w:t>
            </w:r>
          </w:p>
        </w:tc>
      </w:tr>
      <w:tr w:rsidR="00CB2590" w:rsidRPr="001C550D" w14:paraId="0FB2F54F" w14:textId="77777777" w:rsidTr="00E95FDC">
        <w:tc>
          <w:tcPr>
            <w:tcW w:w="1350" w:type="dxa"/>
          </w:tcPr>
          <w:p w14:paraId="09F9460F" w14:textId="77777777" w:rsidR="00CB2590" w:rsidRPr="00262F88" w:rsidRDefault="00CB2590" w:rsidP="00E95FDC">
            <w:pPr>
              <w:spacing w:before="120" w:after="120"/>
              <w:rPr>
                <w:b/>
              </w:rPr>
            </w:pPr>
            <w:r w:rsidRPr="00262F88">
              <w:rPr>
                <w:b/>
              </w:rPr>
              <w:t>Week 13</w:t>
            </w:r>
          </w:p>
          <w:p w14:paraId="3B017348" w14:textId="5C8B8BFE" w:rsidR="00CB2590" w:rsidRPr="001C550D" w:rsidRDefault="00262F88" w:rsidP="00E95FDC">
            <w:pPr>
              <w:spacing w:before="120" w:after="120"/>
            </w:pPr>
            <w:r>
              <w:rPr>
                <w:sz w:val="22"/>
                <w:szCs w:val="22"/>
              </w:rPr>
              <w:t>(9-13 Nov</w:t>
            </w:r>
            <w:r w:rsidRPr="00967E22">
              <w:rPr>
                <w:sz w:val="22"/>
                <w:szCs w:val="22"/>
              </w:rPr>
              <w:t>)</w:t>
            </w:r>
          </w:p>
        </w:tc>
        <w:tc>
          <w:tcPr>
            <w:tcW w:w="7661" w:type="dxa"/>
          </w:tcPr>
          <w:p w14:paraId="41B07616" w14:textId="6CD830B3" w:rsidR="00777C51" w:rsidRPr="00A64E44" w:rsidRDefault="00CB2590" w:rsidP="00777C51">
            <w:pPr>
              <w:spacing w:before="120" w:after="120"/>
            </w:pPr>
            <w:r w:rsidRPr="00A64E44">
              <w:rPr>
                <w:b/>
              </w:rPr>
              <w:t xml:space="preserve">Wrap up &amp; Reflections </w:t>
            </w:r>
          </w:p>
          <w:p w14:paraId="58C4C47E" w14:textId="6F61CFD8" w:rsidR="00CB2590" w:rsidRPr="001C550D" w:rsidRDefault="00CB2590" w:rsidP="00E95FDC">
            <w:pPr>
              <w:spacing w:before="120" w:after="120"/>
            </w:pPr>
          </w:p>
        </w:tc>
      </w:tr>
    </w:tbl>
    <w:p w14:paraId="7BF813FF" w14:textId="4ECFF2E7" w:rsidR="00F05E0D" w:rsidRPr="00CB2590" w:rsidRDefault="00F05E0D" w:rsidP="00E95FDC">
      <w:pPr>
        <w:tabs>
          <w:tab w:val="left" w:pos="7040"/>
        </w:tabs>
        <w:jc w:val="both"/>
        <w:rPr>
          <w:lang w:val="en-GB"/>
        </w:rPr>
      </w:pPr>
    </w:p>
    <w:sectPr w:rsidR="00F05E0D" w:rsidRPr="00CB2590" w:rsidSect="00E95FDC">
      <w:footerReference w:type="default" r:id="rId13"/>
      <w:pgSz w:w="11901" w:h="16840"/>
      <w:pgMar w:top="680" w:right="1134" w:bottom="68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9C437E" w14:textId="77777777" w:rsidR="00290037" w:rsidRDefault="00290037" w:rsidP="00FF492E">
      <w:r>
        <w:separator/>
      </w:r>
    </w:p>
  </w:endnote>
  <w:endnote w:type="continuationSeparator" w:id="0">
    <w:p w14:paraId="61950E37" w14:textId="77777777" w:rsidR="00290037" w:rsidRDefault="00290037" w:rsidP="00FF4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dobe Kaiti Std R">
    <w:altName w:val="Arial Unicode MS"/>
    <w:panose1 w:val="02020400000000000000"/>
    <w:charset w:val="80"/>
    <w:family w:val="roman"/>
    <w:notTrueType/>
    <w:pitch w:val="variable"/>
    <w:sig w:usb0="00000207" w:usb1="0A0F1810" w:usb2="00000016" w:usb3="00000000" w:csb0="00060007"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499285"/>
      <w:docPartObj>
        <w:docPartGallery w:val="Page Numbers (Bottom of Page)"/>
        <w:docPartUnique/>
      </w:docPartObj>
    </w:sdtPr>
    <w:sdtEndPr/>
    <w:sdtContent>
      <w:sdt>
        <w:sdtPr>
          <w:id w:val="1591427422"/>
          <w:docPartObj>
            <w:docPartGallery w:val="Page Numbers (Top of Page)"/>
            <w:docPartUnique/>
          </w:docPartObj>
        </w:sdtPr>
        <w:sdtEndPr/>
        <w:sdtContent>
          <w:p w14:paraId="004B63C5" w14:textId="7C655BB6" w:rsidR="00A94E2F" w:rsidRDefault="00A94E2F">
            <w:pPr>
              <w:pStyle w:val="Footer"/>
              <w:jc w:val="right"/>
            </w:pPr>
            <w:r>
              <w:t xml:space="preserve">Page </w:t>
            </w:r>
            <w:r>
              <w:rPr>
                <w:b/>
                <w:bCs/>
              </w:rPr>
              <w:fldChar w:fldCharType="begin"/>
            </w:r>
            <w:r>
              <w:rPr>
                <w:b/>
                <w:bCs/>
              </w:rPr>
              <w:instrText xml:space="preserve"> PAGE </w:instrText>
            </w:r>
            <w:r>
              <w:rPr>
                <w:b/>
                <w:bCs/>
              </w:rPr>
              <w:fldChar w:fldCharType="separate"/>
            </w:r>
            <w:r w:rsidR="00A254F7">
              <w:rPr>
                <w:b/>
                <w:bCs/>
                <w:noProof/>
              </w:rPr>
              <w:t>7</w:t>
            </w:r>
            <w:r>
              <w:rPr>
                <w:b/>
                <w:bCs/>
              </w:rPr>
              <w:fldChar w:fldCharType="end"/>
            </w:r>
            <w:r>
              <w:t xml:space="preserve"> of </w:t>
            </w:r>
            <w:r>
              <w:rPr>
                <w:b/>
                <w:bCs/>
              </w:rPr>
              <w:fldChar w:fldCharType="begin"/>
            </w:r>
            <w:r>
              <w:rPr>
                <w:b/>
                <w:bCs/>
              </w:rPr>
              <w:instrText xml:space="preserve"> NUMPAGES  </w:instrText>
            </w:r>
            <w:r>
              <w:rPr>
                <w:b/>
                <w:bCs/>
              </w:rPr>
              <w:fldChar w:fldCharType="separate"/>
            </w:r>
            <w:r w:rsidR="00A254F7">
              <w:rPr>
                <w:b/>
                <w:bCs/>
                <w:noProof/>
              </w:rPr>
              <w:t>7</w:t>
            </w:r>
            <w:r>
              <w:rPr>
                <w:b/>
                <w:bCs/>
              </w:rPr>
              <w:fldChar w:fldCharType="end"/>
            </w:r>
          </w:p>
        </w:sdtContent>
      </w:sdt>
    </w:sdtContent>
  </w:sdt>
  <w:p w14:paraId="2186F55C" w14:textId="57428ED1" w:rsidR="006171B6" w:rsidRDefault="006171B6" w:rsidP="007B0AA8">
    <w:pPr>
      <w:pStyle w:val="Footer"/>
      <w:tabs>
        <w:tab w:val="clear" w:pos="9360"/>
        <w:tab w:val="right" w:pos="9639"/>
      </w:tabs>
      <w:ind w:right="9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BE580B" w14:textId="77777777" w:rsidR="00290037" w:rsidRDefault="00290037" w:rsidP="00FF492E">
      <w:r>
        <w:separator/>
      </w:r>
    </w:p>
  </w:footnote>
  <w:footnote w:type="continuationSeparator" w:id="0">
    <w:p w14:paraId="5F00BDED" w14:textId="77777777" w:rsidR="00290037" w:rsidRDefault="00290037" w:rsidP="00FF49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4473F"/>
    <w:multiLevelType w:val="hybridMultilevel"/>
    <w:tmpl w:val="033ED088"/>
    <w:lvl w:ilvl="0" w:tplc="52DE6AB6">
      <w:start w:val="1"/>
      <w:numFmt w:val="lowerLetter"/>
      <w:lvlText w:val="%1)"/>
      <w:lvlJc w:val="left"/>
      <w:pPr>
        <w:ind w:left="1077" w:hanging="360"/>
      </w:pPr>
      <w:rPr>
        <w:rFonts w:hint="default"/>
      </w:rPr>
    </w:lvl>
    <w:lvl w:ilvl="1" w:tplc="48090019" w:tentative="1">
      <w:start w:val="1"/>
      <w:numFmt w:val="lowerLetter"/>
      <w:lvlText w:val="%2."/>
      <w:lvlJc w:val="left"/>
      <w:pPr>
        <w:ind w:left="1797" w:hanging="360"/>
      </w:pPr>
    </w:lvl>
    <w:lvl w:ilvl="2" w:tplc="4809001B" w:tentative="1">
      <w:start w:val="1"/>
      <w:numFmt w:val="lowerRoman"/>
      <w:lvlText w:val="%3."/>
      <w:lvlJc w:val="right"/>
      <w:pPr>
        <w:ind w:left="2517" w:hanging="180"/>
      </w:pPr>
    </w:lvl>
    <w:lvl w:ilvl="3" w:tplc="4809000F" w:tentative="1">
      <w:start w:val="1"/>
      <w:numFmt w:val="decimal"/>
      <w:lvlText w:val="%4."/>
      <w:lvlJc w:val="left"/>
      <w:pPr>
        <w:ind w:left="3237" w:hanging="360"/>
      </w:pPr>
    </w:lvl>
    <w:lvl w:ilvl="4" w:tplc="48090019" w:tentative="1">
      <w:start w:val="1"/>
      <w:numFmt w:val="lowerLetter"/>
      <w:lvlText w:val="%5."/>
      <w:lvlJc w:val="left"/>
      <w:pPr>
        <w:ind w:left="3957" w:hanging="360"/>
      </w:pPr>
    </w:lvl>
    <w:lvl w:ilvl="5" w:tplc="4809001B" w:tentative="1">
      <w:start w:val="1"/>
      <w:numFmt w:val="lowerRoman"/>
      <w:lvlText w:val="%6."/>
      <w:lvlJc w:val="right"/>
      <w:pPr>
        <w:ind w:left="4677" w:hanging="180"/>
      </w:pPr>
    </w:lvl>
    <w:lvl w:ilvl="6" w:tplc="4809000F" w:tentative="1">
      <w:start w:val="1"/>
      <w:numFmt w:val="decimal"/>
      <w:lvlText w:val="%7."/>
      <w:lvlJc w:val="left"/>
      <w:pPr>
        <w:ind w:left="5397" w:hanging="360"/>
      </w:pPr>
    </w:lvl>
    <w:lvl w:ilvl="7" w:tplc="48090019" w:tentative="1">
      <w:start w:val="1"/>
      <w:numFmt w:val="lowerLetter"/>
      <w:lvlText w:val="%8."/>
      <w:lvlJc w:val="left"/>
      <w:pPr>
        <w:ind w:left="6117" w:hanging="360"/>
      </w:pPr>
    </w:lvl>
    <w:lvl w:ilvl="8" w:tplc="4809001B" w:tentative="1">
      <w:start w:val="1"/>
      <w:numFmt w:val="lowerRoman"/>
      <w:lvlText w:val="%9."/>
      <w:lvlJc w:val="right"/>
      <w:pPr>
        <w:ind w:left="6837" w:hanging="180"/>
      </w:pPr>
    </w:lvl>
  </w:abstractNum>
  <w:abstractNum w:abstractNumId="1" w15:restartNumberingAfterBreak="0">
    <w:nsid w:val="10AE105A"/>
    <w:multiLevelType w:val="hybridMultilevel"/>
    <w:tmpl w:val="ED6E1640"/>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2870733"/>
    <w:multiLevelType w:val="hybridMultilevel"/>
    <w:tmpl w:val="DBF6070C"/>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128E7844"/>
    <w:multiLevelType w:val="hybridMultilevel"/>
    <w:tmpl w:val="44F4D142"/>
    <w:lvl w:ilvl="0" w:tplc="0409000F">
      <w:start w:val="1"/>
      <w:numFmt w:val="decimal"/>
      <w:lvlText w:val="%1."/>
      <w:lvlJc w:val="left"/>
      <w:pPr>
        <w:ind w:left="-46" w:hanging="360"/>
      </w:pPr>
      <w:rPr>
        <w:rFont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4" w15:restartNumberingAfterBreak="0">
    <w:nsid w:val="22D57FD0"/>
    <w:multiLevelType w:val="hybridMultilevel"/>
    <w:tmpl w:val="2F4857F6"/>
    <w:lvl w:ilvl="0" w:tplc="40487450">
      <w:start w:val="1"/>
      <w:numFmt w:val="bullet"/>
      <w:lvlText w:val=""/>
      <w:lvlJc w:val="left"/>
      <w:pPr>
        <w:ind w:left="360" w:hanging="360"/>
      </w:pPr>
      <w:rPr>
        <w:rFonts w:ascii="Wingdings 2" w:hAnsi="Wingdings 2"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 w15:restartNumberingAfterBreak="0">
    <w:nsid w:val="28BD0794"/>
    <w:multiLevelType w:val="hybridMultilevel"/>
    <w:tmpl w:val="C986C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DA6540"/>
    <w:multiLevelType w:val="hybridMultilevel"/>
    <w:tmpl w:val="AAE0DD7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C403A9"/>
    <w:multiLevelType w:val="hybridMultilevel"/>
    <w:tmpl w:val="5366020A"/>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15:restartNumberingAfterBreak="0">
    <w:nsid w:val="305155BA"/>
    <w:multiLevelType w:val="hybridMultilevel"/>
    <w:tmpl w:val="E51846B6"/>
    <w:lvl w:ilvl="0" w:tplc="CB1A6248">
      <w:start w:val="1"/>
      <w:numFmt w:val="decimal"/>
      <w:lvlText w:val="%1)"/>
      <w:lvlJc w:val="left"/>
      <w:pPr>
        <w:ind w:left="927" w:hanging="360"/>
      </w:pPr>
      <w:rPr>
        <w:rFonts w:hint="default"/>
      </w:rPr>
    </w:lvl>
    <w:lvl w:ilvl="1" w:tplc="48090019" w:tentative="1">
      <w:start w:val="1"/>
      <w:numFmt w:val="lowerLetter"/>
      <w:lvlText w:val="%2."/>
      <w:lvlJc w:val="left"/>
      <w:pPr>
        <w:ind w:left="1647" w:hanging="360"/>
      </w:pPr>
    </w:lvl>
    <w:lvl w:ilvl="2" w:tplc="4809001B" w:tentative="1">
      <w:start w:val="1"/>
      <w:numFmt w:val="lowerRoman"/>
      <w:lvlText w:val="%3."/>
      <w:lvlJc w:val="right"/>
      <w:pPr>
        <w:ind w:left="2367" w:hanging="180"/>
      </w:pPr>
    </w:lvl>
    <w:lvl w:ilvl="3" w:tplc="4809000F" w:tentative="1">
      <w:start w:val="1"/>
      <w:numFmt w:val="decimal"/>
      <w:lvlText w:val="%4."/>
      <w:lvlJc w:val="left"/>
      <w:pPr>
        <w:ind w:left="3087" w:hanging="360"/>
      </w:pPr>
    </w:lvl>
    <w:lvl w:ilvl="4" w:tplc="48090019" w:tentative="1">
      <w:start w:val="1"/>
      <w:numFmt w:val="lowerLetter"/>
      <w:lvlText w:val="%5."/>
      <w:lvlJc w:val="left"/>
      <w:pPr>
        <w:ind w:left="3807" w:hanging="360"/>
      </w:pPr>
    </w:lvl>
    <w:lvl w:ilvl="5" w:tplc="4809001B" w:tentative="1">
      <w:start w:val="1"/>
      <w:numFmt w:val="lowerRoman"/>
      <w:lvlText w:val="%6."/>
      <w:lvlJc w:val="right"/>
      <w:pPr>
        <w:ind w:left="4527" w:hanging="180"/>
      </w:pPr>
    </w:lvl>
    <w:lvl w:ilvl="6" w:tplc="4809000F" w:tentative="1">
      <w:start w:val="1"/>
      <w:numFmt w:val="decimal"/>
      <w:lvlText w:val="%7."/>
      <w:lvlJc w:val="left"/>
      <w:pPr>
        <w:ind w:left="5247" w:hanging="360"/>
      </w:pPr>
    </w:lvl>
    <w:lvl w:ilvl="7" w:tplc="48090019" w:tentative="1">
      <w:start w:val="1"/>
      <w:numFmt w:val="lowerLetter"/>
      <w:lvlText w:val="%8."/>
      <w:lvlJc w:val="left"/>
      <w:pPr>
        <w:ind w:left="5967" w:hanging="360"/>
      </w:pPr>
    </w:lvl>
    <w:lvl w:ilvl="8" w:tplc="4809001B" w:tentative="1">
      <w:start w:val="1"/>
      <w:numFmt w:val="lowerRoman"/>
      <w:lvlText w:val="%9."/>
      <w:lvlJc w:val="right"/>
      <w:pPr>
        <w:ind w:left="6687" w:hanging="180"/>
      </w:pPr>
    </w:lvl>
  </w:abstractNum>
  <w:abstractNum w:abstractNumId="9" w15:restartNumberingAfterBreak="0">
    <w:nsid w:val="305B46E6"/>
    <w:multiLevelType w:val="hybridMultilevel"/>
    <w:tmpl w:val="599E5B9E"/>
    <w:lvl w:ilvl="0" w:tplc="48090011">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0" w15:restartNumberingAfterBreak="0">
    <w:nsid w:val="31BF1F53"/>
    <w:multiLevelType w:val="hybridMultilevel"/>
    <w:tmpl w:val="B88C6A44"/>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3822250E"/>
    <w:multiLevelType w:val="hybridMultilevel"/>
    <w:tmpl w:val="A7389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6C459B"/>
    <w:multiLevelType w:val="hybridMultilevel"/>
    <w:tmpl w:val="424A84CA"/>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BDE7662"/>
    <w:multiLevelType w:val="hybridMultilevel"/>
    <w:tmpl w:val="CE8EAC96"/>
    <w:lvl w:ilvl="0" w:tplc="4809000F">
      <w:start w:val="1"/>
      <w:numFmt w:val="decimal"/>
      <w:lvlText w:val="%1."/>
      <w:lvlJc w:val="left"/>
      <w:pPr>
        <w:ind w:left="360" w:hanging="360"/>
      </w:pPr>
    </w:lvl>
    <w:lvl w:ilvl="1" w:tplc="48090019">
      <w:start w:val="1"/>
      <w:numFmt w:val="lowerLetter"/>
      <w:lvlText w:val="%2."/>
      <w:lvlJc w:val="left"/>
      <w:pPr>
        <w:ind w:left="1080" w:hanging="360"/>
      </w:pPr>
    </w:lvl>
    <w:lvl w:ilvl="2" w:tplc="4809001B">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4" w15:restartNumberingAfterBreak="0">
    <w:nsid w:val="3E877895"/>
    <w:multiLevelType w:val="hybridMultilevel"/>
    <w:tmpl w:val="EEDAE86E"/>
    <w:lvl w:ilvl="0" w:tplc="4CBA0EBE">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5" w15:restartNumberingAfterBreak="0">
    <w:nsid w:val="439B66AA"/>
    <w:multiLevelType w:val="hybridMultilevel"/>
    <w:tmpl w:val="AF32BCC4"/>
    <w:lvl w:ilvl="0" w:tplc="4809000F">
      <w:start w:val="1"/>
      <w:numFmt w:val="decimal"/>
      <w:lvlText w:val="%1."/>
      <w:lvlJc w:val="left"/>
      <w:pPr>
        <w:ind w:left="674" w:hanging="360"/>
      </w:pPr>
    </w:lvl>
    <w:lvl w:ilvl="1" w:tplc="48090019" w:tentative="1">
      <w:start w:val="1"/>
      <w:numFmt w:val="lowerLetter"/>
      <w:lvlText w:val="%2."/>
      <w:lvlJc w:val="left"/>
      <w:pPr>
        <w:ind w:left="1394" w:hanging="360"/>
      </w:pPr>
    </w:lvl>
    <w:lvl w:ilvl="2" w:tplc="4809001B" w:tentative="1">
      <w:start w:val="1"/>
      <w:numFmt w:val="lowerRoman"/>
      <w:lvlText w:val="%3."/>
      <w:lvlJc w:val="right"/>
      <w:pPr>
        <w:ind w:left="2114" w:hanging="180"/>
      </w:pPr>
    </w:lvl>
    <w:lvl w:ilvl="3" w:tplc="4809000F" w:tentative="1">
      <w:start w:val="1"/>
      <w:numFmt w:val="decimal"/>
      <w:lvlText w:val="%4."/>
      <w:lvlJc w:val="left"/>
      <w:pPr>
        <w:ind w:left="2834" w:hanging="360"/>
      </w:pPr>
    </w:lvl>
    <w:lvl w:ilvl="4" w:tplc="48090019" w:tentative="1">
      <w:start w:val="1"/>
      <w:numFmt w:val="lowerLetter"/>
      <w:lvlText w:val="%5."/>
      <w:lvlJc w:val="left"/>
      <w:pPr>
        <w:ind w:left="3554" w:hanging="360"/>
      </w:pPr>
    </w:lvl>
    <w:lvl w:ilvl="5" w:tplc="4809001B" w:tentative="1">
      <w:start w:val="1"/>
      <w:numFmt w:val="lowerRoman"/>
      <w:lvlText w:val="%6."/>
      <w:lvlJc w:val="right"/>
      <w:pPr>
        <w:ind w:left="4274" w:hanging="180"/>
      </w:pPr>
    </w:lvl>
    <w:lvl w:ilvl="6" w:tplc="4809000F" w:tentative="1">
      <w:start w:val="1"/>
      <w:numFmt w:val="decimal"/>
      <w:lvlText w:val="%7."/>
      <w:lvlJc w:val="left"/>
      <w:pPr>
        <w:ind w:left="4994" w:hanging="360"/>
      </w:pPr>
    </w:lvl>
    <w:lvl w:ilvl="7" w:tplc="48090019" w:tentative="1">
      <w:start w:val="1"/>
      <w:numFmt w:val="lowerLetter"/>
      <w:lvlText w:val="%8."/>
      <w:lvlJc w:val="left"/>
      <w:pPr>
        <w:ind w:left="5714" w:hanging="360"/>
      </w:pPr>
    </w:lvl>
    <w:lvl w:ilvl="8" w:tplc="4809001B" w:tentative="1">
      <w:start w:val="1"/>
      <w:numFmt w:val="lowerRoman"/>
      <w:lvlText w:val="%9."/>
      <w:lvlJc w:val="right"/>
      <w:pPr>
        <w:ind w:left="6434" w:hanging="180"/>
      </w:pPr>
    </w:lvl>
  </w:abstractNum>
  <w:abstractNum w:abstractNumId="16" w15:restartNumberingAfterBreak="0">
    <w:nsid w:val="43C8249B"/>
    <w:multiLevelType w:val="hybridMultilevel"/>
    <w:tmpl w:val="F9360ECE"/>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467A09C3"/>
    <w:multiLevelType w:val="hybridMultilevel"/>
    <w:tmpl w:val="6D50ED2A"/>
    <w:lvl w:ilvl="0" w:tplc="0409000F">
      <w:start w:val="1"/>
      <w:numFmt w:val="decimal"/>
      <w:lvlText w:val="%1."/>
      <w:lvlJc w:val="left"/>
      <w:pPr>
        <w:ind w:left="674" w:hanging="360"/>
      </w:pPr>
      <w:rPr>
        <w:rFonts w:hint="default"/>
      </w:rPr>
    </w:lvl>
    <w:lvl w:ilvl="1" w:tplc="04090003" w:tentative="1">
      <w:start w:val="1"/>
      <w:numFmt w:val="bullet"/>
      <w:lvlText w:val="o"/>
      <w:lvlJc w:val="left"/>
      <w:pPr>
        <w:ind w:left="1394" w:hanging="360"/>
      </w:pPr>
      <w:rPr>
        <w:rFonts w:ascii="Courier New" w:hAnsi="Courier New" w:hint="default"/>
      </w:rPr>
    </w:lvl>
    <w:lvl w:ilvl="2" w:tplc="04090005" w:tentative="1">
      <w:start w:val="1"/>
      <w:numFmt w:val="bullet"/>
      <w:lvlText w:val=""/>
      <w:lvlJc w:val="left"/>
      <w:pPr>
        <w:ind w:left="2114" w:hanging="360"/>
      </w:pPr>
      <w:rPr>
        <w:rFonts w:ascii="Wingdings" w:hAnsi="Wingdings" w:hint="default"/>
      </w:rPr>
    </w:lvl>
    <w:lvl w:ilvl="3" w:tplc="04090001" w:tentative="1">
      <w:start w:val="1"/>
      <w:numFmt w:val="bullet"/>
      <w:lvlText w:val=""/>
      <w:lvlJc w:val="left"/>
      <w:pPr>
        <w:ind w:left="2834" w:hanging="360"/>
      </w:pPr>
      <w:rPr>
        <w:rFonts w:ascii="Symbol" w:hAnsi="Symbol" w:hint="default"/>
      </w:rPr>
    </w:lvl>
    <w:lvl w:ilvl="4" w:tplc="04090003" w:tentative="1">
      <w:start w:val="1"/>
      <w:numFmt w:val="bullet"/>
      <w:lvlText w:val="o"/>
      <w:lvlJc w:val="left"/>
      <w:pPr>
        <w:ind w:left="3554" w:hanging="360"/>
      </w:pPr>
      <w:rPr>
        <w:rFonts w:ascii="Courier New" w:hAnsi="Courier New" w:hint="default"/>
      </w:rPr>
    </w:lvl>
    <w:lvl w:ilvl="5" w:tplc="04090005" w:tentative="1">
      <w:start w:val="1"/>
      <w:numFmt w:val="bullet"/>
      <w:lvlText w:val=""/>
      <w:lvlJc w:val="left"/>
      <w:pPr>
        <w:ind w:left="4274" w:hanging="360"/>
      </w:pPr>
      <w:rPr>
        <w:rFonts w:ascii="Wingdings" w:hAnsi="Wingdings" w:hint="default"/>
      </w:rPr>
    </w:lvl>
    <w:lvl w:ilvl="6" w:tplc="04090001" w:tentative="1">
      <w:start w:val="1"/>
      <w:numFmt w:val="bullet"/>
      <w:lvlText w:val=""/>
      <w:lvlJc w:val="left"/>
      <w:pPr>
        <w:ind w:left="4994" w:hanging="360"/>
      </w:pPr>
      <w:rPr>
        <w:rFonts w:ascii="Symbol" w:hAnsi="Symbol" w:hint="default"/>
      </w:rPr>
    </w:lvl>
    <w:lvl w:ilvl="7" w:tplc="04090003" w:tentative="1">
      <w:start w:val="1"/>
      <w:numFmt w:val="bullet"/>
      <w:lvlText w:val="o"/>
      <w:lvlJc w:val="left"/>
      <w:pPr>
        <w:ind w:left="5714" w:hanging="360"/>
      </w:pPr>
      <w:rPr>
        <w:rFonts w:ascii="Courier New" w:hAnsi="Courier New" w:hint="default"/>
      </w:rPr>
    </w:lvl>
    <w:lvl w:ilvl="8" w:tplc="04090005" w:tentative="1">
      <w:start w:val="1"/>
      <w:numFmt w:val="bullet"/>
      <w:lvlText w:val=""/>
      <w:lvlJc w:val="left"/>
      <w:pPr>
        <w:ind w:left="6434" w:hanging="360"/>
      </w:pPr>
      <w:rPr>
        <w:rFonts w:ascii="Wingdings" w:hAnsi="Wingdings" w:hint="default"/>
      </w:rPr>
    </w:lvl>
  </w:abstractNum>
  <w:abstractNum w:abstractNumId="18" w15:restartNumberingAfterBreak="0">
    <w:nsid w:val="46CB2F8C"/>
    <w:multiLevelType w:val="hybridMultilevel"/>
    <w:tmpl w:val="76E0005C"/>
    <w:lvl w:ilvl="0" w:tplc="40487450">
      <w:start w:val="1"/>
      <w:numFmt w:val="bullet"/>
      <w:lvlText w:val=""/>
      <w:lvlJc w:val="left"/>
      <w:pPr>
        <w:ind w:left="360" w:hanging="360"/>
      </w:pPr>
      <w:rPr>
        <w:rFonts w:ascii="Wingdings 2" w:hAnsi="Wingdings 2"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9" w15:restartNumberingAfterBreak="0">
    <w:nsid w:val="493A7035"/>
    <w:multiLevelType w:val="hybridMultilevel"/>
    <w:tmpl w:val="CEC4EE0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0" w15:restartNumberingAfterBreak="0">
    <w:nsid w:val="511442AA"/>
    <w:multiLevelType w:val="hybridMultilevel"/>
    <w:tmpl w:val="F7BCB2EA"/>
    <w:lvl w:ilvl="0" w:tplc="4EA4658C">
      <w:start w:val="1"/>
      <w:numFmt w:val="lowerLetter"/>
      <w:lvlText w:val="%1)"/>
      <w:lvlJc w:val="left"/>
      <w:pPr>
        <w:ind w:left="717" w:hanging="360"/>
      </w:pPr>
      <w:rPr>
        <w:rFonts w:ascii="Times New Roman" w:eastAsia="MS Mincho" w:hAnsi="Times New Roman" w:cs="Times New Roman"/>
        <w:u w:val="single"/>
      </w:rPr>
    </w:lvl>
    <w:lvl w:ilvl="1" w:tplc="48090019" w:tentative="1">
      <w:start w:val="1"/>
      <w:numFmt w:val="lowerLetter"/>
      <w:lvlText w:val="%2."/>
      <w:lvlJc w:val="left"/>
      <w:pPr>
        <w:ind w:left="1437" w:hanging="360"/>
      </w:pPr>
    </w:lvl>
    <w:lvl w:ilvl="2" w:tplc="4809001B" w:tentative="1">
      <w:start w:val="1"/>
      <w:numFmt w:val="lowerRoman"/>
      <w:lvlText w:val="%3."/>
      <w:lvlJc w:val="right"/>
      <w:pPr>
        <w:ind w:left="2157" w:hanging="180"/>
      </w:pPr>
    </w:lvl>
    <w:lvl w:ilvl="3" w:tplc="4809000F" w:tentative="1">
      <w:start w:val="1"/>
      <w:numFmt w:val="decimal"/>
      <w:lvlText w:val="%4."/>
      <w:lvlJc w:val="left"/>
      <w:pPr>
        <w:ind w:left="2877" w:hanging="360"/>
      </w:pPr>
    </w:lvl>
    <w:lvl w:ilvl="4" w:tplc="48090019" w:tentative="1">
      <w:start w:val="1"/>
      <w:numFmt w:val="lowerLetter"/>
      <w:lvlText w:val="%5."/>
      <w:lvlJc w:val="left"/>
      <w:pPr>
        <w:ind w:left="3597" w:hanging="360"/>
      </w:pPr>
    </w:lvl>
    <w:lvl w:ilvl="5" w:tplc="4809001B" w:tentative="1">
      <w:start w:val="1"/>
      <w:numFmt w:val="lowerRoman"/>
      <w:lvlText w:val="%6."/>
      <w:lvlJc w:val="right"/>
      <w:pPr>
        <w:ind w:left="4317" w:hanging="180"/>
      </w:pPr>
    </w:lvl>
    <w:lvl w:ilvl="6" w:tplc="4809000F" w:tentative="1">
      <w:start w:val="1"/>
      <w:numFmt w:val="decimal"/>
      <w:lvlText w:val="%7."/>
      <w:lvlJc w:val="left"/>
      <w:pPr>
        <w:ind w:left="5037" w:hanging="360"/>
      </w:pPr>
    </w:lvl>
    <w:lvl w:ilvl="7" w:tplc="48090019" w:tentative="1">
      <w:start w:val="1"/>
      <w:numFmt w:val="lowerLetter"/>
      <w:lvlText w:val="%8."/>
      <w:lvlJc w:val="left"/>
      <w:pPr>
        <w:ind w:left="5757" w:hanging="360"/>
      </w:pPr>
    </w:lvl>
    <w:lvl w:ilvl="8" w:tplc="4809001B" w:tentative="1">
      <w:start w:val="1"/>
      <w:numFmt w:val="lowerRoman"/>
      <w:lvlText w:val="%9."/>
      <w:lvlJc w:val="right"/>
      <w:pPr>
        <w:ind w:left="6477" w:hanging="180"/>
      </w:pPr>
    </w:lvl>
  </w:abstractNum>
  <w:abstractNum w:abstractNumId="21" w15:restartNumberingAfterBreak="0">
    <w:nsid w:val="5354117C"/>
    <w:multiLevelType w:val="hybridMultilevel"/>
    <w:tmpl w:val="083E8AE0"/>
    <w:lvl w:ilvl="0" w:tplc="52DE6AB6">
      <w:start w:val="1"/>
      <w:numFmt w:val="lowerLetter"/>
      <w:lvlText w:val="%1)"/>
      <w:lvlJc w:val="left"/>
      <w:pPr>
        <w:ind w:left="1077" w:hanging="360"/>
      </w:pPr>
      <w:rPr>
        <w:rFonts w:hint="default"/>
      </w:rPr>
    </w:lvl>
    <w:lvl w:ilvl="1" w:tplc="48090019" w:tentative="1">
      <w:start w:val="1"/>
      <w:numFmt w:val="lowerLetter"/>
      <w:lvlText w:val="%2."/>
      <w:lvlJc w:val="left"/>
      <w:pPr>
        <w:ind w:left="1797" w:hanging="360"/>
      </w:pPr>
    </w:lvl>
    <w:lvl w:ilvl="2" w:tplc="4809001B" w:tentative="1">
      <w:start w:val="1"/>
      <w:numFmt w:val="lowerRoman"/>
      <w:lvlText w:val="%3."/>
      <w:lvlJc w:val="right"/>
      <w:pPr>
        <w:ind w:left="2517" w:hanging="180"/>
      </w:pPr>
    </w:lvl>
    <w:lvl w:ilvl="3" w:tplc="4809000F" w:tentative="1">
      <w:start w:val="1"/>
      <w:numFmt w:val="decimal"/>
      <w:lvlText w:val="%4."/>
      <w:lvlJc w:val="left"/>
      <w:pPr>
        <w:ind w:left="3237" w:hanging="360"/>
      </w:pPr>
    </w:lvl>
    <w:lvl w:ilvl="4" w:tplc="48090019" w:tentative="1">
      <w:start w:val="1"/>
      <w:numFmt w:val="lowerLetter"/>
      <w:lvlText w:val="%5."/>
      <w:lvlJc w:val="left"/>
      <w:pPr>
        <w:ind w:left="3957" w:hanging="360"/>
      </w:pPr>
    </w:lvl>
    <w:lvl w:ilvl="5" w:tplc="4809001B" w:tentative="1">
      <w:start w:val="1"/>
      <w:numFmt w:val="lowerRoman"/>
      <w:lvlText w:val="%6."/>
      <w:lvlJc w:val="right"/>
      <w:pPr>
        <w:ind w:left="4677" w:hanging="180"/>
      </w:pPr>
    </w:lvl>
    <w:lvl w:ilvl="6" w:tplc="4809000F" w:tentative="1">
      <w:start w:val="1"/>
      <w:numFmt w:val="decimal"/>
      <w:lvlText w:val="%7."/>
      <w:lvlJc w:val="left"/>
      <w:pPr>
        <w:ind w:left="5397" w:hanging="360"/>
      </w:pPr>
    </w:lvl>
    <w:lvl w:ilvl="7" w:tplc="48090019" w:tentative="1">
      <w:start w:val="1"/>
      <w:numFmt w:val="lowerLetter"/>
      <w:lvlText w:val="%8."/>
      <w:lvlJc w:val="left"/>
      <w:pPr>
        <w:ind w:left="6117" w:hanging="360"/>
      </w:pPr>
    </w:lvl>
    <w:lvl w:ilvl="8" w:tplc="4809001B" w:tentative="1">
      <w:start w:val="1"/>
      <w:numFmt w:val="lowerRoman"/>
      <w:lvlText w:val="%9."/>
      <w:lvlJc w:val="right"/>
      <w:pPr>
        <w:ind w:left="6837" w:hanging="180"/>
      </w:pPr>
    </w:lvl>
  </w:abstractNum>
  <w:abstractNum w:abstractNumId="22" w15:restartNumberingAfterBreak="0">
    <w:nsid w:val="56C92019"/>
    <w:multiLevelType w:val="hybridMultilevel"/>
    <w:tmpl w:val="D688A1AE"/>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3" w15:restartNumberingAfterBreak="0">
    <w:nsid w:val="5B7E3015"/>
    <w:multiLevelType w:val="hybridMultilevel"/>
    <w:tmpl w:val="94002CBE"/>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4" w15:restartNumberingAfterBreak="0">
    <w:nsid w:val="5D553D8A"/>
    <w:multiLevelType w:val="hybridMultilevel"/>
    <w:tmpl w:val="507C1F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DDA3CC1"/>
    <w:multiLevelType w:val="hybridMultilevel"/>
    <w:tmpl w:val="DA0CB9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3906CC"/>
    <w:multiLevelType w:val="hybridMultilevel"/>
    <w:tmpl w:val="FA0AD8CA"/>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7" w15:restartNumberingAfterBreak="0">
    <w:nsid w:val="616B150A"/>
    <w:multiLevelType w:val="hybridMultilevel"/>
    <w:tmpl w:val="931C39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4277A04"/>
    <w:multiLevelType w:val="hybridMultilevel"/>
    <w:tmpl w:val="641CDDAA"/>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9" w15:restartNumberingAfterBreak="0">
    <w:nsid w:val="64CD4AF8"/>
    <w:multiLevelType w:val="hybridMultilevel"/>
    <w:tmpl w:val="B82AD03C"/>
    <w:lvl w:ilvl="0" w:tplc="0409000F">
      <w:start w:val="1"/>
      <w:numFmt w:val="decimal"/>
      <w:lvlText w:val="%1."/>
      <w:lvlJc w:val="left"/>
      <w:pPr>
        <w:ind w:left="674" w:hanging="360"/>
      </w:pPr>
    </w:lvl>
    <w:lvl w:ilvl="1" w:tplc="04090019" w:tentative="1">
      <w:start w:val="1"/>
      <w:numFmt w:val="lowerLetter"/>
      <w:lvlText w:val="%2."/>
      <w:lvlJc w:val="left"/>
      <w:pPr>
        <w:ind w:left="1394" w:hanging="360"/>
      </w:pPr>
    </w:lvl>
    <w:lvl w:ilvl="2" w:tplc="0409001B" w:tentative="1">
      <w:start w:val="1"/>
      <w:numFmt w:val="lowerRoman"/>
      <w:lvlText w:val="%3."/>
      <w:lvlJc w:val="right"/>
      <w:pPr>
        <w:ind w:left="2114" w:hanging="180"/>
      </w:pPr>
    </w:lvl>
    <w:lvl w:ilvl="3" w:tplc="0409000F" w:tentative="1">
      <w:start w:val="1"/>
      <w:numFmt w:val="decimal"/>
      <w:lvlText w:val="%4."/>
      <w:lvlJc w:val="left"/>
      <w:pPr>
        <w:ind w:left="2834" w:hanging="360"/>
      </w:pPr>
    </w:lvl>
    <w:lvl w:ilvl="4" w:tplc="04090019" w:tentative="1">
      <w:start w:val="1"/>
      <w:numFmt w:val="lowerLetter"/>
      <w:lvlText w:val="%5."/>
      <w:lvlJc w:val="left"/>
      <w:pPr>
        <w:ind w:left="3554" w:hanging="360"/>
      </w:pPr>
    </w:lvl>
    <w:lvl w:ilvl="5" w:tplc="0409001B" w:tentative="1">
      <w:start w:val="1"/>
      <w:numFmt w:val="lowerRoman"/>
      <w:lvlText w:val="%6."/>
      <w:lvlJc w:val="right"/>
      <w:pPr>
        <w:ind w:left="4274" w:hanging="180"/>
      </w:pPr>
    </w:lvl>
    <w:lvl w:ilvl="6" w:tplc="0409000F" w:tentative="1">
      <w:start w:val="1"/>
      <w:numFmt w:val="decimal"/>
      <w:lvlText w:val="%7."/>
      <w:lvlJc w:val="left"/>
      <w:pPr>
        <w:ind w:left="4994" w:hanging="360"/>
      </w:pPr>
    </w:lvl>
    <w:lvl w:ilvl="7" w:tplc="04090019" w:tentative="1">
      <w:start w:val="1"/>
      <w:numFmt w:val="lowerLetter"/>
      <w:lvlText w:val="%8."/>
      <w:lvlJc w:val="left"/>
      <w:pPr>
        <w:ind w:left="5714" w:hanging="360"/>
      </w:pPr>
    </w:lvl>
    <w:lvl w:ilvl="8" w:tplc="0409001B" w:tentative="1">
      <w:start w:val="1"/>
      <w:numFmt w:val="lowerRoman"/>
      <w:lvlText w:val="%9."/>
      <w:lvlJc w:val="right"/>
      <w:pPr>
        <w:ind w:left="6434" w:hanging="180"/>
      </w:pPr>
    </w:lvl>
  </w:abstractNum>
  <w:abstractNum w:abstractNumId="30" w15:restartNumberingAfterBreak="0">
    <w:nsid w:val="6A173D3F"/>
    <w:multiLevelType w:val="hybridMultilevel"/>
    <w:tmpl w:val="C19CEF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C23432C"/>
    <w:multiLevelType w:val="hybridMultilevel"/>
    <w:tmpl w:val="791A691A"/>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2" w15:restartNumberingAfterBreak="0">
    <w:nsid w:val="70DD2B3E"/>
    <w:multiLevelType w:val="hybridMultilevel"/>
    <w:tmpl w:val="55E486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E75ED8"/>
    <w:multiLevelType w:val="hybridMultilevel"/>
    <w:tmpl w:val="9A80AEFE"/>
    <w:lvl w:ilvl="0" w:tplc="8C74CE52">
      <w:start w:val="1"/>
      <w:numFmt w:val="bullet"/>
      <w:lvlText w:val="-"/>
      <w:lvlJc w:val="left"/>
      <w:pPr>
        <w:ind w:left="360" w:hanging="360"/>
      </w:pPr>
      <w:rPr>
        <w:rFonts w:ascii="Times New Roman" w:eastAsia="Adobe Kaiti Std R"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4" w15:restartNumberingAfterBreak="0">
    <w:nsid w:val="7A1964B3"/>
    <w:multiLevelType w:val="hybridMultilevel"/>
    <w:tmpl w:val="0838CF78"/>
    <w:lvl w:ilvl="0" w:tplc="4809000F">
      <w:start w:val="1"/>
      <w:numFmt w:val="decimal"/>
      <w:lvlText w:val="%1."/>
      <w:lvlJc w:val="left"/>
      <w:pPr>
        <w:ind w:left="360" w:hanging="360"/>
      </w:pPr>
    </w:lvl>
    <w:lvl w:ilvl="1" w:tplc="48090019">
      <w:start w:val="1"/>
      <w:numFmt w:val="lowerLetter"/>
      <w:lvlText w:val="%2."/>
      <w:lvlJc w:val="left"/>
      <w:pPr>
        <w:ind w:left="1080" w:hanging="360"/>
      </w:pPr>
    </w:lvl>
    <w:lvl w:ilvl="2" w:tplc="48090001">
      <w:start w:val="1"/>
      <w:numFmt w:val="bullet"/>
      <w:lvlText w:val=""/>
      <w:lvlJc w:val="left"/>
      <w:pPr>
        <w:ind w:left="720" w:hanging="360"/>
      </w:pPr>
      <w:rPr>
        <w:rFonts w:ascii="Symbol" w:hAnsi="Symbol" w:hint="default"/>
      </w:rPr>
    </w:lvl>
    <w:lvl w:ilvl="3" w:tplc="48090001">
      <w:start w:val="1"/>
      <w:numFmt w:val="bullet"/>
      <w:lvlText w:val=""/>
      <w:lvlJc w:val="left"/>
      <w:pPr>
        <w:ind w:left="720" w:hanging="360"/>
      </w:pPr>
      <w:rPr>
        <w:rFonts w:ascii="Symbol" w:hAnsi="Symbol" w:hint="default"/>
      </w:r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5" w15:restartNumberingAfterBreak="0">
    <w:nsid w:val="7D09059F"/>
    <w:multiLevelType w:val="hybridMultilevel"/>
    <w:tmpl w:val="8EA87080"/>
    <w:lvl w:ilvl="0" w:tplc="40487450">
      <w:start w:val="1"/>
      <w:numFmt w:val="bullet"/>
      <w:lvlText w:val=""/>
      <w:lvlJc w:val="left"/>
      <w:pPr>
        <w:ind w:left="360" w:hanging="360"/>
      </w:pPr>
      <w:rPr>
        <w:rFonts w:ascii="Wingdings 2" w:hAnsi="Wingdings 2"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abstractNumId w:val="12"/>
  </w:num>
  <w:num w:numId="2">
    <w:abstractNumId w:val="32"/>
  </w:num>
  <w:num w:numId="3">
    <w:abstractNumId w:val="25"/>
  </w:num>
  <w:num w:numId="4">
    <w:abstractNumId w:val="6"/>
  </w:num>
  <w:num w:numId="5">
    <w:abstractNumId w:val="27"/>
  </w:num>
  <w:num w:numId="6">
    <w:abstractNumId w:val="5"/>
  </w:num>
  <w:num w:numId="7">
    <w:abstractNumId w:val="3"/>
  </w:num>
  <w:num w:numId="8">
    <w:abstractNumId w:val="16"/>
  </w:num>
  <w:num w:numId="9">
    <w:abstractNumId w:val="17"/>
  </w:num>
  <w:num w:numId="10">
    <w:abstractNumId w:val="29"/>
  </w:num>
  <w:num w:numId="11">
    <w:abstractNumId w:val="8"/>
  </w:num>
  <w:num w:numId="12">
    <w:abstractNumId w:val="31"/>
  </w:num>
  <w:num w:numId="13">
    <w:abstractNumId w:val="15"/>
  </w:num>
  <w:num w:numId="14">
    <w:abstractNumId w:val="11"/>
  </w:num>
  <w:num w:numId="15">
    <w:abstractNumId w:val="19"/>
  </w:num>
  <w:num w:numId="16">
    <w:abstractNumId w:val="13"/>
  </w:num>
  <w:num w:numId="17">
    <w:abstractNumId w:val="34"/>
  </w:num>
  <w:num w:numId="18">
    <w:abstractNumId w:val="30"/>
  </w:num>
  <w:num w:numId="19">
    <w:abstractNumId w:val="24"/>
  </w:num>
  <w:num w:numId="20">
    <w:abstractNumId w:val="1"/>
  </w:num>
  <w:num w:numId="21">
    <w:abstractNumId w:val="28"/>
  </w:num>
  <w:num w:numId="22">
    <w:abstractNumId w:val="4"/>
  </w:num>
  <w:num w:numId="23">
    <w:abstractNumId w:val="18"/>
  </w:num>
  <w:num w:numId="24">
    <w:abstractNumId w:val="9"/>
  </w:num>
  <w:num w:numId="25">
    <w:abstractNumId w:val="35"/>
  </w:num>
  <w:num w:numId="26">
    <w:abstractNumId w:val="22"/>
  </w:num>
  <w:num w:numId="27">
    <w:abstractNumId w:val="33"/>
  </w:num>
  <w:num w:numId="28">
    <w:abstractNumId w:val="23"/>
  </w:num>
  <w:num w:numId="29">
    <w:abstractNumId w:val="26"/>
  </w:num>
  <w:num w:numId="30">
    <w:abstractNumId w:val="2"/>
  </w:num>
  <w:num w:numId="31">
    <w:abstractNumId w:val="10"/>
  </w:num>
  <w:num w:numId="32">
    <w:abstractNumId w:val="7"/>
  </w:num>
  <w:num w:numId="33">
    <w:abstractNumId w:val="14"/>
  </w:num>
  <w:num w:numId="34">
    <w:abstractNumId w:val="20"/>
  </w:num>
  <w:num w:numId="35">
    <w:abstractNumId w:val="0"/>
  </w:num>
  <w:num w:numId="36">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9vsdx2rjwzed8exp9sxaztkav2zwft2azdp&quot;&gt;MNO2007&lt;record-ids&gt;&lt;item&gt;13&lt;/item&gt;&lt;item&gt;14&lt;/item&gt;&lt;item&gt;16&lt;/item&gt;&lt;/record-ids&gt;&lt;/item&gt;&lt;/Libraries&gt;"/>
  </w:docVars>
  <w:rsids>
    <w:rsidRoot w:val="006623C1"/>
    <w:rsid w:val="00000FB8"/>
    <w:rsid w:val="000024D3"/>
    <w:rsid w:val="000143F2"/>
    <w:rsid w:val="000160D2"/>
    <w:rsid w:val="000169CE"/>
    <w:rsid w:val="0001774B"/>
    <w:rsid w:val="00021E76"/>
    <w:rsid w:val="00023B85"/>
    <w:rsid w:val="000243A1"/>
    <w:rsid w:val="00036D55"/>
    <w:rsid w:val="000374BE"/>
    <w:rsid w:val="00037DC5"/>
    <w:rsid w:val="00046EC8"/>
    <w:rsid w:val="00051371"/>
    <w:rsid w:val="00054926"/>
    <w:rsid w:val="00062218"/>
    <w:rsid w:val="00064074"/>
    <w:rsid w:val="000705A4"/>
    <w:rsid w:val="00071C37"/>
    <w:rsid w:val="000752E0"/>
    <w:rsid w:val="0007634D"/>
    <w:rsid w:val="00076BA0"/>
    <w:rsid w:val="00082896"/>
    <w:rsid w:val="0008399D"/>
    <w:rsid w:val="00083E6F"/>
    <w:rsid w:val="00086CB9"/>
    <w:rsid w:val="00087BFE"/>
    <w:rsid w:val="00091098"/>
    <w:rsid w:val="00094D51"/>
    <w:rsid w:val="000A1A95"/>
    <w:rsid w:val="000A2D08"/>
    <w:rsid w:val="000A4C34"/>
    <w:rsid w:val="000B0209"/>
    <w:rsid w:val="000B0797"/>
    <w:rsid w:val="000B090E"/>
    <w:rsid w:val="000B31D5"/>
    <w:rsid w:val="000B4580"/>
    <w:rsid w:val="000B56C3"/>
    <w:rsid w:val="000B7918"/>
    <w:rsid w:val="000C2E22"/>
    <w:rsid w:val="000D2486"/>
    <w:rsid w:val="000D51A5"/>
    <w:rsid w:val="000D56E4"/>
    <w:rsid w:val="000E1250"/>
    <w:rsid w:val="000F0375"/>
    <w:rsid w:val="000F136A"/>
    <w:rsid w:val="000F1862"/>
    <w:rsid w:val="000F5025"/>
    <w:rsid w:val="000F62C5"/>
    <w:rsid w:val="000F7CC1"/>
    <w:rsid w:val="000F7E1D"/>
    <w:rsid w:val="00107432"/>
    <w:rsid w:val="0011341E"/>
    <w:rsid w:val="00115B8A"/>
    <w:rsid w:val="00115CE4"/>
    <w:rsid w:val="00116F61"/>
    <w:rsid w:val="00122A14"/>
    <w:rsid w:val="0012332E"/>
    <w:rsid w:val="00126D99"/>
    <w:rsid w:val="00127C07"/>
    <w:rsid w:val="001307C6"/>
    <w:rsid w:val="001315C9"/>
    <w:rsid w:val="0013224D"/>
    <w:rsid w:val="00134760"/>
    <w:rsid w:val="00134A2F"/>
    <w:rsid w:val="00135D46"/>
    <w:rsid w:val="0013693B"/>
    <w:rsid w:val="0014047B"/>
    <w:rsid w:val="00143C4C"/>
    <w:rsid w:val="0014791D"/>
    <w:rsid w:val="00150770"/>
    <w:rsid w:val="001570EC"/>
    <w:rsid w:val="001659C9"/>
    <w:rsid w:val="00171DC5"/>
    <w:rsid w:val="001755D7"/>
    <w:rsid w:val="00175A9B"/>
    <w:rsid w:val="00185E09"/>
    <w:rsid w:val="00190C58"/>
    <w:rsid w:val="00192D2F"/>
    <w:rsid w:val="00193339"/>
    <w:rsid w:val="00194D9D"/>
    <w:rsid w:val="001A2E52"/>
    <w:rsid w:val="001A39EA"/>
    <w:rsid w:val="001A3C2F"/>
    <w:rsid w:val="001A452C"/>
    <w:rsid w:val="001B3F25"/>
    <w:rsid w:val="001B6C12"/>
    <w:rsid w:val="001C5D6C"/>
    <w:rsid w:val="001C75E8"/>
    <w:rsid w:val="001D4431"/>
    <w:rsid w:val="001D5F2A"/>
    <w:rsid w:val="001E6A1F"/>
    <w:rsid w:val="001E7AFA"/>
    <w:rsid w:val="001E7EE2"/>
    <w:rsid w:val="001F3C1A"/>
    <w:rsid w:val="001F3E34"/>
    <w:rsid w:val="001F46F2"/>
    <w:rsid w:val="001F607A"/>
    <w:rsid w:val="00203FC6"/>
    <w:rsid w:val="00205887"/>
    <w:rsid w:val="00210151"/>
    <w:rsid w:val="002105DE"/>
    <w:rsid w:val="00211761"/>
    <w:rsid w:val="00212FF2"/>
    <w:rsid w:val="00213FDA"/>
    <w:rsid w:val="002141E9"/>
    <w:rsid w:val="0021486A"/>
    <w:rsid w:val="00216DCD"/>
    <w:rsid w:val="00220436"/>
    <w:rsid w:val="0022073E"/>
    <w:rsid w:val="0022322C"/>
    <w:rsid w:val="0022624D"/>
    <w:rsid w:val="00231516"/>
    <w:rsid w:val="002315FE"/>
    <w:rsid w:val="0023286E"/>
    <w:rsid w:val="002404D7"/>
    <w:rsid w:val="00242224"/>
    <w:rsid w:val="002430A9"/>
    <w:rsid w:val="00252400"/>
    <w:rsid w:val="0025713A"/>
    <w:rsid w:val="00257F06"/>
    <w:rsid w:val="00260485"/>
    <w:rsid w:val="00260B7A"/>
    <w:rsid w:val="002617AA"/>
    <w:rsid w:val="00262F88"/>
    <w:rsid w:val="00263700"/>
    <w:rsid w:val="00263D44"/>
    <w:rsid w:val="00266221"/>
    <w:rsid w:val="00266ABA"/>
    <w:rsid w:val="002674D5"/>
    <w:rsid w:val="00270C72"/>
    <w:rsid w:val="0027259D"/>
    <w:rsid w:val="00274348"/>
    <w:rsid w:val="002762EC"/>
    <w:rsid w:val="002763B9"/>
    <w:rsid w:val="002776FF"/>
    <w:rsid w:val="00281D6E"/>
    <w:rsid w:val="00283402"/>
    <w:rsid w:val="00284A1D"/>
    <w:rsid w:val="002871B5"/>
    <w:rsid w:val="002874F5"/>
    <w:rsid w:val="00290037"/>
    <w:rsid w:val="00290106"/>
    <w:rsid w:val="002910A1"/>
    <w:rsid w:val="00291135"/>
    <w:rsid w:val="00292BF9"/>
    <w:rsid w:val="002936D5"/>
    <w:rsid w:val="002A0F76"/>
    <w:rsid w:val="002A61EF"/>
    <w:rsid w:val="002B040E"/>
    <w:rsid w:val="002B0B64"/>
    <w:rsid w:val="002B66B4"/>
    <w:rsid w:val="002B6EA6"/>
    <w:rsid w:val="002D1E7B"/>
    <w:rsid w:val="002D27DC"/>
    <w:rsid w:val="002D2BC8"/>
    <w:rsid w:val="002D4CC7"/>
    <w:rsid w:val="002E0703"/>
    <w:rsid w:val="002E34AD"/>
    <w:rsid w:val="002E39A0"/>
    <w:rsid w:val="002E5FB6"/>
    <w:rsid w:val="002E74A8"/>
    <w:rsid w:val="002F6107"/>
    <w:rsid w:val="002F78B8"/>
    <w:rsid w:val="0030464F"/>
    <w:rsid w:val="00307C2B"/>
    <w:rsid w:val="00310060"/>
    <w:rsid w:val="00321547"/>
    <w:rsid w:val="00323838"/>
    <w:rsid w:val="00323883"/>
    <w:rsid w:val="00326D49"/>
    <w:rsid w:val="0033436B"/>
    <w:rsid w:val="003343F0"/>
    <w:rsid w:val="0033545C"/>
    <w:rsid w:val="00335475"/>
    <w:rsid w:val="00337128"/>
    <w:rsid w:val="00337557"/>
    <w:rsid w:val="00345B41"/>
    <w:rsid w:val="00350153"/>
    <w:rsid w:val="0035141A"/>
    <w:rsid w:val="00353C56"/>
    <w:rsid w:val="003618A4"/>
    <w:rsid w:val="00361B09"/>
    <w:rsid w:val="003622CA"/>
    <w:rsid w:val="00365183"/>
    <w:rsid w:val="00366201"/>
    <w:rsid w:val="003700EE"/>
    <w:rsid w:val="00370941"/>
    <w:rsid w:val="00372322"/>
    <w:rsid w:val="00375F56"/>
    <w:rsid w:val="003766A2"/>
    <w:rsid w:val="0038427F"/>
    <w:rsid w:val="00385549"/>
    <w:rsid w:val="00385CCF"/>
    <w:rsid w:val="003908DE"/>
    <w:rsid w:val="0039294B"/>
    <w:rsid w:val="003962A9"/>
    <w:rsid w:val="003A2F4A"/>
    <w:rsid w:val="003A43D4"/>
    <w:rsid w:val="003A4CC5"/>
    <w:rsid w:val="003B2062"/>
    <w:rsid w:val="003C2439"/>
    <w:rsid w:val="003C729F"/>
    <w:rsid w:val="003C7B39"/>
    <w:rsid w:val="003D08D0"/>
    <w:rsid w:val="003D3B72"/>
    <w:rsid w:val="003D5776"/>
    <w:rsid w:val="003E036C"/>
    <w:rsid w:val="003E075D"/>
    <w:rsid w:val="003E2A19"/>
    <w:rsid w:val="003E751F"/>
    <w:rsid w:val="003E7BF1"/>
    <w:rsid w:val="003E7C9C"/>
    <w:rsid w:val="003F50CE"/>
    <w:rsid w:val="003F6357"/>
    <w:rsid w:val="003F6D62"/>
    <w:rsid w:val="0040116F"/>
    <w:rsid w:val="00403F54"/>
    <w:rsid w:val="0040508F"/>
    <w:rsid w:val="004066CD"/>
    <w:rsid w:val="00411675"/>
    <w:rsid w:val="004145CD"/>
    <w:rsid w:val="0041555C"/>
    <w:rsid w:val="0042025F"/>
    <w:rsid w:val="00426F41"/>
    <w:rsid w:val="004307E4"/>
    <w:rsid w:val="0043095E"/>
    <w:rsid w:val="00443672"/>
    <w:rsid w:val="00444DFD"/>
    <w:rsid w:val="004463E6"/>
    <w:rsid w:val="00446E33"/>
    <w:rsid w:val="004507A1"/>
    <w:rsid w:val="004530C0"/>
    <w:rsid w:val="0045612C"/>
    <w:rsid w:val="00461781"/>
    <w:rsid w:val="00462274"/>
    <w:rsid w:val="004636C2"/>
    <w:rsid w:val="00464271"/>
    <w:rsid w:val="00464B0A"/>
    <w:rsid w:val="00470B17"/>
    <w:rsid w:val="00476995"/>
    <w:rsid w:val="00480320"/>
    <w:rsid w:val="004849DE"/>
    <w:rsid w:val="0048701B"/>
    <w:rsid w:val="004903DB"/>
    <w:rsid w:val="00491528"/>
    <w:rsid w:val="0049292E"/>
    <w:rsid w:val="0049295B"/>
    <w:rsid w:val="00495270"/>
    <w:rsid w:val="00495595"/>
    <w:rsid w:val="004A0AA2"/>
    <w:rsid w:val="004A0C44"/>
    <w:rsid w:val="004B443D"/>
    <w:rsid w:val="004B7203"/>
    <w:rsid w:val="004C0D5D"/>
    <w:rsid w:val="004C48E7"/>
    <w:rsid w:val="004D005F"/>
    <w:rsid w:val="004D09F7"/>
    <w:rsid w:val="004D0AE8"/>
    <w:rsid w:val="004D27AB"/>
    <w:rsid w:val="004E1BD4"/>
    <w:rsid w:val="004E5476"/>
    <w:rsid w:val="004F033D"/>
    <w:rsid w:val="004F050F"/>
    <w:rsid w:val="004F0917"/>
    <w:rsid w:val="004F109E"/>
    <w:rsid w:val="004F11FB"/>
    <w:rsid w:val="004F65B4"/>
    <w:rsid w:val="004F72E5"/>
    <w:rsid w:val="0050110F"/>
    <w:rsid w:val="005012AE"/>
    <w:rsid w:val="00501BB3"/>
    <w:rsid w:val="00502CE1"/>
    <w:rsid w:val="005045A8"/>
    <w:rsid w:val="00504EDE"/>
    <w:rsid w:val="005064BE"/>
    <w:rsid w:val="00516B1A"/>
    <w:rsid w:val="00517817"/>
    <w:rsid w:val="00517C90"/>
    <w:rsid w:val="00523780"/>
    <w:rsid w:val="0052704D"/>
    <w:rsid w:val="00530E08"/>
    <w:rsid w:val="00532B5D"/>
    <w:rsid w:val="00536579"/>
    <w:rsid w:val="00542376"/>
    <w:rsid w:val="00543F37"/>
    <w:rsid w:val="005452D5"/>
    <w:rsid w:val="0054642F"/>
    <w:rsid w:val="00552217"/>
    <w:rsid w:val="00553201"/>
    <w:rsid w:val="00560742"/>
    <w:rsid w:val="00561ACD"/>
    <w:rsid w:val="0056587C"/>
    <w:rsid w:val="00566A83"/>
    <w:rsid w:val="005675EB"/>
    <w:rsid w:val="005709DB"/>
    <w:rsid w:val="00570CB0"/>
    <w:rsid w:val="00575AC4"/>
    <w:rsid w:val="00576E30"/>
    <w:rsid w:val="00583D68"/>
    <w:rsid w:val="00590099"/>
    <w:rsid w:val="00593DE2"/>
    <w:rsid w:val="0059455F"/>
    <w:rsid w:val="0059676B"/>
    <w:rsid w:val="005B0005"/>
    <w:rsid w:val="005B1EFE"/>
    <w:rsid w:val="005C7A7E"/>
    <w:rsid w:val="005D4471"/>
    <w:rsid w:val="005D4FE7"/>
    <w:rsid w:val="005D6305"/>
    <w:rsid w:val="005D6A36"/>
    <w:rsid w:val="005D6B92"/>
    <w:rsid w:val="005E5CAB"/>
    <w:rsid w:val="005F2540"/>
    <w:rsid w:val="005F77BB"/>
    <w:rsid w:val="00602BF5"/>
    <w:rsid w:val="00603A0A"/>
    <w:rsid w:val="00603D31"/>
    <w:rsid w:val="00605154"/>
    <w:rsid w:val="00605833"/>
    <w:rsid w:val="00612037"/>
    <w:rsid w:val="006171B6"/>
    <w:rsid w:val="00617C29"/>
    <w:rsid w:val="00621C91"/>
    <w:rsid w:val="00627664"/>
    <w:rsid w:val="0063082D"/>
    <w:rsid w:val="0063121F"/>
    <w:rsid w:val="006312D5"/>
    <w:rsid w:val="006340E7"/>
    <w:rsid w:val="00637FB6"/>
    <w:rsid w:val="00640240"/>
    <w:rsid w:val="00641226"/>
    <w:rsid w:val="00644E09"/>
    <w:rsid w:val="00645399"/>
    <w:rsid w:val="006524B8"/>
    <w:rsid w:val="00653B3A"/>
    <w:rsid w:val="00656D88"/>
    <w:rsid w:val="00657906"/>
    <w:rsid w:val="00657F40"/>
    <w:rsid w:val="006623C1"/>
    <w:rsid w:val="00664FFA"/>
    <w:rsid w:val="00667D9E"/>
    <w:rsid w:val="006740FC"/>
    <w:rsid w:val="00681532"/>
    <w:rsid w:val="006857BA"/>
    <w:rsid w:val="00687D3A"/>
    <w:rsid w:val="0069033F"/>
    <w:rsid w:val="00693078"/>
    <w:rsid w:val="00693763"/>
    <w:rsid w:val="0069388A"/>
    <w:rsid w:val="00693F53"/>
    <w:rsid w:val="006A1601"/>
    <w:rsid w:val="006A60B2"/>
    <w:rsid w:val="006B07EC"/>
    <w:rsid w:val="006B7C7A"/>
    <w:rsid w:val="006D142D"/>
    <w:rsid w:val="006D65AF"/>
    <w:rsid w:val="006D6E0E"/>
    <w:rsid w:val="006E0D8B"/>
    <w:rsid w:val="006E4BB3"/>
    <w:rsid w:val="006E4EED"/>
    <w:rsid w:val="006F1F3B"/>
    <w:rsid w:val="006F323C"/>
    <w:rsid w:val="006F39FD"/>
    <w:rsid w:val="006F5738"/>
    <w:rsid w:val="006F7625"/>
    <w:rsid w:val="0070584B"/>
    <w:rsid w:val="00714178"/>
    <w:rsid w:val="00715C46"/>
    <w:rsid w:val="0072382A"/>
    <w:rsid w:val="00737E43"/>
    <w:rsid w:val="0074003B"/>
    <w:rsid w:val="00743B86"/>
    <w:rsid w:val="007468E6"/>
    <w:rsid w:val="00750EC3"/>
    <w:rsid w:val="0075505A"/>
    <w:rsid w:val="007631DC"/>
    <w:rsid w:val="00763971"/>
    <w:rsid w:val="00765ED9"/>
    <w:rsid w:val="00770991"/>
    <w:rsid w:val="00773950"/>
    <w:rsid w:val="00774877"/>
    <w:rsid w:val="00777494"/>
    <w:rsid w:val="00777C51"/>
    <w:rsid w:val="007806F8"/>
    <w:rsid w:val="00783200"/>
    <w:rsid w:val="00790749"/>
    <w:rsid w:val="007913F8"/>
    <w:rsid w:val="0079179C"/>
    <w:rsid w:val="00791D47"/>
    <w:rsid w:val="00795D23"/>
    <w:rsid w:val="007969AA"/>
    <w:rsid w:val="007A5942"/>
    <w:rsid w:val="007B0AA8"/>
    <w:rsid w:val="007B3E9B"/>
    <w:rsid w:val="007B597E"/>
    <w:rsid w:val="007B7FF0"/>
    <w:rsid w:val="007C50F2"/>
    <w:rsid w:val="007D0DFA"/>
    <w:rsid w:val="007D30B7"/>
    <w:rsid w:val="007E046F"/>
    <w:rsid w:val="007E1044"/>
    <w:rsid w:val="007E192A"/>
    <w:rsid w:val="007E74D2"/>
    <w:rsid w:val="007F0BCC"/>
    <w:rsid w:val="007F125B"/>
    <w:rsid w:val="007F478A"/>
    <w:rsid w:val="007F6400"/>
    <w:rsid w:val="00813D94"/>
    <w:rsid w:val="0081575A"/>
    <w:rsid w:val="0081631B"/>
    <w:rsid w:val="00817275"/>
    <w:rsid w:val="008239BA"/>
    <w:rsid w:val="00826384"/>
    <w:rsid w:val="00826C53"/>
    <w:rsid w:val="008300E8"/>
    <w:rsid w:val="00831966"/>
    <w:rsid w:val="00831BB9"/>
    <w:rsid w:val="00832001"/>
    <w:rsid w:val="00832353"/>
    <w:rsid w:val="008351D2"/>
    <w:rsid w:val="00837EBF"/>
    <w:rsid w:val="00845E12"/>
    <w:rsid w:val="00845E69"/>
    <w:rsid w:val="008541A6"/>
    <w:rsid w:val="00855B9F"/>
    <w:rsid w:val="00855BC1"/>
    <w:rsid w:val="00856985"/>
    <w:rsid w:val="00860FC3"/>
    <w:rsid w:val="00861888"/>
    <w:rsid w:val="00862377"/>
    <w:rsid w:val="00862E9E"/>
    <w:rsid w:val="008657C9"/>
    <w:rsid w:val="00865EEC"/>
    <w:rsid w:val="00867AAF"/>
    <w:rsid w:val="0087105A"/>
    <w:rsid w:val="008718F3"/>
    <w:rsid w:val="0087573B"/>
    <w:rsid w:val="00877EA6"/>
    <w:rsid w:val="00880676"/>
    <w:rsid w:val="008830A3"/>
    <w:rsid w:val="00883254"/>
    <w:rsid w:val="00883CBA"/>
    <w:rsid w:val="00884028"/>
    <w:rsid w:val="008861E4"/>
    <w:rsid w:val="008872F3"/>
    <w:rsid w:val="00887461"/>
    <w:rsid w:val="008875AA"/>
    <w:rsid w:val="00894159"/>
    <w:rsid w:val="008A46F2"/>
    <w:rsid w:val="008A5494"/>
    <w:rsid w:val="008A6289"/>
    <w:rsid w:val="008A6728"/>
    <w:rsid w:val="008B480E"/>
    <w:rsid w:val="008B4CFC"/>
    <w:rsid w:val="008B5E52"/>
    <w:rsid w:val="008B61CB"/>
    <w:rsid w:val="008C099E"/>
    <w:rsid w:val="008C1003"/>
    <w:rsid w:val="008C1005"/>
    <w:rsid w:val="008C2A98"/>
    <w:rsid w:val="008C7EF8"/>
    <w:rsid w:val="008D0803"/>
    <w:rsid w:val="008D0EC0"/>
    <w:rsid w:val="008D34DF"/>
    <w:rsid w:val="008E318D"/>
    <w:rsid w:val="008E43FA"/>
    <w:rsid w:val="008E72AC"/>
    <w:rsid w:val="008E7DB9"/>
    <w:rsid w:val="008F2125"/>
    <w:rsid w:val="008F299A"/>
    <w:rsid w:val="008F57F9"/>
    <w:rsid w:val="008F5A4F"/>
    <w:rsid w:val="008F7E9E"/>
    <w:rsid w:val="009013FE"/>
    <w:rsid w:val="009023CF"/>
    <w:rsid w:val="0090591C"/>
    <w:rsid w:val="009079A3"/>
    <w:rsid w:val="009119D8"/>
    <w:rsid w:val="009150DE"/>
    <w:rsid w:val="0091688B"/>
    <w:rsid w:val="00917AD4"/>
    <w:rsid w:val="00921ED4"/>
    <w:rsid w:val="00924D6B"/>
    <w:rsid w:val="0092511C"/>
    <w:rsid w:val="00925AE7"/>
    <w:rsid w:val="00931066"/>
    <w:rsid w:val="00937DC9"/>
    <w:rsid w:val="009437A1"/>
    <w:rsid w:val="00943976"/>
    <w:rsid w:val="0094399A"/>
    <w:rsid w:val="00945A26"/>
    <w:rsid w:val="00950F88"/>
    <w:rsid w:val="00951AC0"/>
    <w:rsid w:val="00951C5C"/>
    <w:rsid w:val="00960086"/>
    <w:rsid w:val="00963215"/>
    <w:rsid w:val="00963E9F"/>
    <w:rsid w:val="00964892"/>
    <w:rsid w:val="00966E9B"/>
    <w:rsid w:val="00967E22"/>
    <w:rsid w:val="0097279A"/>
    <w:rsid w:val="00972F9E"/>
    <w:rsid w:val="00977904"/>
    <w:rsid w:val="009818A0"/>
    <w:rsid w:val="009833C3"/>
    <w:rsid w:val="009851E1"/>
    <w:rsid w:val="00985525"/>
    <w:rsid w:val="009928A8"/>
    <w:rsid w:val="0099369D"/>
    <w:rsid w:val="00993E5C"/>
    <w:rsid w:val="0099531D"/>
    <w:rsid w:val="00995FB1"/>
    <w:rsid w:val="00996986"/>
    <w:rsid w:val="009A068F"/>
    <w:rsid w:val="009A0BDC"/>
    <w:rsid w:val="009A3AD6"/>
    <w:rsid w:val="009A60A4"/>
    <w:rsid w:val="009B45E6"/>
    <w:rsid w:val="009B684B"/>
    <w:rsid w:val="009C10A9"/>
    <w:rsid w:val="009C66ED"/>
    <w:rsid w:val="009C7E2A"/>
    <w:rsid w:val="009D0476"/>
    <w:rsid w:val="009D2706"/>
    <w:rsid w:val="009D58F8"/>
    <w:rsid w:val="009E053F"/>
    <w:rsid w:val="009E518C"/>
    <w:rsid w:val="009E5DA7"/>
    <w:rsid w:val="009E7EEE"/>
    <w:rsid w:val="00A011ED"/>
    <w:rsid w:val="00A031BA"/>
    <w:rsid w:val="00A04392"/>
    <w:rsid w:val="00A05E8D"/>
    <w:rsid w:val="00A078B5"/>
    <w:rsid w:val="00A10153"/>
    <w:rsid w:val="00A1536B"/>
    <w:rsid w:val="00A154D6"/>
    <w:rsid w:val="00A254F7"/>
    <w:rsid w:val="00A278EA"/>
    <w:rsid w:val="00A30D68"/>
    <w:rsid w:val="00A329EC"/>
    <w:rsid w:val="00A3680D"/>
    <w:rsid w:val="00A37B76"/>
    <w:rsid w:val="00A409B2"/>
    <w:rsid w:val="00A40BDD"/>
    <w:rsid w:val="00A41A06"/>
    <w:rsid w:val="00A44F7C"/>
    <w:rsid w:val="00A45409"/>
    <w:rsid w:val="00A45471"/>
    <w:rsid w:val="00A45C4C"/>
    <w:rsid w:val="00A50782"/>
    <w:rsid w:val="00A54A45"/>
    <w:rsid w:val="00A55DEA"/>
    <w:rsid w:val="00A56250"/>
    <w:rsid w:val="00A57A2B"/>
    <w:rsid w:val="00A63D77"/>
    <w:rsid w:val="00A64E44"/>
    <w:rsid w:val="00A70E98"/>
    <w:rsid w:val="00A74D93"/>
    <w:rsid w:val="00A767B4"/>
    <w:rsid w:val="00A81464"/>
    <w:rsid w:val="00A831B2"/>
    <w:rsid w:val="00A83E08"/>
    <w:rsid w:val="00A87A33"/>
    <w:rsid w:val="00A93BFC"/>
    <w:rsid w:val="00A94E2F"/>
    <w:rsid w:val="00AA2BA3"/>
    <w:rsid w:val="00AA7E4A"/>
    <w:rsid w:val="00AB4A9A"/>
    <w:rsid w:val="00AB5699"/>
    <w:rsid w:val="00AC22D8"/>
    <w:rsid w:val="00AC2F72"/>
    <w:rsid w:val="00AC4E4B"/>
    <w:rsid w:val="00AC55C5"/>
    <w:rsid w:val="00AD08AD"/>
    <w:rsid w:val="00AD6007"/>
    <w:rsid w:val="00AD77DF"/>
    <w:rsid w:val="00AE1952"/>
    <w:rsid w:val="00AE2756"/>
    <w:rsid w:val="00AE2835"/>
    <w:rsid w:val="00AE3D20"/>
    <w:rsid w:val="00AE714B"/>
    <w:rsid w:val="00AF0B05"/>
    <w:rsid w:val="00AF15C7"/>
    <w:rsid w:val="00AF3565"/>
    <w:rsid w:val="00AF3BD7"/>
    <w:rsid w:val="00AF3FF9"/>
    <w:rsid w:val="00AF4D77"/>
    <w:rsid w:val="00AF5E93"/>
    <w:rsid w:val="00AF6E54"/>
    <w:rsid w:val="00AF7474"/>
    <w:rsid w:val="00B00E27"/>
    <w:rsid w:val="00B01BF1"/>
    <w:rsid w:val="00B0590C"/>
    <w:rsid w:val="00B067FE"/>
    <w:rsid w:val="00B12625"/>
    <w:rsid w:val="00B13310"/>
    <w:rsid w:val="00B235C3"/>
    <w:rsid w:val="00B23600"/>
    <w:rsid w:val="00B366C3"/>
    <w:rsid w:val="00B40C99"/>
    <w:rsid w:val="00B41CD0"/>
    <w:rsid w:val="00B427A6"/>
    <w:rsid w:val="00B4551E"/>
    <w:rsid w:val="00B45978"/>
    <w:rsid w:val="00B504CB"/>
    <w:rsid w:val="00B50E35"/>
    <w:rsid w:val="00B52F2C"/>
    <w:rsid w:val="00B533FB"/>
    <w:rsid w:val="00B5355C"/>
    <w:rsid w:val="00B560BD"/>
    <w:rsid w:val="00B70EBF"/>
    <w:rsid w:val="00B73D46"/>
    <w:rsid w:val="00B74449"/>
    <w:rsid w:val="00B81E1F"/>
    <w:rsid w:val="00B86068"/>
    <w:rsid w:val="00B91208"/>
    <w:rsid w:val="00B940AA"/>
    <w:rsid w:val="00B96C14"/>
    <w:rsid w:val="00BA2DD1"/>
    <w:rsid w:val="00BA4E5F"/>
    <w:rsid w:val="00BB3250"/>
    <w:rsid w:val="00BB4F31"/>
    <w:rsid w:val="00BB52E0"/>
    <w:rsid w:val="00BC3611"/>
    <w:rsid w:val="00BD1057"/>
    <w:rsid w:val="00BE6516"/>
    <w:rsid w:val="00BF1EBF"/>
    <w:rsid w:val="00BF2757"/>
    <w:rsid w:val="00BF4445"/>
    <w:rsid w:val="00BF50EA"/>
    <w:rsid w:val="00C00150"/>
    <w:rsid w:val="00C069A2"/>
    <w:rsid w:val="00C07B56"/>
    <w:rsid w:val="00C10625"/>
    <w:rsid w:val="00C25AE2"/>
    <w:rsid w:val="00C34F39"/>
    <w:rsid w:val="00C3527C"/>
    <w:rsid w:val="00C43733"/>
    <w:rsid w:val="00C47FA0"/>
    <w:rsid w:val="00C513CE"/>
    <w:rsid w:val="00C542CF"/>
    <w:rsid w:val="00C54F87"/>
    <w:rsid w:val="00C5613D"/>
    <w:rsid w:val="00C571D4"/>
    <w:rsid w:val="00C676BE"/>
    <w:rsid w:val="00C71BFA"/>
    <w:rsid w:val="00C872A4"/>
    <w:rsid w:val="00C87496"/>
    <w:rsid w:val="00C8750D"/>
    <w:rsid w:val="00C87721"/>
    <w:rsid w:val="00C90192"/>
    <w:rsid w:val="00CA00FE"/>
    <w:rsid w:val="00CA43B9"/>
    <w:rsid w:val="00CA4BC3"/>
    <w:rsid w:val="00CB244A"/>
    <w:rsid w:val="00CB2590"/>
    <w:rsid w:val="00CC3BAF"/>
    <w:rsid w:val="00CC4E3E"/>
    <w:rsid w:val="00CD412A"/>
    <w:rsid w:val="00CE3137"/>
    <w:rsid w:val="00CE3A44"/>
    <w:rsid w:val="00CE6970"/>
    <w:rsid w:val="00CE7273"/>
    <w:rsid w:val="00CF0449"/>
    <w:rsid w:val="00CF50BB"/>
    <w:rsid w:val="00CF75B8"/>
    <w:rsid w:val="00D00BF4"/>
    <w:rsid w:val="00D019B9"/>
    <w:rsid w:val="00D05263"/>
    <w:rsid w:val="00D053A4"/>
    <w:rsid w:val="00D06FCF"/>
    <w:rsid w:val="00D15E7E"/>
    <w:rsid w:val="00D26707"/>
    <w:rsid w:val="00D332C3"/>
    <w:rsid w:val="00D353D1"/>
    <w:rsid w:val="00D54529"/>
    <w:rsid w:val="00D55A5B"/>
    <w:rsid w:val="00D57A41"/>
    <w:rsid w:val="00D656E8"/>
    <w:rsid w:val="00D66F29"/>
    <w:rsid w:val="00D67D9F"/>
    <w:rsid w:val="00D708F0"/>
    <w:rsid w:val="00D75A07"/>
    <w:rsid w:val="00D76FCB"/>
    <w:rsid w:val="00D816B4"/>
    <w:rsid w:val="00D83B1E"/>
    <w:rsid w:val="00D86603"/>
    <w:rsid w:val="00DB1A53"/>
    <w:rsid w:val="00DB1CDC"/>
    <w:rsid w:val="00DB6E6F"/>
    <w:rsid w:val="00DC21B6"/>
    <w:rsid w:val="00DC60BD"/>
    <w:rsid w:val="00DC7020"/>
    <w:rsid w:val="00DC761A"/>
    <w:rsid w:val="00DD1EFF"/>
    <w:rsid w:val="00DD6F61"/>
    <w:rsid w:val="00DD7CC2"/>
    <w:rsid w:val="00DE0BA2"/>
    <w:rsid w:val="00DE2541"/>
    <w:rsid w:val="00DE423E"/>
    <w:rsid w:val="00DF15F4"/>
    <w:rsid w:val="00DF36B9"/>
    <w:rsid w:val="00E040CA"/>
    <w:rsid w:val="00E07826"/>
    <w:rsid w:val="00E07B62"/>
    <w:rsid w:val="00E10EA2"/>
    <w:rsid w:val="00E11EA2"/>
    <w:rsid w:val="00E162B7"/>
    <w:rsid w:val="00E17DAB"/>
    <w:rsid w:val="00E20E91"/>
    <w:rsid w:val="00E22400"/>
    <w:rsid w:val="00E251FF"/>
    <w:rsid w:val="00E26A5D"/>
    <w:rsid w:val="00E3029D"/>
    <w:rsid w:val="00E3162A"/>
    <w:rsid w:val="00E35421"/>
    <w:rsid w:val="00E360D4"/>
    <w:rsid w:val="00E4063A"/>
    <w:rsid w:val="00E54315"/>
    <w:rsid w:val="00E56EF6"/>
    <w:rsid w:val="00E57924"/>
    <w:rsid w:val="00E64615"/>
    <w:rsid w:val="00E67170"/>
    <w:rsid w:val="00E74961"/>
    <w:rsid w:val="00E82B96"/>
    <w:rsid w:val="00E95FDC"/>
    <w:rsid w:val="00EA0FC6"/>
    <w:rsid w:val="00EA1B1F"/>
    <w:rsid w:val="00EA375C"/>
    <w:rsid w:val="00EA4835"/>
    <w:rsid w:val="00EA6E64"/>
    <w:rsid w:val="00ED0699"/>
    <w:rsid w:val="00ED187B"/>
    <w:rsid w:val="00ED3124"/>
    <w:rsid w:val="00ED3487"/>
    <w:rsid w:val="00ED3D77"/>
    <w:rsid w:val="00ED47EF"/>
    <w:rsid w:val="00EE2F68"/>
    <w:rsid w:val="00EE46CB"/>
    <w:rsid w:val="00EF40A2"/>
    <w:rsid w:val="00F0111E"/>
    <w:rsid w:val="00F0300A"/>
    <w:rsid w:val="00F05E0D"/>
    <w:rsid w:val="00F07B07"/>
    <w:rsid w:val="00F10FB2"/>
    <w:rsid w:val="00F2047D"/>
    <w:rsid w:val="00F23E1A"/>
    <w:rsid w:val="00F23EE1"/>
    <w:rsid w:val="00F30AF9"/>
    <w:rsid w:val="00F31B33"/>
    <w:rsid w:val="00F3252D"/>
    <w:rsid w:val="00F33DE3"/>
    <w:rsid w:val="00F44409"/>
    <w:rsid w:val="00F559E8"/>
    <w:rsid w:val="00F65D6D"/>
    <w:rsid w:val="00F70B49"/>
    <w:rsid w:val="00F740A0"/>
    <w:rsid w:val="00F75DEB"/>
    <w:rsid w:val="00F772B1"/>
    <w:rsid w:val="00F8434A"/>
    <w:rsid w:val="00F94C00"/>
    <w:rsid w:val="00FA0B45"/>
    <w:rsid w:val="00FA3968"/>
    <w:rsid w:val="00FB066B"/>
    <w:rsid w:val="00FB2F63"/>
    <w:rsid w:val="00FC263A"/>
    <w:rsid w:val="00FC7695"/>
    <w:rsid w:val="00FC76D7"/>
    <w:rsid w:val="00FD1C19"/>
    <w:rsid w:val="00FD5E00"/>
    <w:rsid w:val="00FD7FD4"/>
    <w:rsid w:val="00FE002E"/>
    <w:rsid w:val="00FE096F"/>
    <w:rsid w:val="00FE1CAA"/>
    <w:rsid w:val="00FE3FD5"/>
    <w:rsid w:val="00FE5814"/>
    <w:rsid w:val="00FE761E"/>
    <w:rsid w:val="00FF34F0"/>
    <w:rsid w:val="00FF3925"/>
    <w:rsid w:val="00FF492E"/>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839A6B"/>
  <w15:docId w15:val="{1C94782F-64EE-4D4A-9A75-1E651C042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SG" w:eastAsia="en-SG"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6357"/>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A46F2"/>
    <w:pPr>
      <w:spacing w:before="100" w:beforeAutospacing="1" w:after="100" w:afterAutospacing="1"/>
    </w:pPr>
    <w:rPr>
      <w:rFonts w:ascii="Arial Unicode MS" w:eastAsia="Arial Unicode MS" w:hAnsi="Arial Unicode MS" w:cs="Arial Unicode MS"/>
    </w:rPr>
  </w:style>
  <w:style w:type="character" w:styleId="Strong">
    <w:name w:val="Strong"/>
    <w:uiPriority w:val="99"/>
    <w:qFormat/>
    <w:rsid w:val="008A46F2"/>
    <w:rPr>
      <w:rFonts w:cs="Times New Roman"/>
      <w:b/>
      <w:bCs/>
    </w:rPr>
  </w:style>
  <w:style w:type="paragraph" w:customStyle="1" w:styleId="MediumGrid1-Accent21">
    <w:name w:val="Medium Grid 1 - Accent 21"/>
    <w:basedOn w:val="Normal"/>
    <w:uiPriority w:val="34"/>
    <w:qFormat/>
    <w:rsid w:val="00F559E8"/>
    <w:pPr>
      <w:spacing w:after="200" w:line="276" w:lineRule="auto"/>
      <w:ind w:left="720"/>
      <w:contextualSpacing/>
    </w:pPr>
    <w:rPr>
      <w:rFonts w:ascii="Calibri" w:eastAsia="SimSun" w:hAnsi="Calibri"/>
      <w:sz w:val="22"/>
      <w:szCs w:val="22"/>
      <w:lang w:eastAsia="zh-CN"/>
    </w:rPr>
  </w:style>
  <w:style w:type="table" w:styleId="TableGrid">
    <w:name w:val="Table Grid"/>
    <w:basedOn w:val="TableNormal"/>
    <w:uiPriority w:val="59"/>
    <w:rsid w:val="00F559E8"/>
    <w:pPr>
      <w:widowControl w:val="0"/>
      <w:autoSpaceDE w:val="0"/>
      <w:autoSpaceDN w:val="0"/>
    </w:pPr>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DE0BA2"/>
    <w:pPr>
      <w:widowControl w:val="0"/>
      <w:autoSpaceDE w:val="0"/>
      <w:autoSpaceDN w:val="0"/>
    </w:pPr>
    <w:rPr>
      <w:rFonts w:ascii="Tahoma" w:hAnsi="Tahoma" w:cs="Tahoma"/>
      <w:sz w:val="16"/>
      <w:szCs w:val="16"/>
      <w:lang w:eastAsia="ja-JP"/>
    </w:rPr>
  </w:style>
  <w:style w:type="character" w:customStyle="1" w:styleId="BalloonTextChar">
    <w:name w:val="Balloon Text Char"/>
    <w:link w:val="BalloonText"/>
    <w:uiPriority w:val="99"/>
    <w:semiHidden/>
    <w:locked/>
    <w:rsid w:val="00DE0BA2"/>
    <w:rPr>
      <w:rFonts w:ascii="Tahoma" w:hAnsi="Tahoma" w:cs="Tahoma"/>
      <w:sz w:val="16"/>
      <w:szCs w:val="16"/>
      <w:lang w:val="x-none" w:eastAsia="ja-JP"/>
    </w:rPr>
  </w:style>
  <w:style w:type="paragraph" w:styleId="Header">
    <w:name w:val="header"/>
    <w:basedOn w:val="Normal"/>
    <w:link w:val="HeaderChar"/>
    <w:uiPriority w:val="99"/>
    <w:unhideWhenUsed/>
    <w:rsid w:val="00FF492E"/>
    <w:pPr>
      <w:widowControl w:val="0"/>
      <w:tabs>
        <w:tab w:val="center" w:pos="4680"/>
        <w:tab w:val="right" w:pos="9360"/>
      </w:tabs>
      <w:autoSpaceDE w:val="0"/>
      <w:autoSpaceDN w:val="0"/>
    </w:pPr>
    <w:rPr>
      <w:lang w:eastAsia="ja-JP"/>
    </w:rPr>
  </w:style>
  <w:style w:type="character" w:customStyle="1" w:styleId="HeaderChar">
    <w:name w:val="Header Char"/>
    <w:link w:val="Header"/>
    <w:uiPriority w:val="99"/>
    <w:locked/>
    <w:rsid w:val="00FF492E"/>
    <w:rPr>
      <w:rFonts w:cs="Times New Roman"/>
      <w:sz w:val="24"/>
      <w:szCs w:val="24"/>
      <w:lang w:val="x-none" w:eastAsia="ja-JP"/>
    </w:rPr>
  </w:style>
  <w:style w:type="paragraph" w:styleId="Footer">
    <w:name w:val="footer"/>
    <w:basedOn w:val="Normal"/>
    <w:link w:val="FooterChar"/>
    <w:uiPriority w:val="99"/>
    <w:unhideWhenUsed/>
    <w:rsid w:val="00FF492E"/>
    <w:pPr>
      <w:widowControl w:val="0"/>
      <w:tabs>
        <w:tab w:val="center" w:pos="4680"/>
        <w:tab w:val="right" w:pos="9360"/>
      </w:tabs>
      <w:autoSpaceDE w:val="0"/>
      <w:autoSpaceDN w:val="0"/>
    </w:pPr>
    <w:rPr>
      <w:lang w:eastAsia="ja-JP"/>
    </w:rPr>
  </w:style>
  <w:style w:type="character" w:customStyle="1" w:styleId="FooterChar">
    <w:name w:val="Footer Char"/>
    <w:link w:val="Footer"/>
    <w:uiPriority w:val="99"/>
    <w:locked/>
    <w:rsid w:val="00FF492E"/>
    <w:rPr>
      <w:rFonts w:cs="Times New Roman"/>
      <w:sz w:val="24"/>
      <w:szCs w:val="24"/>
      <w:lang w:val="x-none" w:eastAsia="ja-JP"/>
    </w:rPr>
  </w:style>
  <w:style w:type="character" w:styleId="Hyperlink">
    <w:name w:val="Hyperlink"/>
    <w:rsid w:val="00D656E8"/>
    <w:rPr>
      <w:color w:val="0000FF"/>
      <w:u w:val="single"/>
    </w:rPr>
  </w:style>
  <w:style w:type="character" w:styleId="CommentReference">
    <w:name w:val="annotation reference"/>
    <w:uiPriority w:val="99"/>
    <w:semiHidden/>
    <w:unhideWhenUsed/>
    <w:rsid w:val="000B56C3"/>
    <w:rPr>
      <w:sz w:val="16"/>
      <w:szCs w:val="16"/>
    </w:rPr>
  </w:style>
  <w:style w:type="paragraph" w:styleId="CommentText">
    <w:name w:val="annotation text"/>
    <w:basedOn w:val="Normal"/>
    <w:link w:val="CommentTextChar"/>
    <w:uiPriority w:val="99"/>
    <w:semiHidden/>
    <w:unhideWhenUsed/>
    <w:rsid w:val="000B56C3"/>
    <w:pPr>
      <w:widowControl w:val="0"/>
      <w:autoSpaceDE w:val="0"/>
      <w:autoSpaceDN w:val="0"/>
    </w:pPr>
    <w:rPr>
      <w:sz w:val="20"/>
      <w:szCs w:val="20"/>
      <w:lang w:eastAsia="ja-JP"/>
    </w:rPr>
  </w:style>
  <w:style w:type="character" w:customStyle="1" w:styleId="CommentTextChar">
    <w:name w:val="Comment Text Char"/>
    <w:link w:val="CommentText"/>
    <w:uiPriority w:val="99"/>
    <w:semiHidden/>
    <w:rsid w:val="000B56C3"/>
    <w:rPr>
      <w:lang w:eastAsia="ja-JP"/>
    </w:rPr>
  </w:style>
  <w:style w:type="paragraph" w:styleId="CommentSubject">
    <w:name w:val="annotation subject"/>
    <w:basedOn w:val="CommentText"/>
    <w:next w:val="CommentText"/>
    <w:link w:val="CommentSubjectChar"/>
    <w:uiPriority w:val="99"/>
    <w:semiHidden/>
    <w:unhideWhenUsed/>
    <w:rsid w:val="000B56C3"/>
    <w:rPr>
      <w:b/>
      <w:bCs/>
    </w:rPr>
  </w:style>
  <w:style w:type="character" w:customStyle="1" w:styleId="CommentSubjectChar">
    <w:name w:val="Comment Subject Char"/>
    <w:link w:val="CommentSubject"/>
    <w:uiPriority w:val="99"/>
    <w:semiHidden/>
    <w:rsid w:val="000B56C3"/>
    <w:rPr>
      <w:b/>
      <w:bCs/>
      <w:lang w:eastAsia="ja-JP"/>
    </w:rPr>
  </w:style>
  <w:style w:type="paragraph" w:styleId="EndnoteText">
    <w:name w:val="endnote text"/>
    <w:basedOn w:val="Normal"/>
    <w:link w:val="EndnoteTextChar"/>
    <w:uiPriority w:val="99"/>
    <w:semiHidden/>
    <w:unhideWhenUsed/>
    <w:rsid w:val="00266ABA"/>
    <w:pPr>
      <w:widowControl w:val="0"/>
      <w:autoSpaceDE w:val="0"/>
      <w:autoSpaceDN w:val="0"/>
    </w:pPr>
    <w:rPr>
      <w:sz w:val="20"/>
      <w:szCs w:val="20"/>
      <w:lang w:eastAsia="ja-JP"/>
    </w:rPr>
  </w:style>
  <w:style w:type="character" w:customStyle="1" w:styleId="EndnoteTextChar">
    <w:name w:val="Endnote Text Char"/>
    <w:link w:val="EndnoteText"/>
    <w:uiPriority w:val="99"/>
    <w:semiHidden/>
    <w:rsid w:val="00266ABA"/>
    <w:rPr>
      <w:lang w:eastAsia="ja-JP"/>
    </w:rPr>
  </w:style>
  <w:style w:type="character" w:styleId="EndnoteReference">
    <w:name w:val="endnote reference"/>
    <w:uiPriority w:val="99"/>
    <w:semiHidden/>
    <w:unhideWhenUsed/>
    <w:rsid w:val="00266ABA"/>
    <w:rPr>
      <w:vertAlign w:val="superscript"/>
    </w:rPr>
  </w:style>
  <w:style w:type="paragraph" w:styleId="FootnoteText">
    <w:name w:val="footnote text"/>
    <w:basedOn w:val="Normal"/>
    <w:link w:val="FootnoteTextChar"/>
    <w:uiPriority w:val="99"/>
    <w:semiHidden/>
    <w:unhideWhenUsed/>
    <w:rsid w:val="00266ABA"/>
    <w:pPr>
      <w:widowControl w:val="0"/>
      <w:autoSpaceDE w:val="0"/>
      <w:autoSpaceDN w:val="0"/>
    </w:pPr>
    <w:rPr>
      <w:sz w:val="20"/>
      <w:szCs w:val="20"/>
      <w:lang w:eastAsia="ja-JP"/>
    </w:rPr>
  </w:style>
  <w:style w:type="character" w:customStyle="1" w:styleId="FootnoteTextChar">
    <w:name w:val="Footnote Text Char"/>
    <w:link w:val="FootnoteText"/>
    <w:uiPriority w:val="99"/>
    <w:semiHidden/>
    <w:rsid w:val="00266ABA"/>
    <w:rPr>
      <w:lang w:eastAsia="ja-JP"/>
    </w:rPr>
  </w:style>
  <w:style w:type="character" w:styleId="FootnoteReference">
    <w:name w:val="footnote reference"/>
    <w:uiPriority w:val="99"/>
    <w:semiHidden/>
    <w:unhideWhenUsed/>
    <w:rsid w:val="00266ABA"/>
    <w:rPr>
      <w:vertAlign w:val="superscript"/>
    </w:rPr>
  </w:style>
  <w:style w:type="paragraph" w:styleId="ListParagraph">
    <w:name w:val="List Paragraph"/>
    <w:basedOn w:val="Normal"/>
    <w:uiPriority w:val="34"/>
    <w:qFormat/>
    <w:rsid w:val="00403F54"/>
    <w:pPr>
      <w:widowControl w:val="0"/>
      <w:autoSpaceDE w:val="0"/>
      <w:autoSpaceDN w:val="0"/>
      <w:ind w:left="720"/>
    </w:pPr>
    <w:rPr>
      <w:lang w:eastAsia="ja-JP"/>
    </w:rPr>
  </w:style>
  <w:style w:type="paragraph" w:customStyle="1" w:styleId="EndNoteBibliographyTitle">
    <w:name w:val="EndNote Bibliography Title"/>
    <w:basedOn w:val="Normal"/>
    <w:link w:val="EndNoteBibliographyTitleChar"/>
    <w:rsid w:val="0091688B"/>
    <w:pPr>
      <w:widowControl w:val="0"/>
      <w:autoSpaceDE w:val="0"/>
      <w:autoSpaceDN w:val="0"/>
      <w:jc w:val="center"/>
    </w:pPr>
    <w:rPr>
      <w:noProof/>
      <w:lang w:eastAsia="ja-JP"/>
    </w:rPr>
  </w:style>
  <w:style w:type="character" w:customStyle="1" w:styleId="EndNoteBibliographyTitleChar">
    <w:name w:val="EndNote Bibliography Title Char"/>
    <w:basedOn w:val="DefaultParagraphFont"/>
    <w:link w:val="EndNoteBibliographyTitle"/>
    <w:rsid w:val="0091688B"/>
    <w:rPr>
      <w:noProof/>
      <w:sz w:val="24"/>
      <w:szCs w:val="24"/>
      <w:lang w:val="en-US" w:eastAsia="ja-JP"/>
    </w:rPr>
  </w:style>
  <w:style w:type="paragraph" w:customStyle="1" w:styleId="EndNoteBibliography">
    <w:name w:val="EndNote Bibliography"/>
    <w:basedOn w:val="Normal"/>
    <w:link w:val="EndNoteBibliographyChar"/>
    <w:rsid w:val="0091688B"/>
    <w:pPr>
      <w:widowControl w:val="0"/>
      <w:autoSpaceDE w:val="0"/>
      <w:autoSpaceDN w:val="0"/>
      <w:jc w:val="both"/>
    </w:pPr>
    <w:rPr>
      <w:noProof/>
      <w:lang w:eastAsia="ja-JP"/>
    </w:rPr>
  </w:style>
  <w:style w:type="character" w:customStyle="1" w:styleId="EndNoteBibliographyChar">
    <w:name w:val="EndNote Bibliography Char"/>
    <w:basedOn w:val="DefaultParagraphFont"/>
    <w:link w:val="EndNoteBibliography"/>
    <w:rsid w:val="0091688B"/>
    <w:rPr>
      <w:noProof/>
      <w:sz w:val="24"/>
      <w:szCs w:val="24"/>
      <w:lang w:val="en-US" w:eastAsia="ja-JP"/>
    </w:rPr>
  </w:style>
  <w:style w:type="paragraph" w:styleId="Revision">
    <w:name w:val="Revision"/>
    <w:hidden/>
    <w:uiPriority w:val="99"/>
    <w:semiHidden/>
    <w:rsid w:val="00714178"/>
    <w:rPr>
      <w:sz w:val="24"/>
      <w:szCs w:val="24"/>
      <w:lang w:val="en-US" w:eastAsia="en-US"/>
    </w:rPr>
  </w:style>
  <w:style w:type="character" w:customStyle="1" w:styleId="apple-converted-space">
    <w:name w:val="apple-converted-space"/>
    <w:basedOn w:val="DefaultParagraphFont"/>
    <w:rsid w:val="00CB244A"/>
  </w:style>
  <w:style w:type="character" w:styleId="FollowedHyperlink">
    <w:name w:val="FollowedHyperlink"/>
    <w:basedOn w:val="DefaultParagraphFont"/>
    <w:uiPriority w:val="99"/>
    <w:semiHidden/>
    <w:unhideWhenUsed/>
    <w:rsid w:val="00F740A0"/>
    <w:rPr>
      <w:color w:val="800080" w:themeColor="followedHyperlink"/>
      <w:u w:val="single"/>
    </w:rPr>
  </w:style>
  <w:style w:type="paragraph" w:styleId="DocumentMap">
    <w:name w:val="Document Map"/>
    <w:basedOn w:val="Normal"/>
    <w:link w:val="DocumentMapChar"/>
    <w:uiPriority w:val="99"/>
    <w:semiHidden/>
    <w:unhideWhenUsed/>
    <w:rsid w:val="00F740A0"/>
  </w:style>
  <w:style w:type="character" w:customStyle="1" w:styleId="DocumentMapChar">
    <w:name w:val="Document Map Char"/>
    <w:basedOn w:val="DefaultParagraphFont"/>
    <w:link w:val="DocumentMap"/>
    <w:uiPriority w:val="99"/>
    <w:semiHidden/>
    <w:rsid w:val="00F740A0"/>
    <w:rPr>
      <w:sz w:val="24"/>
      <w:szCs w:val="24"/>
      <w:lang w:val="en-US" w:eastAsia="en-US"/>
    </w:rPr>
  </w:style>
  <w:style w:type="character" w:customStyle="1" w:styleId="UnresolvedMention1">
    <w:name w:val="Unresolved Mention1"/>
    <w:basedOn w:val="DefaultParagraphFont"/>
    <w:uiPriority w:val="99"/>
    <w:rsid w:val="00CE727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110287">
      <w:bodyDiv w:val="1"/>
      <w:marLeft w:val="0"/>
      <w:marRight w:val="0"/>
      <w:marTop w:val="0"/>
      <w:marBottom w:val="0"/>
      <w:divBdr>
        <w:top w:val="none" w:sz="0" w:space="0" w:color="auto"/>
        <w:left w:val="none" w:sz="0" w:space="0" w:color="auto"/>
        <w:bottom w:val="none" w:sz="0" w:space="0" w:color="auto"/>
        <w:right w:val="none" w:sz="0" w:space="0" w:color="auto"/>
      </w:divBdr>
      <w:divsChild>
        <w:div w:id="1593051717">
          <w:marLeft w:val="0"/>
          <w:marRight w:val="0"/>
          <w:marTop w:val="0"/>
          <w:marBottom w:val="0"/>
          <w:divBdr>
            <w:top w:val="none" w:sz="0" w:space="0" w:color="auto"/>
            <w:left w:val="none" w:sz="0" w:space="0" w:color="auto"/>
            <w:bottom w:val="none" w:sz="0" w:space="0" w:color="auto"/>
            <w:right w:val="none" w:sz="0" w:space="0" w:color="auto"/>
          </w:divBdr>
        </w:div>
      </w:divsChild>
    </w:div>
    <w:div w:id="438912212">
      <w:bodyDiv w:val="1"/>
      <w:marLeft w:val="0"/>
      <w:marRight w:val="0"/>
      <w:marTop w:val="0"/>
      <w:marBottom w:val="0"/>
      <w:divBdr>
        <w:top w:val="none" w:sz="0" w:space="0" w:color="auto"/>
        <w:left w:val="none" w:sz="0" w:space="0" w:color="auto"/>
        <w:bottom w:val="none" w:sz="0" w:space="0" w:color="auto"/>
        <w:right w:val="none" w:sz="0" w:space="0" w:color="auto"/>
      </w:divBdr>
    </w:div>
    <w:div w:id="586882516">
      <w:bodyDiv w:val="1"/>
      <w:marLeft w:val="0"/>
      <w:marRight w:val="0"/>
      <w:marTop w:val="0"/>
      <w:marBottom w:val="0"/>
      <w:divBdr>
        <w:top w:val="none" w:sz="0" w:space="0" w:color="auto"/>
        <w:left w:val="none" w:sz="0" w:space="0" w:color="auto"/>
        <w:bottom w:val="none" w:sz="0" w:space="0" w:color="auto"/>
        <w:right w:val="none" w:sz="0" w:space="0" w:color="auto"/>
      </w:divBdr>
      <w:divsChild>
        <w:div w:id="1908998872">
          <w:marLeft w:val="0"/>
          <w:marRight w:val="0"/>
          <w:marTop w:val="0"/>
          <w:marBottom w:val="0"/>
          <w:divBdr>
            <w:top w:val="none" w:sz="0" w:space="0" w:color="auto"/>
            <w:left w:val="none" w:sz="0" w:space="0" w:color="auto"/>
            <w:bottom w:val="none" w:sz="0" w:space="0" w:color="auto"/>
            <w:right w:val="none" w:sz="0" w:space="0" w:color="auto"/>
          </w:divBdr>
        </w:div>
      </w:divsChild>
    </w:div>
    <w:div w:id="595285124">
      <w:bodyDiv w:val="1"/>
      <w:marLeft w:val="0"/>
      <w:marRight w:val="0"/>
      <w:marTop w:val="0"/>
      <w:marBottom w:val="0"/>
      <w:divBdr>
        <w:top w:val="none" w:sz="0" w:space="0" w:color="auto"/>
        <w:left w:val="none" w:sz="0" w:space="0" w:color="auto"/>
        <w:bottom w:val="none" w:sz="0" w:space="0" w:color="auto"/>
        <w:right w:val="none" w:sz="0" w:space="0" w:color="auto"/>
      </w:divBdr>
      <w:divsChild>
        <w:div w:id="2074429369">
          <w:marLeft w:val="0"/>
          <w:marRight w:val="0"/>
          <w:marTop w:val="0"/>
          <w:marBottom w:val="0"/>
          <w:divBdr>
            <w:top w:val="none" w:sz="0" w:space="0" w:color="auto"/>
            <w:left w:val="none" w:sz="0" w:space="0" w:color="auto"/>
            <w:bottom w:val="none" w:sz="0" w:space="0" w:color="auto"/>
            <w:right w:val="none" w:sz="0" w:space="0" w:color="auto"/>
          </w:divBdr>
        </w:div>
      </w:divsChild>
    </w:div>
    <w:div w:id="665405386">
      <w:bodyDiv w:val="1"/>
      <w:marLeft w:val="0"/>
      <w:marRight w:val="0"/>
      <w:marTop w:val="0"/>
      <w:marBottom w:val="0"/>
      <w:divBdr>
        <w:top w:val="none" w:sz="0" w:space="0" w:color="auto"/>
        <w:left w:val="none" w:sz="0" w:space="0" w:color="auto"/>
        <w:bottom w:val="none" w:sz="0" w:space="0" w:color="auto"/>
        <w:right w:val="none" w:sz="0" w:space="0" w:color="auto"/>
      </w:divBdr>
      <w:divsChild>
        <w:div w:id="1212424779">
          <w:marLeft w:val="0"/>
          <w:marRight w:val="0"/>
          <w:marTop w:val="0"/>
          <w:marBottom w:val="0"/>
          <w:divBdr>
            <w:top w:val="none" w:sz="0" w:space="0" w:color="auto"/>
            <w:left w:val="none" w:sz="0" w:space="0" w:color="auto"/>
            <w:bottom w:val="none" w:sz="0" w:space="0" w:color="auto"/>
            <w:right w:val="none" w:sz="0" w:space="0" w:color="auto"/>
          </w:divBdr>
        </w:div>
      </w:divsChild>
    </w:div>
    <w:div w:id="732390231">
      <w:bodyDiv w:val="1"/>
      <w:marLeft w:val="0"/>
      <w:marRight w:val="0"/>
      <w:marTop w:val="0"/>
      <w:marBottom w:val="0"/>
      <w:divBdr>
        <w:top w:val="none" w:sz="0" w:space="0" w:color="auto"/>
        <w:left w:val="none" w:sz="0" w:space="0" w:color="auto"/>
        <w:bottom w:val="none" w:sz="0" w:space="0" w:color="auto"/>
        <w:right w:val="none" w:sz="0" w:space="0" w:color="auto"/>
      </w:divBdr>
    </w:div>
    <w:div w:id="895747058">
      <w:bodyDiv w:val="1"/>
      <w:marLeft w:val="0"/>
      <w:marRight w:val="0"/>
      <w:marTop w:val="0"/>
      <w:marBottom w:val="0"/>
      <w:divBdr>
        <w:top w:val="none" w:sz="0" w:space="0" w:color="auto"/>
        <w:left w:val="none" w:sz="0" w:space="0" w:color="auto"/>
        <w:bottom w:val="none" w:sz="0" w:space="0" w:color="auto"/>
        <w:right w:val="none" w:sz="0" w:space="0" w:color="auto"/>
      </w:divBdr>
      <w:divsChild>
        <w:div w:id="1636368449">
          <w:marLeft w:val="0"/>
          <w:marRight w:val="0"/>
          <w:marTop w:val="0"/>
          <w:marBottom w:val="0"/>
          <w:divBdr>
            <w:top w:val="none" w:sz="0" w:space="0" w:color="auto"/>
            <w:left w:val="none" w:sz="0" w:space="0" w:color="auto"/>
            <w:bottom w:val="none" w:sz="0" w:space="0" w:color="auto"/>
            <w:right w:val="none" w:sz="0" w:space="0" w:color="auto"/>
          </w:divBdr>
        </w:div>
      </w:divsChild>
    </w:div>
    <w:div w:id="944920008">
      <w:bodyDiv w:val="1"/>
      <w:marLeft w:val="0"/>
      <w:marRight w:val="0"/>
      <w:marTop w:val="0"/>
      <w:marBottom w:val="0"/>
      <w:divBdr>
        <w:top w:val="none" w:sz="0" w:space="0" w:color="auto"/>
        <w:left w:val="none" w:sz="0" w:space="0" w:color="auto"/>
        <w:bottom w:val="none" w:sz="0" w:space="0" w:color="auto"/>
        <w:right w:val="none" w:sz="0" w:space="0" w:color="auto"/>
      </w:divBdr>
      <w:divsChild>
        <w:div w:id="1253902328">
          <w:marLeft w:val="0"/>
          <w:marRight w:val="0"/>
          <w:marTop w:val="0"/>
          <w:marBottom w:val="0"/>
          <w:divBdr>
            <w:top w:val="none" w:sz="0" w:space="0" w:color="auto"/>
            <w:left w:val="none" w:sz="0" w:space="0" w:color="auto"/>
            <w:bottom w:val="none" w:sz="0" w:space="0" w:color="auto"/>
            <w:right w:val="none" w:sz="0" w:space="0" w:color="auto"/>
          </w:divBdr>
        </w:div>
      </w:divsChild>
    </w:div>
    <w:div w:id="1123353813">
      <w:bodyDiv w:val="1"/>
      <w:marLeft w:val="0"/>
      <w:marRight w:val="0"/>
      <w:marTop w:val="0"/>
      <w:marBottom w:val="0"/>
      <w:divBdr>
        <w:top w:val="none" w:sz="0" w:space="0" w:color="auto"/>
        <w:left w:val="none" w:sz="0" w:space="0" w:color="auto"/>
        <w:bottom w:val="none" w:sz="0" w:space="0" w:color="auto"/>
        <w:right w:val="none" w:sz="0" w:space="0" w:color="auto"/>
      </w:divBdr>
    </w:div>
    <w:div w:id="1186214952">
      <w:bodyDiv w:val="1"/>
      <w:marLeft w:val="0"/>
      <w:marRight w:val="0"/>
      <w:marTop w:val="0"/>
      <w:marBottom w:val="0"/>
      <w:divBdr>
        <w:top w:val="none" w:sz="0" w:space="0" w:color="auto"/>
        <w:left w:val="none" w:sz="0" w:space="0" w:color="auto"/>
        <w:bottom w:val="none" w:sz="0" w:space="0" w:color="auto"/>
        <w:right w:val="none" w:sz="0" w:space="0" w:color="auto"/>
      </w:divBdr>
      <w:divsChild>
        <w:div w:id="1120227752">
          <w:marLeft w:val="0"/>
          <w:marRight w:val="0"/>
          <w:marTop w:val="0"/>
          <w:marBottom w:val="0"/>
          <w:divBdr>
            <w:top w:val="none" w:sz="0" w:space="0" w:color="auto"/>
            <w:left w:val="none" w:sz="0" w:space="0" w:color="auto"/>
            <w:bottom w:val="none" w:sz="0" w:space="0" w:color="auto"/>
            <w:right w:val="none" w:sz="0" w:space="0" w:color="auto"/>
          </w:divBdr>
        </w:div>
      </w:divsChild>
    </w:div>
    <w:div w:id="1233927377">
      <w:bodyDiv w:val="1"/>
      <w:marLeft w:val="0"/>
      <w:marRight w:val="0"/>
      <w:marTop w:val="0"/>
      <w:marBottom w:val="0"/>
      <w:divBdr>
        <w:top w:val="none" w:sz="0" w:space="0" w:color="auto"/>
        <w:left w:val="none" w:sz="0" w:space="0" w:color="auto"/>
        <w:bottom w:val="none" w:sz="0" w:space="0" w:color="auto"/>
        <w:right w:val="none" w:sz="0" w:space="0" w:color="auto"/>
      </w:divBdr>
      <w:divsChild>
        <w:div w:id="370959379">
          <w:marLeft w:val="0"/>
          <w:marRight w:val="0"/>
          <w:marTop w:val="0"/>
          <w:marBottom w:val="0"/>
          <w:divBdr>
            <w:top w:val="none" w:sz="0" w:space="0" w:color="auto"/>
            <w:left w:val="none" w:sz="0" w:space="0" w:color="auto"/>
            <w:bottom w:val="none" w:sz="0" w:space="0" w:color="auto"/>
            <w:right w:val="none" w:sz="0" w:space="0" w:color="auto"/>
          </w:divBdr>
        </w:div>
      </w:divsChild>
    </w:div>
    <w:div w:id="1416707924">
      <w:bodyDiv w:val="1"/>
      <w:marLeft w:val="0"/>
      <w:marRight w:val="0"/>
      <w:marTop w:val="0"/>
      <w:marBottom w:val="0"/>
      <w:divBdr>
        <w:top w:val="none" w:sz="0" w:space="0" w:color="auto"/>
        <w:left w:val="none" w:sz="0" w:space="0" w:color="auto"/>
        <w:bottom w:val="none" w:sz="0" w:space="0" w:color="auto"/>
        <w:right w:val="none" w:sz="0" w:space="0" w:color="auto"/>
      </w:divBdr>
      <w:divsChild>
        <w:div w:id="2052337649">
          <w:marLeft w:val="0"/>
          <w:marRight w:val="0"/>
          <w:marTop w:val="0"/>
          <w:marBottom w:val="0"/>
          <w:divBdr>
            <w:top w:val="none" w:sz="0" w:space="0" w:color="auto"/>
            <w:left w:val="none" w:sz="0" w:space="0" w:color="auto"/>
            <w:bottom w:val="none" w:sz="0" w:space="0" w:color="auto"/>
            <w:right w:val="none" w:sz="0" w:space="0" w:color="auto"/>
          </w:divBdr>
        </w:div>
      </w:divsChild>
    </w:div>
    <w:div w:id="1435243609">
      <w:bodyDiv w:val="1"/>
      <w:marLeft w:val="0"/>
      <w:marRight w:val="0"/>
      <w:marTop w:val="0"/>
      <w:marBottom w:val="0"/>
      <w:divBdr>
        <w:top w:val="none" w:sz="0" w:space="0" w:color="auto"/>
        <w:left w:val="none" w:sz="0" w:space="0" w:color="auto"/>
        <w:bottom w:val="none" w:sz="0" w:space="0" w:color="auto"/>
        <w:right w:val="none" w:sz="0" w:space="0" w:color="auto"/>
      </w:divBdr>
      <w:divsChild>
        <w:div w:id="1389526694">
          <w:marLeft w:val="0"/>
          <w:marRight w:val="0"/>
          <w:marTop w:val="0"/>
          <w:marBottom w:val="0"/>
          <w:divBdr>
            <w:top w:val="none" w:sz="0" w:space="0" w:color="auto"/>
            <w:left w:val="none" w:sz="0" w:space="0" w:color="auto"/>
            <w:bottom w:val="none" w:sz="0" w:space="0" w:color="auto"/>
            <w:right w:val="none" w:sz="0" w:space="0" w:color="auto"/>
          </w:divBdr>
        </w:div>
      </w:divsChild>
    </w:div>
    <w:div w:id="1496611172">
      <w:bodyDiv w:val="1"/>
      <w:marLeft w:val="0"/>
      <w:marRight w:val="0"/>
      <w:marTop w:val="0"/>
      <w:marBottom w:val="0"/>
      <w:divBdr>
        <w:top w:val="none" w:sz="0" w:space="0" w:color="auto"/>
        <w:left w:val="none" w:sz="0" w:space="0" w:color="auto"/>
        <w:bottom w:val="none" w:sz="0" w:space="0" w:color="auto"/>
        <w:right w:val="none" w:sz="0" w:space="0" w:color="auto"/>
      </w:divBdr>
      <w:divsChild>
        <w:div w:id="1256548054">
          <w:marLeft w:val="0"/>
          <w:marRight w:val="0"/>
          <w:marTop w:val="0"/>
          <w:marBottom w:val="0"/>
          <w:divBdr>
            <w:top w:val="none" w:sz="0" w:space="0" w:color="auto"/>
            <w:left w:val="none" w:sz="0" w:space="0" w:color="auto"/>
            <w:bottom w:val="none" w:sz="0" w:space="0" w:color="auto"/>
            <w:right w:val="none" w:sz="0" w:space="0" w:color="auto"/>
          </w:divBdr>
        </w:div>
      </w:divsChild>
    </w:div>
    <w:div w:id="1524441285">
      <w:bodyDiv w:val="1"/>
      <w:marLeft w:val="0"/>
      <w:marRight w:val="0"/>
      <w:marTop w:val="0"/>
      <w:marBottom w:val="0"/>
      <w:divBdr>
        <w:top w:val="none" w:sz="0" w:space="0" w:color="auto"/>
        <w:left w:val="none" w:sz="0" w:space="0" w:color="auto"/>
        <w:bottom w:val="none" w:sz="0" w:space="0" w:color="auto"/>
        <w:right w:val="none" w:sz="0" w:space="0" w:color="auto"/>
      </w:divBdr>
    </w:div>
    <w:div w:id="1845631703">
      <w:bodyDiv w:val="1"/>
      <w:marLeft w:val="0"/>
      <w:marRight w:val="0"/>
      <w:marTop w:val="0"/>
      <w:marBottom w:val="0"/>
      <w:divBdr>
        <w:top w:val="none" w:sz="0" w:space="0" w:color="auto"/>
        <w:left w:val="none" w:sz="0" w:space="0" w:color="auto"/>
        <w:bottom w:val="none" w:sz="0" w:space="0" w:color="auto"/>
        <w:right w:val="none" w:sz="0" w:space="0" w:color="auto"/>
      </w:divBdr>
      <w:divsChild>
        <w:div w:id="2003854079">
          <w:marLeft w:val="0"/>
          <w:marRight w:val="0"/>
          <w:marTop w:val="0"/>
          <w:marBottom w:val="0"/>
          <w:divBdr>
            <w:top w:val="none" w:sz="0" w:space="0" w:color="auto"/>
            <w:left w:val="none" w:sz="0" w:space="0" w:color="auto"/>
            <w:bottom w:val="none" w:sz="0" w:space="0" w:color="auto"/>
            <w:right w:val="none" w:sz="0" w:space="0" w:color="auto"/>
          </w:divBdr>
          <w:divsChild>
            <w:div w:id="187271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78051">
      <w:bodyDiv w:val="1"/>
      <w:marLeft w:val="0"/>
      <w:marRight w:val="0"/>
      <w:marTop w:val="0"/>
      <w:marBottom w:val="0"/>
      <w:divBdr>
        <w:top w:val="none" w:sz="0" w:space="0" w:color="auto"/>
        <w:left w:val="none" w:sz="0" w:space="0" w:color="auto"/>
        <w:bottom w:val="none" w:sz="0" w:space="0" w:color="auto"/>
        <w:right w:val="none" w:sz="0" w:space="0" w:color="auto"/>
      </w:divBdr>
      <w:divsChild>
        <w:div w:id="1342469041">
          <w:marLeft w:val="0"/>
          <w:marRight w:val="0"/>
          <w:marTop w:val="0"/>
          <w:marBottom w:val="0"/>
          <w:divBdr>
            <w:top w:val="none" w:sz="0" w:space="0" w:color="auto"/>
            <w:left w:val="none" w:sz="0" w:space="0" w:color="auto"/>
            <w:bottom w:val="none" w:sz="0" w:space="0" w:color="auto"/>
            <w:right w:val="none" w:sz="0" w:space="0" w:color="auto"/>
          </w:divBdr>
        </w:div>
      </w:divsChild>
    </w:div>
    <w:div w:id="2099059030">
      <w:bodyDiv w:val="1"/>
      <w:marLeft w:val="0"/>
      <w:marRight w:val="0"/>
      <w:marTop w:val="0"/>
      <w:marBottom w:val="0"/>
      <w:divBdr>
        <w:top w:val="none" w:sz="0" w:space="0" w:color="auto"/>
        <w:left w:val="none" w:sz="0" w:space="0" w:color="auto"/>
        <w:bottom w:val="none" w:sz="0" w:space="0" w:color="auto"/>
        <w:right w:val="none" w:sz="0" w:space="0" w:color="auto"/>
      </w:divBdr>
      <w:divsChild>
        <w:div w:id="19345831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module.nus.edu.sg/a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us.edu.sg/registrar/administrative-policies/acceptance-record.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izlsfm@nus.edu.sg" TargetMode="External"/><Relationship Id="rId4" Type="http://schemas.openxmlformats.org/officeDocument/2006/relationships/settings" Target="settings.xml"/><Relationship Id="rId9" Type="http://schemas.openxmlformats.org/officeDocument/2006/relationships/hyperlink" Target="mailto:bizskim@nus.edu.s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FD2DF1-435E-4B5E-82F0-31D53D2F9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2510</Words>
  <Characters>14310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16787</CharactersWithSpaces>
  <SharedDoc>false</SharedDoc>
  <HLinks>
    <vt:vector size="12" baseType="variant">
      <vt:variant>
        <vt:i4>1572990</vt:i4>
      </vt:variant>
      <vt:variant>
        <vt:i4>3</vt:i4>
      </vt:variant>
      <vt:variant>
        <vt:i4>0</vt:i4>
      </vt:variant>
      <vt:variant>
        <vt:i4>5</vt:i4>
      </vt:variant>
      <vt:variant>
        <vt:lpwstr>mailto:biziren@nus.edu.sg</vt:lpwstr>
      </vt:variant>
      <vt:variant>
        <vt:lpwstr/>
      </vt:variant>
      <vt:variant>
        <vt:i4>458865</vt:i4>
      </vt:variant>
      <vt:variant>
        <vt:i4>0</vt:i4>
      </vt:variant>
      <vt:variant>
        <vt:i4>0</vt:i4>
      </vt:variant>
      <vt:variant>
        <vt:i4>5</vt:i4>
      </vt:variant>
      <vt:variant>
        <vt:lpwstr>mailto:bizohlk@nus.edu.sg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creator>NUS</dc:creator>
  <cp:lastModifiedBy>Lai Kwai Yoong</cp:lastModifiedBy>
  <cp:revision>2</cp:revision>
  <cp:lastPrinted>2020-06-29T22:31:00Z</cp:lastPrinted>
  <dcterms:created xsi:type="dcterms:W3CDTF">2020-07-20T11:20:00Z</dcterms:created>
  <dcterms:modified xsi:type="dcterms:W3CDTF">2020-07-20T11:20:00Z</dcterms:modified>
</cp:coreProperties>
</file>